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6048"/>
      </w:tblGrid>
      <w:tr w:rsidR="00340AC9" w:rsidRPr="005320B7" w:rsidTr="00A7091E">
        <w:trPr>
          <w:trHeight w:val="1539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415AD">
              <w:rPr>
                <w:rFonts w:ascii="Arial" w:eastAsia="Times New Roman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E0B4076" wp14:editId="50B4D405">
                  <wp:extent cx="1847539" cy="1070652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539" cy="107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Karta usług</w:t>
            </w:r>
          </w:p>
        </w:tc>
      </w:tr>
      <w:tr w:rsidR="00340AC9" w:rsidRPr="005320B7" w:rsidTr="00A7091E">
        <w:trPr>
          <w:trHeight w:val="7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Ulgi w spłacie zobowiązań podatkowych</w:t>
            </w:r>
            <w:r w:rsidRPr="005320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br/>
              <w:t>dla podatników będących osobami fizycznymi</w:t>
            </w:r>
          </w:p>
        </w:tc>
      </w:tr>
      <w:tr w:rsidR="00340AC9" w:rsidRPr="005320B7" w:rsidTr="00EF4642">
        <w:trPr>
          <w:trHeight w:val="7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Co chcę załatwić?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Uzyskać ulgę w spłacie zobowiązań podatkowych w formie odroczenia terminu płatności, rozłożenia na raty lub umorzenia.</w:t>
            </w:r>
          </w:p>
        </w:tc>
      </w:tr>
      <w:tr w:rsidR="00340AC9" w:rsidRPr="005320B7" w:rsidTr="00EF4642">
        <w:trPr>
          <w:trHeight w:val="6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Kogo dotyczy?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Podatnika będącego osobą fizyczną, który zamierza ubiegać się o ulgę w spłacie zobowiązań podatkowych.</w:t>
            </w:r>
          </w:p>
        </w:tc>
      </w:tr>
      <w:tr w:rsidR="00340AC9" w:rsidRPr="005320B7" w:rsidTr="00A7091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Wymagane dokumenty?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D4785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1. </w:t>
            </w:r>
            <w:r w:rsidR="00EF46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kserokopie dokumentów, które potwierdzą ponoszone wydatki, uzyskiwane dochody </w:t>
            </w:r>
            <w:r w:rsidR="00340AC9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np. zaświadczenie o wysokości wynagrodzenia, umowy o pracę </w:t>
            </w:r>
            <w:r w:rsidR="00EF46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(</w:t>
            </w:r>
            <w:r w:rsidR="00340AC9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wykaz dokumentów jest wymieniony w</w:t>
            </w:r>
            <w:r w:rsidR="007273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pliku</w:t>
            </w:r>
            <w:r w:rsidR="00340AC9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F46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„Dodatkowe dokumenty</w:t>
            </w:r>
            <w:bookmarkStart w:id="0" w:name="_GoBack"/>
            <w:bookmarkEnd w:id="0"/>
            <w:r w:rsidR="00EF46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”</w:t>
            </w:r>
            <w:r w:rsidR="00340AC9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)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</w:t>
            </w:r>
          </w:p>
        </w:tc>
      </w:tr>
      <w:tr w:rsidR="00340AC9" w:rsidRPr="005320B7" w:rsidTr="00A709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72739D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 dokumenty</w:t>
            </w:r>
            <w:r w:rsidR="007273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, które potwierdzają okoliczności opisane 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 uzasadnieniu wniosku,</w:t>
            </w:r>
          </w:p>
        </w:tc>
      </w:tr>
      <w:tr w:rsidR="00340AC9" w:rsidRPr="005320B7" w:rsidTr="00EF4642">
        <w:trPr>
          <w:trHeight w:val="10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72739D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3. wydruki z posiadanych rachunków bankowych, zawierające historię operacji dokonanych na rachunkach w okresie ostatni</w:t>
            </w:r>
            <w:r w:rsidR="007273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ego 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miesi</w:t>
            </w:r>
            <w:r w:rsidR="007273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ąca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bądź złożenie oświadczenia o nie posiadaniu otwartych rachunków bankowych.</w:t>
            </w:r>
          </w:p>
        </w:tc>
      </w:tr>
      <w:tr w:rsidR="00340AC9" w:rsidRPr="005320B7" w:rsidTr="00A7091E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Jakie dokumenty muszę wypełnić?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5320B7" w:rsidRPr="005320B7" w:rsidRDefault="005320B7" w:rsidP="00EF464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1. </w:t>
            </w:r>
            <w:r w:rsidR="00EF46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niosek o udzielenie ulgi w spłacie zobowiązań podatkowych,</w:t>
            </w:r>
          </w:p>
        </w:tc>
      </w:tr>
      <w:tr w:rsidR="00340AC9" w:rsidRPr="005320B7" w:rsidTr="00A7091E">
        <w:trPr>
          <w:tblCellSpacing w:w="0" w:type="dxa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5320B7" w:rsidRPr="005320B7" w:rsidRDefault="005320B7" w:rsidP="0072739D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2. </w:t>
            </w:r>
            <w:r w:rsidR="00EF46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świadczenie o nieruchomościach oraz prawach majątkowych, które mogą być przedmiotem hipoteki przymusowej i rzeczach ruchomych oraz zbywalnych prawach majątkowych, które mogą być przedmiotem zastawu skarbowego, na formularzu ORD-HZ (zgodnie z art. 39</w:t>
            </w:r>
            <w:r w:rsidR="00EF46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§1 ustawy </w:t>
            </w:r>
            <w:r w:rsidR="007273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rdynacja podatkowa</w:t>
            </w:r>
            <w:r w:rsidR="007273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–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przysługuje prawo do od</w:t>
            </w:r>
            <w:r w:rsidR="007273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mowy złożenia tego oświadczenia),</w:t>
            </w:r>
          </w:p>
        </w:tc>
      </w:tr>
      <w:tr w:rsidR="00340AC9" w:rsidRPr="005320B7" w:rsidTr="00EF4642">
        <w:trPr>
          <w:trHeight w:val="383"/>
          <w:tblCellSpacing w:w="0" w:type="dxa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20B7" w:rsidRPr="005320B7" w:rsidRDefault="005320B7" w:rsidP="00EF464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3. </w:t>
            </w:r>
            <w:r w:rsidR="00EF46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oświadczenie o stanie majątkowym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</w:tr>
      <w:tr w:rsidR="00340AC9" w:rsidRPr="005320B7" w:rsidTr="0072739D">
        <w:trPr>
          <w:trHeight w:val="53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Wymagane opłaty?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Brak</w:t>
            </w:r>
          </w:p>
        </w:tc>
      </w:tr>
      <w:tr w:rsidR="00340AC9" w:rsidRPr="005320B7" w:rsidTr="00A7091E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Termin złożenia dokumentów?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20B7" w:rsidRPr="005320B7" w:rsidRDefault="005320B7" w:rsidP="0072739D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 każdym czasie, gdy występuje taka potrzeba. W przypadku wniosku o umorzenie zaległości</w:t>
            </w:r>
            <w:r w:rsidR="007273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– </w:t>
            </w: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 upływie terminu płatności podatku.</w:t>
            </w:r>
          </w:p>
        </w:tc>
      </w:tr>
      <w:tr w:rsidR="00340AC9" w:rsidRPr="005320B7" w:rsidTr="00A7091E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Gdzie załatwić sprawę?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Urząd Skarbowy w Lęborku</w:t>
            </w:r>
          </w:p>
        </w:tc>
      </w:tr>
      <w:tr w:rsidR="00340AC9" w:rsidRPr="005320B7" w:rsidTr="00A709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ul. Słupska 23</w:t>
            </w:r>
          </w:p>
        </w:tc>
      </w:tr>
      <w:tr w:rsidR="00340AC9" w:rsidRPr="005320B7" w:rsidTr="00A709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84-300 Lębork</w:t>
            </w:r>
          </w:p>
        </w:tc>
      </w:tr>
      <w:tr w:rsidR="00340AC9" w:rsidRPr="005320B7" w:rsidTr="00A7091E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Sposób załatwienia sprawy?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Wydanie decyzji rozstrzygającej sprawę.</w:t>
            </w:r>
          </w:p>
        </w:tc>
      </w:tr>
      <w:tr w:rsidR="00340AC9" w:rsidRPr="005320B7" w:rsidTr="00A7091E">
        <w:trPr>
          <w:trHeight w:val="5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Jaki czas realizacji?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Do 1 miesiąca od daty złożenia wniosku, w sprawach szczególnie skomplikowanych do 2 miesięcy.</w:t>
            </w:r>
          </w:p>
        </w:tc>
      </w:tr>
      <w:tr w:rsidR="00340AC9" w:rsidRPr="005320B7" w:rsidTr="00A7091E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Jak się odwołać?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Wnieść odwołanie od decyzji w terminie 14 dni od daty jej doręczenia. </w:t>
            </w:r>
          </w:p>
        </w:tc>
      </w:tr>
      <w:tr w:rsidR="00340AC9" w:rsidRPr="005320B7" w:rsidTr="00A7091E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Informacje dodatkowe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20B7" w:rsidRDefault="005320B7" w:rsidP="005320B7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415A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Szczegółowe informacje w sprawie można uzyskać pod numerem telefonu:</w:t>
            </w:r>
          </w:p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415AD">
              <w:rPr>
                <w:rFonts w:ascii="Arial" w:hAnsi="Arial" w:cs="Arial"/>
                <w:color w:val="FF6500"/>
                <w:sz w:val="20"/>
                <w:szCs w:val="20"/>
                <w:lang w:eastAsia="pl-PL"/>
              </w:rPr>
              <w:t>59 86 37 6</w:t>
            </w:r>
            <w:r>
              <w:rPr>
                <w:rFonts w:ascii="Arial" w:hAnsi="Arial" w:cs="Arial"/>
                <w:color w:val="FF6500"/>
                <w:sz w:val="20"/>
                <w:szCs w:val="20"/>
                <w:lang w:eastAsia="pl-PL"/>
              </w:rPr>
              <w:t>85</w:t>
            </w:r>
          </w:p>
        </w:tc>
      </w:tr>
      <w:tr w:rsidR="00340AC9" w:rsidRPr="005320B7" w:rsidTr="00A7091E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Akty prawne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0B7" w:rsidRPr="005320B7" w:rsidRDefault="005320B7" w:rsidP="005320B7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320B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Ustawa Ordynacja podatkowa</w:t>
            </w:r>
          </w:p>
        </w:tc>
      </w:tr>
    </w:tbl>
    <w:p w:rsidR="0043131F" w:rsidRPr="005320B7" w:rsidRDefault="0043131F" w:rsidP="005320B7">
      <w:pPr>
        <w:rPr>
          <w:rFonts w:ascii="Arial" w:hAnsi="Arial" w:cs="Arial"/>
          <w:sz w:val="20"/>
          <w:szCs w:val="20"/>
        </w:rPr>
      </w:pPr>
    </w:p>
    <w:sectPr w:rsidR="0043131F" w:rsidRPr="0053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A3" w:rsidRDefault="00370EA3" w:rsidP="009328F5">
      <w:r>
        <w:separator/>
      </w:r>
    </w:p>
  </w:endnote>
  <w:endnote w:type="continuationSeparator" w:id="0">
    <w:p w:rsidR="00370EA3" w:rsidRDefault="00370EA3" w:rsidP="0093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A3" w:rsidRDefault="00370EA3" w:rsidP="009328F5">
      <w:r>
        <w:separator/>
      </w:r>
    </w:p>
  </w:footnote>
  <w:footnote w:type="continuationSeparator" w:id="0">
    <w:p w:rsidR="00370EA3" w:rsidRDefault="00370EA3" w:rsidP="0093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B7"/>
    <w:rsid w:val="00123CE5"/>
    <w:rsid w:val="00340AC9"/>
    <w:rsid w:val="00370EA3"/>
    <w:rsid w:val="0043131F"/>
    <w:rsid w:val="005320B7"/>
    <w:rsid w:val="006068BD"/>
    <w:rsid w:val="0072739D"/>
    <w:rsid w:val="009328F5"/>
    <w:rsid w:val="00A32236"/>
    <w:rsid w:val="00A7091E"/>
    <w:rsid w:val="00D4785B"/>
    <w:rsid w:val="00E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04A57-6731-4BC8-BE7A-13B2789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B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20B7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Staszewska Agata</dc:creator>
  <cp:keywords/>
  <dc:description/>
  <cp:lastModifiedBy>Staszewska Agata</cp:lastModifiedBy>
  <cp:revision>4</cp:revision>
  <dcterms:created xsi:type="dcterms:W3CDTF">2023-09-25T08:25:00Z</dcterms:created>
  <dcterms:modified xsi:type="dcterms:W3CDTF">2023-09-25T11:00:00Z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UxC4dwLulzfINJ8nQH+xvX5LNGipWa4BRSZhPgxsCvmcy7idW2cvK1BgTiijXOY0S0Hz1yNCW16fcHak8UHxXw==</vt:lpwstr>
  </property>
  <property fmtid="{D5CDD505-2E9C-101B-9397-08002B2CF9AE}" pid="4" name="MFClassificationDate">
    <vt:lpwstr>2023-09-25T09:52:42.2356403+02:00</vt:lpwstr>
  </property>
  <property fmtid="{D5CDD505-2E9C-101B-9397-08002B2CF9AE}" pid="5" name="MFClassifiedBySID">
    <vt:lpwstr>UxC4dwLulzfINJ8nQH+xvX5LNGipWa4BRSZhPgxsCvm42mrIC/DSDv0ggS+FjUN/2v1BBotkLlY5aAiEhoi6uehJSKPE6UxykqizofL4D0v3h/T8t9nOElnzFwI+XvOf</vt:lpwstr>
  </property>
  <property fmtid="{D5CDD505-2E9C-101B-9397-08002B2CF9AE}" pid="6" name="MFGRNItemId">
    <vt:lpwstr>GRN-4c40bd4f-e628-43b3-99c3-1479d69bde07</vt:lpwstr>
  </property>
  <property fmtid="{D5CDD505-2E9C-101B-9397-08002B2CF9AE}" pid="7" name="MFHash">
    <vt:lpwstr>0sbSwwhiZY9YwgquREKWfJqfSrCYJoYS+/hhpo6Z4wE=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