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Umowa</w:t>
      </w:r>
    </w:p>
    <w:p w:rsidR="00176D7A" w:rsidRPr="00883AED" w:rsidRDefault="00176D7A" w:rsidP="00617724">
      <w:pPr>
        <w:pStyle w:val="Default"/>
        <w:spacing w:line="276" w:lineRule="auto"/>
        <w:jc w:val="center"/>
        <w:rPr>
          <w:color w:val="auto"/>
          <w:sz w:val="22"/>
          <w:szCs w:val="22"/>
        </w:rPr>
      </w:pPr>
      <w:r w:rsidRPr="00883AED">
        <w:rPr>
          <w:i/>
          <w:iCs/>
          <w:color w:val="auto"/>
          <w:sz w:val="22"/>
          <w:szCs w:val="22"/>
        </w:rPr>
        <w:t>(</w:t>
      </w:r>
      <w:r w:rsidR="00ED2715">
        <w:rPr>
          <w:i/>
          <w:iCs/>
          <w:color w:val="auto"/>
          <w:sz w:val="22"/>
          <w:szCs w:val="22"/>
        </w:rPr>
        <w:t>projekt</w:t>
      </w:r>
      <w:r w:rsidR="00507CAA" w:rsidRPr="00883AED">
        <w:rPr>
          <w:i/>
          <w:iCs/>
          <w:color w:val="auto"/>
          <w:sz w:val="22"/>
          <w:szCs w:val="22"/>
        </w:rPr>
        <w:t xml:space="preserve"> umowy</w:t>
      </w:r>
      <w:r w:rsidRPr="00883AED">
        <w:rPr>
          <w:i/>
          <w:iCs/>
          <w:color w:val="auto"/>
          <w:sz w:val="22"/>
          <w:szCs w:val="22"/>
        </w:rPr>
        <w:t>)</w:t>
      </w:r>
    </w:p>
    <w:p w:rsidR="00176D7A" w:rsidRPr="00883AED" w:rsidRDefault="00176D7A" w:rsidP="00617724">
      <w:pPr>
        <w:pStyle w:val="Default"/>
        <w:spacing w:line="276" w:lineRule="auto"/>
        <w:jc w:val="center"/>
        <w:rPr>
          <w:color w:val="auto"/>
          <w:sz w:val="22"/>
          <w:szCs w:val="22"/>
        </w:rPr>
      </w:pPr>
    </w:p>
    <w:p w:rsidR="00176D7A" w:rsidRPr="00883AED" w:rsidRDefault="00176D7A" w:rsidP="00617724">
      <w:pPr>
        <w:pStyle w:val="Default"/>
        <w:spacing w:line="276" w:lineRule="auto"/>
        <w:jc w:val="both"/>
        <w:rPr>
          <w:color w:val="auto"/>
          <w:sz w:val="22"/>
          <w:szCs w:val="22"/>
        </w:rPr>
      </w:pPr>
      <w:r w:rsidRPr="00883AED">
        <w:rPr>
          <w:color w:val="auto"/>
          <w:sz w:val="22"/>
          <w:szCs w:val="22"/>
        </w:rPr>
        <w:t xml:space="preserve">zawarta w dniu …………………… r. w </w:t>
      </w:r>
      <w:r w:rsidR="00BC64AE" w:rsidRPr="00883AED">
        <w:rPr>
          <w:color w:val="auto"/>
          <w:sz w:val="22"/>
          <w:szCs w:val="22"/>
        </w:rPr>
        <w:t>Gdańsku</w:t>
      </w:r>
      <w:r w:rsidRPr="00883AED">
        <w:rPr>
          <w:color w:val="auto"/>
          <w:sz w:val="22"/>
          <w:szCs w:val="22"/>
        </w:rPr>
        <w:t xml:space="preserve"> pomiędzy: </w:t>
      </w:r>
    </w:p>
    <w:p w:rsidR="007402B5" w:rsidRPr="00883AED" w:rsidRDefault="00176D7A" w:rsidP="00617724">
      <w:pPr>
        <w:spacing w:line="276" w:lineRule="auto"/>
        <w:ind w:right="-51"/>
        <w:rPr>
          <w:rFonts w:ascii="Times New Roman" w:hAnsi="Times New Roman" w:cs="Times New Roman"/>
          <w:sz w:val="22"/>
          <w:szCs w:val="22"/>
        </w:rPr>
      </w:pPr>
      <w:r w:rsidRPr="00883AED">
        <w:rPr>
          <w:rFonts w:ascii="Times New Roman" w:hAnsi="Times New Roman" w:cs="Times New Roman"/>
          <w:b/>
          <w:bCs/>
          <w:sz w:val="22"/>
          <w:szCs w:val="22"/>
        </w:rPr>
        <w:t xml:space="preserve">Izbą Administracji Skarbowej w </w:t>
      </w:r>
      <w:r w:rsidR="00BC64AE" w:rsidRPr="00883AED">
        <w:rPr>
          <w:rFonts w:ascii="Times New Roman" w:hAnsi="Times New Roman" w:cs="Times New Roman"/>
          <w:b/>
          <w:bCs/>
          <w:sz w:val="22"/>
          <w:szCs w:val="22"/>
        </w:rPr>
        <w:t>Gdańsku</w:t>
      </w:r>
      <w:r w:rsidRPr="00883AED">
        <w:rPr>
          <w:rFonts w:ascii="Times New Roman" w:hAnsi="Times New Roman" w:cs="Times New Roman"/>
          <w:b/>
          <w:bCs/>
          <w:sz w:val="22"/>
          <w:szCs w:val="22"/>
        </w:rPr>
        <w:t xml:space="preserve"> </w:t>
      </w:r>
      <w:r w:rsidRPr="00883AED">
        <w:rPr>
          <w:rFonts w:ascii="Times New Roman" w:hAnsi="Times New Roman" w:cs="Times New Roman"/>
          <w:sz w:val="22"/>
          <w:szCs w:val="22"/>
        </w:rPr>
        <w:t xml:space="preserve">z siedzibą </w:t>
      </w:r>
      <w:r w:rsidR="007402B5" w:rsidRPr="00883AED">
        <w:rPr>
          <w:rFonts w:ascii="Times New Roman" w:hAnsi="Times New Roman" w:cs="Times New Roman"/>
          <w:spacing w:val="-4"/>
          <w:sz w:val="22"/>
          <w:szCs w:val="22"/>
        </w:rPr>
        <w:t>przy ul. Długiej 75/76</w:t>
      </w:r>
      <w:r w:rsidR="007402B5" w:rsidRPr="00883AED">
        <w:rPr>
          <w:rFonts w:ascii="Times New Roman" w:hAnsi="Times New Roman" w:cs="Times New Roman"/>
          <w:sz w:val="22"/>
          <w:szCs w:val="22"/>
        </w:rPr>
        <w:t xml:space="preserve">, 80-831 Gdańsk, </w:t>
      </w:r>
      <w:r w:rsidR="00FF2B18" w:rsidRPr="00883AED">
        <w:rPr>
          <w:rFonts w:ascii="Times New Roman" w:hAnsi="Times New Roman" w:cs="Times New Roman"/>
          <w:sz w:val="22"/>
          <w:szCs w:val="22"/>
        </w:rPr>
        <w:br/>
      </w:r>
      <w:r w:rsidR="007402B5" w:rsidRPr="00883AED">
        <w:rPr>
          <w:rFonts w:ascii="Times New Roman" w:hAnsi="Times New Roman" w:cs="Times New Roman"/>
          <w:sz w:val="22"/>
          <w:szCs w:val="22"/>
        </w:rPr>
        <w:t>NIP: 583-123-71-73, REGON 001021197,</w:t>
      </w:r>
    </w:p>
    <w:p w:rsidR="00176D7A" w:rsidRPr="00883AED" w:rsidRDefault="00176D7A" w:rsidP="00617724">
      <w:pPr>
        <w:pStyle w:val="Default"/>
        <w:spacing w:line="276" w:lineRule="auto"/>
        <w:jc w:val="both"/>
        <w:rPr>
          <w:color w:val="auto"/>
          <w:sz w:val="22"/>
          <w:szCs w:val="22"/>
        </w:rPr>
      </w:pPr>
      <w:r w:rsidRPr="00883AED">
        <w:rPr>
          <w:color w:val="auto"/>
          <w:sz w:val="22"/>
          <w:szCs w:val="22"/>
        </w:rPr>
        <w:t xml:space="preserve">reprezentowaną przez: ………………………………………………. </w:t>
      </w:r>
    </w:p>
    <w:p w:rsidR="00176D7A" w:rsidRPr="00883AED" w:rsidRDefault="00176D7A" w:rsidP="00617724">
      <w:pPr>
        <w:pStyle w:val="Default"/>
        <w:spacing w:line="276" w:lineRule="auto"/>
        <w:jc w:val="both"/>
        <w:rPr>
          <w:color w:val="auto"/>
          <w:sz w:val="22"/>
          <w:szCs w:val="22"/>
        </w:rPr>
      </w:pPr>
      <w:r w:rsidRPr="00883AED">
        <w:rPr>
          <w:color w:val="auto"/>
          <w:sz w:val="22"/>
          <w:szCs w:val="22"/>
        </w:rPr>
        <w:t xml:space="preserve">zwaną w dalszej części </w:t>
      </w:r>
      <w:r w:rsidRPr="00883AED">
        <w:rPr>
          <w:i/>
          <w:iCs/>
          <w:color w:val="auto"/>
          <w:sz w:val="22"/>
          <w:szCs w:val="22"/>
        </w:rPr>
        <w:t>„</w:t>
      </w:r>
      <w:r w:rsidRPr="00883AED">
        <w:rPr>
          <w:b/>
          <w:bCs/>
          <w:i/>
          <w:iCs/>
          <w:color w:val="auto"/>
          <w:sz w:val="22"/>
          <w:szCs w:val="22"/>
        </w:rPr>
        <w:t xml:space="preserve">Zamawiającym” </w:t>
      </w:r>
      <w:r w:rsidRPr="00883AED">
        <w:rPr>
          <w:color w:val="auto"/>
          <w:sz w:val="22"/>
          <w:szCs w:val="22"/>
        </w:rPr>
        <w:t>lub „</w:t>
      </w:r>
      <w:r w:rsidRPr="00883AED">
        <w:rPr>
          <w:b/>
          <w:bCs/>
          <w:i/>
          <w:iCs/>
          <w:color w:val="auto"/>
          <w:sz w:val="22"/>
          <w:szCs w:val="22"/>
        </w:rPr>
        <w:t>Stroną</w:t>
      </w:r>
      <w:r w:rsidRPr="00883AED">
        <w:rPr>
          <w:color w:val="auto"/>
          <w:sz w:val="22"/>
          <w:szCs w:val="22"/>
        </w:rPr>
        <w:t xml:space="preserve">” umowy </w:t>
      </w:r>
    </w:p>
    <w:p w:rsidR="00176D7A" w:rsidRPr="00883AED" w:rsidRDefault="00176D7A" w:rsidP="00617724">
      <w:pPr>
        <w:pStyle w:val="Default"/>
        <w:spacing w:line="276" w:lineRule="auto"/>
        <w:jc w:val="both"/>
        <w:rPr>
          <w:color w:val="auto"/>
          <w:sz w:val="22"/>
          <w:szCs w:val="22"/>
        </w:rPr>
      </w:pPr>
      <w:r w:rsidRPr="00883AED">
        <w:rPr>
          <w:color w:val="auto"/>
          <w:sz w:val="22"/>
          <w:szCs w:val="22"/>
        </w:rPr>
        <w:t xml:space="preserve">a </w:t>
      </w:r>
    </w:p>
    <w:p w:rsidR="00176D7A" w:rsidRPr="00883AED" w:rsidRDefault="00176D7A" w:rsidP="00617724">
      <w:pPr>
        <w:pStyle w:val="Default"/>
        <w:spacing w:line="276" w:lineRule="auto"/>
        <w:jc w:val="both"/>
        <w:rPr>
          <w:color w:val="auto"/>
          <w:sz w:val="22"/>
          <w:szCs w:val="22"/>
        </w:rPr>
      </w:pPr>
      <w:r w:rsidRPr="00883AED">
        <w:rPr>
          <w:b/>
          <w:bCs/>
          <w:color w:val="auto"/>
          <w:sz w:val="22"/>
          <w:szCs w:val="22"/>
        </w:rPr>
        <w:t>…………………………….</w:t>
      </w:r>
      <w:r w:rsidR="004D1CDF" w:rsidRPr="00883AED">
        <w:rPr>
          <w:b/>
          <w:bCs/>
          <w:color w:val="auto"/>
          <w:sz w:val="22"/>
          <w:szCs w:val="22"/>
        </w:rPr>
        <w:t xml:space="preserve"> </w:t>
      </w:r>
      <w:r w:rsidRPr="00883AED">
        <w:rPr>
          <w:color w:val="auto"/>
          <w:sz w:val="22"/>
          <w:szCs w:val="22"/>
        </w:rPr>
        <w:t>z siedzibą …………………………………, NIP………., Regon ………</w:t>
      </w:r>
    </w:p>
    <w:p w:rsidR="00176D7A" w:rsidRPr="00883AED" w:rsidRDefault="008C765E" w:rsidP="00617724">
      <w:pPr>
        <w:pStyle w:val="Default"/>
        <w:spacing w:line="276" w:lineRule="auto"/>
        <w:jc w:val="both"/>
        <w:rPr>
          <w:color w:val="auto"/>
          <w:sz w:val="22"/>
          <w:szCs w:val="22"/>
        </w:rPr>
      </w:pPr>
      <w:r w:rsidRPr="00883AED">
        <w:rPr>
          <w:color w:val="auto"/>
          <w:sz w:val="22"/>
          <w:szCs w:val="22"/>
        </w:rPr>
        <w:t>reprezentowanym</w:t>
      </w:r>
      <w:r w:rsidR="00176D7A" w:rsidRPr="00883AED">
        <w:rPr>
          <w:color w:val="auto"/>
          <w:sz w:val="22"/>
          <w:szCs w:val="22"/>
        </w:rPr>
        <w:t xml:space="preserve"> przez: ………………………………………………,</w:t>
      </w:r>
    </w:p>
    <w:p w:rsidR="00AC6C32" w:rsidRPr="00883AED" w:rsidRDefault="00176D7A" w:rsidP="00617724">
      <w:pPr>
        <w:pStyle w:val="Default"/>
        <w:spacing w:line="276" w:lineRule="auto"/>
        <w:jc w:val="both"/>
        <w:rPr>
          <w:color w:val="auto"/>
          <w:sz w:val="22"/>
          <w:szCs w:val="22"/>
        </w:rPr>
      </w:pPr>
      <w:r w:rsidRPr="00883AED">
        <w:rPr>
          <w:color w:val="auto"/>
          <w:sz w:val="22"/>
          <w:szCs w:val="22"/>
        </w:rPr>
        <w:t xml:space="preserve">zwanym w dalszej części umowy </w:t>
      </w:r>
      <w:r w:rsidRPr="00883AED">
        <w:rPr>
          <w:i/>
          <w:iCs/>
          <w:color w:val="auto"/>
          <w:sz w:val="22"/>
          <w:szCs w:val="22"/>
        </w:rPr>
        <w:t>„</w:t>
      </w:r>
      <w:r w:rsidRPr="00883AED">
        <w:rPr>
          <w:b/>
          <w:bCs/>
          <w:i/>
          <w:iCs/>
          <w:color w:val="auto"/>
          <w:sz w:val="22"/>
          <w:szCs w:val="22"/>
        </w:rPr>
        <w:t>Wykonawcą</w:t>
      </w:r>
      <w:r w:rsidRPr="00883AED">
        <w:rPr>
          <w:i/>
          <w:iCs/>
          <w:color w:val="auto"/>
          <w:sz w:val="22"/>
          <w:szCs w:val="22"/>
        </w:rPr>
        <w:t xml:space="preserve">” </w:t>
      </w:r>
      <w:r w:rsidRPr="00883AED">
        <w:rPr>
          <w:color w:val="auto"/>
          <w:sz w:val="22"/>
          <w:szCs w:val="22"/>
        </w:rPr>
        <w:t>lub „</w:t>
      </w:r>
      <w:r w:rsidRPr="00883AED">
        <w:rPr>
          <w:b/>
          <w:bCs/>
          <w:i/>
          <w:iCs/>
          <w:color w:val="auto"/>
          <w:sz w:val="22"/>
          <w:szCs w:val="22"/>
        </w:rPr>
        <w:t xml:space="preserve">Stroną” </w:t>
      </w:r>
      <w:r w:rsidRPr="00883AED">
        <w:rPr>
          <w:color w:val="auto"/>
          <w:sz w:val="22"/>
          <w:szCs w:val="22"/>
        </w:rPr>
        <w:t>umowy</w:t>
      </w:r>
      <w:r w:rsidR="00AC6C32" w:rsidRPr="00883AED">
        <w:rPr>
          <w:color w:val="auto"/>
          <w:sz w:val="22"/>
          <w:szCs w:val="22"/>
        </w:rPr>
        <w:t>.</w:t>
      </w:r>
    </w:p>
    <w:p w:rsidR="00ED2715" w:rsidRDefault="00ED2715" w:rsidP="00617724">
      <w:pPr>
        <w:pStyle w:val="Default"/>
        <w:spacing w:line="276" w:lineRule="auto"/>
        <w:jc w:val="both"/>
        <w:rPr>
          <w:color w:val="auto"/>
          <w:sz w:val="22"/>
          <w:szCs w:val="22"/>
        </w:rPr>
      </w:pPr>
    </w:p>
    <w:p w:rsidR="00ED2715" w:rsidRPr="00ED2715" w:rsidRDefault="00ED2715" w:rsidP="00ED2715">
      <w:pPr>
        <w:widowControl/>
        <w:suppressAutoHyphens w:val="0"/>
        <w:autoSpaceDE w:val="0"/>
        <w:autoSpaceDN w:val="0"/>
        <w:adjustRightInd w:val="0"/>
        <w:spacing w:line="276" w:lineRule="auto"/>
        <w:contextualSpacing/>
        <w:textAlignment w:val="auto"/>
        <w:rPr>
          <w:rFonts w:ascii="Times New Roman" w:eastAsia="Times New Roman" w:hAnsi="Times New Roman" w:cs="Times New Roman"/>
          <w:bCs/>
          <w:color w:val="000000"/>
          <w:sz w:val="22"/>
          <w:lang w:eastAsia="pl-PL"/>
        </w:rPr>
      </w:pPr>
      <w:r w:rsidRPr="00ED2715">
        <w:rPr>
          <w:rFonts w:ascii="Times New Roman" w:eastAsia="Times New Roman" w:hAnsi="Times New Roman" w:cs="Times New Roman"/>
          <w:bCs/>
          <w:color w:val="000000"/>
          <w:sz w:val="22"/>
          <w:lang w:eastAsia="pl-PL"/>
        </w:rPr>
        <w:t xml:space="preserve">Niniejsza Umowa jest następstwem wyboru najkorzystniejszej oferty z dnia ……………….., złożonej w postepowaniu o udzielenie zamówienia publicznego poprzedzonym zapytaniem ofertowym, </w:t>
      </w:r>
      <w:r>
        <w:rPr>
          <w:rFonts w:ascii="Times New Roman" w:eastAsia="Times New Roman" w:hAnsi="Times New Roman" w:cs="Times New Roman"/>
          <w:bCs/>
          <w:color w:val="000000"/>
          <w:sz w:val="22"/>
          <w:lang w:eastAsia="pl-PL"/>
        </w:rPr>
        <w:br/>
      </w:r>
      <w:r w:rsidRPr="00ED2715">
        <w:rPr>
          <w:rFonts w:ascii="Times New Roman" w:eastAsia="Times New Roman" w:hAnsi="Times New Roman" w:cs="Times New Roman"/>
          <w:bCs/>
          <w:color w:val="000000"/>
          <w:sz w:val="22"/>
          <w:lang w:eastAsia="pl-PL"/>
        </w:rPr>
        <w:t>nr postępowania 220</w:t>
      </w:r>
      <w:bookmarkStart w:id="0" w:name="_GoBack"/>
      <w:bookmarkEnd w:id="0"/>
      <w:r w:rsidRPr="00ED2715">
        <w:rPr>
          <w:rFonts w:ascii="Times New Roman" w:eastAsia="Times New Roman" w:hAnsi="Times New Roman" w:cs="Times New Roman"/>
          <w:bCs/>
          <w:color w:val="000000"/>
          <w:sz w:val="22"/>
          <w:lang w:eastAsia="pl-PL"/>
        </w:rPr>
        <w:t>1-ILN-2</w:t>
      </w:r>
      <w:r w:rsidRPr="00902D29">
        <w:rPr>
          <w:rFonts w:ascii="Times New Roman" w:eastAsia="Times New Roman" w:hAnsi="Times New Roman" w:cs="Times New Roman"/>
          <w:bCs/>
          <w:color w:val="000000"/>
          <w:sz w:val="22"/>
          <w:lang w:eastAsia="pl-PL"/>
        </w:rPr>
        <w:t>.261</w:t>
      </w:r>
      <w:r w:rsidR="00902D29" w:rsidRPr="00902D29">
        <w:rPr>
          <w:rFonts w:ascii="Times New Roman" w:eastAsia="Times New Roman" w:hAnsi="Times New Roman" w:cs="Times New Roman"/>
          <w:bCs/>
          <w:color w:val="000000"/>
          <w:sz w:val="22"/>
          <w:lang w:eastAsia="pl-PL"/>
        </w:rPr>
        <w:t>.28.</w:t>
      </w:r>
      <w:r w:rsidRPr="00902D29">
        <w:rPr>
          <w:rFonts w:ascii="Times New Roman" w:eastAsia="Times New Roman" w:hAnsi="Times New Roman" w:cs="Times New Roman"/>
          <w:bCs/>
          <w:color w:val="000000"/>
          <w:sz w:val="22"/>
          <w:lang w:eastAsia="pl-PL"/>
        </w:rPr>
        <w:t>2021, o następującej treści:</w:t>
      </w:r>
    </w:p>
    <w:p w:rsidR="00176D7A" w:rsidRPr="00883AED" w:rsidRDefault="00176D7A" w:rsidP="00617724">
      <w:pPr>
        <w:pStyle w:val="Default"/>
        <w:spacing w:line="276" w:lineRule="auto"/>
        <w:jc w:val="center"/>
        <w:rPr>
          <w:b/>
          <w:bCs/>
          <w:color w:val="auto"/>
          <w:sz w:val="22"/>
          <w:szCs w:val="22"/>
        </w:rPr>
      </w:pP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 1</w:t>
      </w: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Przedmiot umowy</w:t>
      </w:r>
    </w:p>
    <w:p w:rsidR="003A2318" w:rsidRDefault="003A2318" w:rsidP="006138FF">
      <w:pPr>
        <w:pStyle w:val="Akapitzlist"/>
        <w:numPr>
          <w:ilvl w:val="0"/>
          <w:numId w:val="35"/>
        </w:numPr>
        <w:ind w:left="284" w:hanging="284"/>
        <w:jc w:val="both"/>
        <w:rPr>
          <w:rFonts w:ascii="Times New Roman" w:eastAsiaTheme="minorHAnsi" w:hAnsi="Times New Roman"/>
          <w:color w:val="auto"/>
          <w:sz w:val="22"/>
          <w:szCs w:val="22"/>
        </w:rPr>
      </w:pPr>
      <w:r w:rsidRPr="00883AED">
        <w:rPr>
          <w:rFonts w:ascii="Times New Roman" w:eastAsiaTheme="minorHAnsi" w:hAnsi="Times New Roman"/>
          <w:color w:val="auto"/>
          <w:sz w:val="22"/>
          <w:szCs w:val="22"/>
        </w:rPr>
        <w:t>Zamawiający powierza,</w:t>
      </w:r>
      <w:r w:rsidR="00F72C6C" w:rsidRPr="00883AED">
        <w:rPr>
          <w:rFonts w:ascii="Times New Roman" w:eastAsiaTheme="minorHAnsi" w:hAnsi="Times New Roman"/>
          <w:color w:val="auto"/>
          <w:sz w:val="22"/>
          <w:szCs w:val="22"/>
        </w:rPr>
        <w:t xml:space="preserve"> a</w:t>
      </w:r>
      <w:r w:rsidRPr="00883AED">
        <w:rPr>
          <w:rFonts w:ascii="Times New Roman" w:eastAsiaTheme="minorHAnsi" w:hAnsi="Times New Roman"/>
          <w:color w:val="auto"/>
          <w:sz w:val="22"/>
          <w:szCs w:val="22"/>
        </w:rPr>
        <w:t xml:space="preserve"> Wykonawca przyjmuje do wykon</w:t>
      </w:r>
      <w:r w:rsidR="00793EE0">
        <w:rPr>
          <w:rFonts w:ascii="Times New Roman" w:eastAsiaTheme="minorHAnsi" w:hAnsi="Times New Roman"/>
          <w:color w:val="auto"/>
          <w:sz w:val="22"/>
          <w:szCs w:val="22"/>
        </w:rPr>
        <w:t>ania roboty budowlane polegających</w:t>
      </w:r>
      <w:r w:rsidRPr="00883AED">
        <w:rPr>
          <w:rFonts w:ascii="Times New Roman" w:eastAsiaTheme="minorHAnsi" w:hAnsi="Times New Roman"/>
          <w:color w:val="auto"/>
          <w:sz w:val="22"/>
          <w:szCs w:val="22"/>
        </w:rPr>
        <w:t xml:space="preserve"> </w:t>
      </w:r>
      <w:r w:rsidR="004D1CDF" w:rsidRPr="00883AED">
        <w:rPr>
          <w:rFonts w:ascii="Times New Roman" w:eastAsiaTheme="minorHAnsi" w:hAnsi="Times New Roman"/>
          <w:color w:val="auto"/>
          <w:sz w:val="22"/>
          <w:szCs w:val="22"/>
        </w:rPr>
        <w:br/>
      </w:r>
      <w:r w:rsidRPr="00883AED">
        <w:rPr>
          <w:rFonts w:ascii="Times New Roman" w:eastAsiaTheme="minorHAnsi" w:hAnsi="Times New Roman"/>
          <w:color w:val="auto"/>
          <w:sz w:val="22"/>
          <w:szCs w:val="22"/>
        </w:rPr>
        <w:t xml:space="preserve">na </w:t>
      </w:r>
      <w:r w:rsidR="00335034" w:rsidRPr="00335034">
        <w:rPr>
          <w:rFonts w:ascii="Times New Roman" w:eastAsiaTheme="minorHAnsi" w:hAnsi="Times New Roman"/>
          <w:color w:val="auto"/>
          <w:sz w:val="22"/>
          <w:szCs w:val="22"/>
        </w:rPr>
        <w:t>remon</w:t>
      </w:r>
      <w:r w:rsidR="00335034">
        <w:rPr>
          <w:rFonts w:ascii="Times New Roman" w:eastAsiaTheme="minorHAnsi" w:hAnsi="Times New Roman"/>
          <w:color w:val="auto"/>
          <w:sz w:val="22"/>
          <w:szCs w:val="22"/>
        </w:rPr>
        <w:t>cie</w:t>
      </w:r>
      <w:r w:rsidR="00D175DE">
        <w:rPr>
          <w:rFonts w:ascii="Times New Roman" w:eastAsiaTheme="minorHAnsi" w:hAnsi="Times New Roman"/>
          <w:color w:val="auto"/>
          <w:sz w:val="22"/>
          <w:szCs w:val="22"/>
        </w:rPr>
        <w:t xml:space="preserve"> balkonu</w:t>
      </w:r>
      <w:r w:rsidR="00335034" w:rsidRPr="00335034">
        <w:rPr>
          <w:rFonts w:ascii="Times New Roman" w:eastAsiaTheme="minorHAnsi" w:hAnsi="Times New Roman"/>
          <w:color w:val="auto"/>
          <w:sz w:val="22"/>
          <w:szCs w:val="22"/>
        </w:rPr>
        <w:t xml:space="preserve"> w budynku Urzędu Skarbowego </w:t>
      </w:r>
      <w:r w:rsidRPr="00335034">
        <w:rPr>
          <w:rFonts w:ascii="Times New Roman" w:eastAsiaTheme="minorHAnsi" w:hAnsi="Times New Roman"/>
          <w:color w:val="auto"/>
          <w:sz w:val="22"/>
          <w:szCs w:val="22"/>
        </w:rPr>
        <w:t xml:space="preserve">w </w:t>
      </w:r>
      <w:r w:rsidR="00D175DE">
        <w:rPr>
          <w:rFonts w:ascii="Times New Roman" w:eastAsiaTheme="minorHAnsi" w:hAnsi="Times New Roman"/>
          <w:color w:val="auto"/>
          <w:sz w:val="22"/>
          <w:szCs w:val="22"/>
        </w:rPr>
        <w:t xml:space="preserve">Chojnicach </w:t>
      </w:r>
      <w:r w:rsidRPr="00335034">
        <w:rPr>
          <w:rFonts w:ascii="Times New Roman" w:eastAsiaTheme="minorHAnsi" w:hAnsi="Times New Roman"/>
          <w:color w:val="auto"/>
          <w:sz w:val="22"/>
          <w:szCs w:val="22"/>
        </w:rPr>
        <w:t xml:space="preserve">przy ul. </w:t>
      </w:r>
      <w:r w:rsidR="00D175DE">
        <w:rPr>
          <w:rFonts w:ascii="Times New Roman" w:eastAsiaTheme="minorHAnsi" w:hAnsi="Times New Roman"/>
          <w:color w:val="auto"/>
          <w:sz w:val="22"/>
          <w:szCs w:val="22"/>
        </w:rPr>
        <w:t>Młyńskiej 22.</w:t>
      </w:r>
    </w:p>
    <w:p w:rsidR="006138FF" w:rsidRPr="006138FF" w:rsidRDefault="006138FF" w:rsidP="006138FF">
      <w:pPr>
        <w:pStyle w:val="Akapitzlist"/>
        <w:numPr>
          <w:ilvl w:val="0"/>
          <w:numId w:val="35"/>
        </w:numPr>
        <w:ind w:left="284" w:hanging="284"/>
        <w:jc w:val="both"/>
        <w:rPr>
          <w:rFonts w:ascii="Times New Roman" w:eastAsiaTheme="minorHAnsi" w:hAnsi="Times New Roman"/>
          <w:color w:val="auto"/>
          <w:sz w:val="22"/>
          <w:szCs w:val="22"/>
        </w:rPr>
      </w:pPr>
      <w:r w:rsidRPr="006138FF">
        <w:rPr>
          <w:rFonts w:ascii="Times New Roman" w:hAnsi="Times New Roman"/>
          <w:sz w:val="22"/>
          <w:szCs w:val="22"/>
        </w:rPr>
        <w:t>Roboty budowlane musza być wykonywane w oparciu o wydane prawomocne decyzje:</w:t>
      </w:r>
    </w:p>
    <w:p w:rsidR="006138FF" w:rsidRPr="006138FF" w:rsidRDefault="006138FF" w:rsidP="006138FF">
      <w:pPr>
        <w:pStyle w:val="Akapitzlist"/>
        <w:numPr>
          <w:ilvl w:val="0"/>
          <w:numId w:val="52"/>
        </w:numPr>
        <w:spacing w:after="160"/>
        <w:jc w:val="both"/>
        <w:rPr>
          <w:rFonts w:ascii="Times New Roman" w:hAnsi="Times New Roman"/>
          <w:sz w:val="22"/>
          <w:szCs w:val="22"/>
        </w:rPr>
      </w:pPr>
      <w:r w:rsidRPr="006138FF">
        <w:rPr>
          <w:rFonts w:ascii="Times New Roman" w:hAnsi="Times New Roman"/>
          <w:sz w:val="22"/>
          <w:szCs w:val="22"/>
        </w:rPr>
        <w:t>Decyzję zatwierdzającą projekt budowlany i udzielającą pozwolenia na budowę nr AB.6740.1.325.2021 z dnia 28 maja 2021 r. wydaną przez Starostę Chojnickiego;</w:t>
      </w:r>
    </w:p>
    <w:p w:rsidR="006138FF" w:rsidRPr="006138FF" w:rsidRDefault="006138FF" w:rsidP="006138FF">
      <w:pPr>
        <w:pStyle w:val="Akapitzlist"/>
        <w:numPr>
          <w:ilvl w:val="0"/>
          <w:numId w:val="52"/>
        </w:numPr>
        <w:spacing w:after="160"/>
        <w:jc w:val="both"/>
        <w:rPr>
          <w:rFonts w:ascii="Times New Roman" w:hAnsi="Times New Roman"/>
          <w:sz w:val="22"/>
          <w:szCs w:val="22"/>
        </w:rPr>
      </w:pPr>
      <w:r w:rsidRPr="006138FF">
        <w:rPr>
          <w:rFonts w:ascii="Times New Roman" w:hAnsi="Times New Roman"/>
          <w:sz w:val="22"/>
          <w:szCs w:val="22"/>
        </w:rPr>
        <w:t>Decyzję KZ.4125.32.2021 z dnia 22 marca 2021 r. wydana przez Konserwatora Zabytków Miasta Chojnice.</w:t>
      </w:r>
    </w:p>
    <w:p w:rsidR="003A2318" w:rsidRPr="00883AED" w:rsidRDefault="003A2318" w:rsidP="006138FF">
      <w:pPr>
        <w:pStyle w:val="Akapitzlist"/>
        <w:numPr>
          <w:ilvl w:val="0"/>
          <w:numId w:val="35"/>
        </w:numPr>
        <w:ind w:left="284" w:hanging="284"/>
        <w:jc w:val="both"/>
        <w:rPr>
          <w:rFonts w:ascii="Times New Roman" w:eastAsiaTheme="minorHAnsi" w:hAnsi="Times New Roman"/>
          <w:color w:val="auto"/>
          <w:sz w:val="22"/>
          <w:szCs w:val="22"/>
        </w:rPr>
      </w:pPr>
      <w:r w:rsidRPr="006138FF">
        <w:rPr>
          <w:rFonts w:ascii="Times New Roman" w:eastAsiaTheme="minorHAnsi" w:hAnsi="Times New Roman"/>
          <w:color w:val="auto"/>
          <w:sz w:val="22"/>
          <w:szCs w:val="22"/>
        </w:rPr>
        <w:t>Szczegółowy zakres przedmiotu umowy</w:t>
      </w:r>
      <w:r w:rsidRPr="00883AED">
        <w:rPr>
          <w:rFonts w:ascii="Times New Roman" w:eastAsiaTheme="minorHAnsi" w:hAnsi="Times New Roman"/>
          <w:color w:val="auto"/>
          <w:sz w:val="22"/>
          <w:szCs w:val="22"/>
        </w:rPr>
        <w:t xml:space="preserve"> określają dokumenty:</w:t>
      </w:r>
    </w:p>
    <w:p w:rsidR="008D5459" w:rsidRDefault="003A2318" w:rsidP="006138FF">
      <w:pPr>
        <w:pStyle w:val="Akapitzlist"/>
        <w:numPr>
          <w:ilvl w:val="0"/>
          <w:numId w:val="36"/>
        </w:numPr>
        <w:spacing w:after="200"/>
        <w:ind w:left="567" w:hanging="283"/>
        <w:jc w:val="both"/>
        <w:rPr>
          <w:rFonts w:ascii="Times New Roman" w:eastAsiaTheme="minorHAnsi" w:hAnsi="Times New Roman"/>
          <w:color w:val="auto"/>
          <w:sz w:val="22"/>
          <w:szCs w:val="22"/>
        </w:rPr>
      </w:pPr>
      <w:r w:rsidRPr="00883AED">
        <w:rPr>
          <w:rFonts w:ascii="Times New Roman" w:eastAsiaTheme="minorHAnsi" w:hAnsi="Times New Roman"/>
          <w:color w:val="auto"/>
          <w:sz w:val="22"/>
          <w:szCs w:val="22"/>
        </w:rPr>
        <w:t>umowa,</w:t>
      </w:r>
    </w:p>
    <w:p w:rsidR="008D5459" w:rsidRPr="008D5459" w:rsidRDefault="008D5459" w:rsidP="008D5459">
      <w:pPr>
        <w:pStyle w:val="Akapitzlist"/>
        <w:numPr>
          <w:ilvl w:val="0"/>
          <w:numId w:val="36"/>
        </w:numPr>
        <w:spacing w:after="200" w:line="276" w:lineRule="auto"/>
        <w:ind w:left="567" w:hanging="283"/>
        <w:jc w:val="both"/>
        <w:rPr>
          <w:rStyle w:val="dane1"/>
          <w:rFonts w:ascii="Times New Roman" w:eastAsiaTheme="minorHAnsi" w:hAnsi="Times New Roman"/>
          <w:color w:val="auto"/>
          <w:sz w:val="22"/>
          <w:szCs w:val="22"/>
        </w:rPr>
      </w:pPr>
      <w:r w:rsidRPr="008D5459">
        <w:rPr>
          <w:rStyle w:val="dane1"/>
          <w:rFonts w:ascii="Times New Roman" w:hAnsi="Times New Roman"/>
          <w:bCs/>
          <w:color w:val="000000"/>
          <w:sz w:val="22"/>
          <w:szCs w:val="22"/>
        </w:rPr>
        <w:t>projekt</w:t>
      </w:r>
      <w:r w:rsidR="00D175DE" w:rsidRPr="008D5459">
        <w:rPr>
          <w:rStyle w:val="dane1"/>
          <w:rFonts w:ascii="Times New Roman" w:hAnsi="Times New Roman"/>
          <w:bCs/>
          <w:color w:val="000000"/>
          <w:sz w:val="22"/>
          <w:szCs w:val="22"/>
        </w:rPr>
        <w:t xml:space="preserve"> budowlanym</w:t>
      </w:r>
      <w:r w:rsidRPr="008D5459">
        <w:rPr>
          <w:rStyle w:val="dane1"/>
          <w:rFonts w:ascii="Times New Roman" w:hAnsi="Times New Roman"/>
          <w:bCs/>
          <w:color w:val="000000"/>
          <w:sz w:val="22"/>
          <w:szCs w:val="22"/>
        </w:rPr>
        <w:t xml:space="preserve"> opracowany przez Pracownie Projektową inż. Jan </w:t>
      </w:r>
      <w:proofErr w:type="spellStart"/>
      <w:r w:rsidRPr="008D5459">
        <w:rPr>
          <w:rStyle w:val="dane1"/>
          <w:rFonts w:ascii="Times New Roman" w:hAnsi="Times New Roman"/>
          <w:bCs/>
          <w:color w:val="000000"/>
          <w:sz w:val="22"/>
          <w:szCs w:val="22"/>
        </w:rPr>
        <w:t>Belzerowski</w:t>
      </w:r>
      <w:proofErr w:type="spellEnd"/>
      <w:r w:rsidRPr="008D5459">
        <w:rPr>
          <w:rStyle w:val="dane1"/>
          <w:rFonts w:ascii="Times New Roman" w:hAnsi="Times New Roman"/>
          <w:bCs/>
          <w:color w:val="000000"/>
          <w:sz w:val="22"/>
          <w:szCs w:val="22"/>
        </w:rPr>
        <w:t xml:space="preserve"> Architekt, 89-620 Chojnice ul. </w:t>
      </w:r>
      <w:proofErr w:type="spellStart"/>
      <w:r>
        <w:rPr>
          <w:rStyle w:val="dane1"/>
          <w:rFonts w:ascii="Times New Roman" w:hAnsi="Times New Roman"/>
          <w:bCs/>
          <w:color w:val="000000"/>
          <w:sz w:val="22"/>
          <w:szCs w:val="22"/>
        </w:rPr>
        <w:t>Świętopełka</w:t>
      </w:r>
      <w:proofErr w:type="spellEnd"/>
      <w:r>
        <w:rPr>
          <w:rStyle w:val="dane1"/>
          <w:rFonts w:ascii="Times New Roman" w:hAnsi="Times New Roman"/>
          <w:bCs/>
          <w:color w:val="000000"/>
          <w:sz w:val="22"/>
          <w:szCs w:val="22"/>
        </w:rPr>
        <w:t xml:space="preserve"> 8/3</w:t>
      </w:r>
      <w:r w:rsidR="00D175DE" w:rsidRPr="008D5459">
        <w:rPr>
          <w:rStyle w:val="dane1"/>
          <w:rFonts w:ascii="Times New Roman" w:hAnsi="Times New Roman"/>
          <w:bCs/>
          <w:color w:val="000000"/>
          <w:sz w:val="22"/>
          <w:szCs w:val="22"/>
        </w:rPr>
        <w:t xml:space="preserve">, </w:t>
      </w:r>
    </w:p>
    <w:p w:rsidR="008D5459" w:rsidRPr="008D5459" w:rsidRDefault="008D5459" w:rsidP="008D5459">
      <w:pPr>
        <w:pStyle w:val="Akapitzlist"/>
        <w:numPr>
          <w:ilvl w:val="0"/>
          <w:numId w:val="36"/>
        </w:numPr>
        <w:spacing w:after="200" w:line="276" w:lineRule="auto"/>
        <w:ind w:left="567" w:hanging="283"/>
        <w:jc w:val="both"/>
        <w:rPr>
          <w:rStyle w:val="dane1"/>
          <w:rFonts w:ascii="Times New Roman" w:eastAsiaTheme="minorHAnsi" w:hAnsi="Times New Roman"/>
          <w:color w:val="auto"/>
          <w:sz w:val="22"/>
          <w:szCs w:val="22"/>
        </w:rPr>
      </w:pPr>
      <w:r w:rsidRPr="008D5459">
        <w:rPr>
          <w:rStyle w:val="dane1"/>
          <w:rFonts w:ascii="Times New Roman" w:hAnsi="Times New Roman"/>
          <w:bCs/>
          <w:color w:val="000000"/>
          <w:sz w:val="22"/>
          <w:szCs w:val="22"/>
        </w:rPr>
        <w:t>specyfikacja techniczna</w:t>
      </w:r>
      <w:r w:rsidR="00D175DE" w:rsidRPr="008D5459">
        <w:rPr>
          <w:rStyle w:val="dane1"/>
          <w:rFonts w:ascii="Times New Roman" w:hAnsi="Times New Roman"/>
          <w:bCs/>
          <w:color w:val="000000"/>
          <w:sz w:val="22"/>
          <w:szCs w:val="22"/>
        </w:rPr>
        <w:t xml:space="preserve"> wykonania i odbioru robót</w:t>
      </w:r>
      <w:r>
        <w:rPr>
          <w:rStyle w:val="dane1"/>
          <w:rFonts w:ascii="Times New Roman" w:hAnsi="Times New Roman"/>
          <w:bCs/>
          <w:color w:val="000000"/>
          <w:sz w:val="22"/>
          <w:szCs w:val="22"/>
        </w:rPr>
        <w:t>,</w:t>
      </w:r>
      <w:r w:rsidR="00D175DE" w:rsidRPr="008D5459">
        <w:rPr>
          <w:rStyle w:val="dane1"/>
          <w:rFonts w:ascii="Times New Roman" w:hAnsi="Times New Roman"/>
          <w:bCs/>
          <w:color w:val="000000"/>
          <w:sz w:val="22"/>
          <w:szCs w:val="22"/>
        </w:rPr>
        <w:t xml:space="preserve"> </w:t>
      </w:r>
    </w:p>
    <w:p w:rsidR="00F6121D" w:rsidRPr="008D5459" w:rsidRDefault="008D5459" w:rsidP="008D5459">
      <w:pPr>
        <w:pStyle w:val="Akapitzlist"/>
        <w:numPr>
          <w:ilvl w:val="0"/>
          <w:numId w:val="36"/>
        </w:numPr>
        <w:spacing w:after="200" w:line="276" w:lineRule="auto"/>
        <w:ind w:left="567" w:hanging="283"/>
        <w:jc w:val="both"/>
        <w:rPr>
          <w:rFonts w:ascii="Times New Roman" w:eastAsiaTheme="minorHAnsi" w:hAnsi="Times New Roman"/>
          <w:color w:val="auto"/>
          <w:sz w:val="22"/>
          <w:szCs w:val="22"/>
        </w:rPr>
      </w:pPr>
      <w:r w:rsidRPr="008D5459">
        <w:rPr>
          <w:rStyle w:val="dane1"/>
          <w:rFonts w:ascii="Times New Roman" w:hAnsi="Times New Roman"/>
          <w:bCs/>
          <w:color w:val="000000"/>
          <w:sz w:val="22"/>
          <w:szCs w:val="22"/>
        </w:rPr>
        <w:t>przedmiar</w:t>
      </w:r>
      <w:r>
        <w:rPr>
          <w:rStyle w:val="dane1"/>
          <w:rFonts w:ascii="Times New Roman" w:hAnsi="Times New Roman"/>
          <w:bCs/>
          <w:color w:val="000000"/>
          <w:sz w:val="22"/>
          <w:szCs w:val="22"/>
        </w:rPr>
        <w:t>.</w:t>
      </w:r>
      <w:r w:rsidR="00D175DE" w:rsidRPr="008D5459">
        <w:rPr>
          <w:rStyle w:val="dane1"/>
          <w:rFonts w:ascii="Times New Roman" w:hAnsi="Times New Roman"/>
          <w:bCs/>
          <w:color w:val="000000"/>
          <w:sz w:val="22"/>
          <w:szCs w:val="22"/>
        </w:rPr>
        <w:t xml:space="preserve"> </w:t>
      </w:r>
    </w:p>
    <w:p w:rsidR="003A2318" w:rsidRDefault="00335034" w:rsidP="00335034">
      <w:pPr>
        <w:pStyle w:val="Akapitzlist"/>
        <w:numPr>
          <w:ilvl w:val="0"/>
          <w:numId w:val="35"/>
        </w:numPr>
        <w:spacing w:line="276" w:lineRule="auto"/>
        <w:ind w:left="284" w:hanging="284"/>
        <w:jc w:val="both"/>
        <w:rPr>
          <w:rFonts w:ascii="Times New Roman" w:eastAsiaTheme="minorHAnsi" w:hAnsi="Times New Roman"/>
          <w:color w:val="auto"/>
          <w:sz w:val="22"/>
          <w:szCs w:val="22"/>
        </w:rPr>
      </w:pPr>
      <w:r w:rsidRPr="00335034">
        <w:rPr>
          <w:rFonts w:ascii="Times New Roman" w:eastAsiaTheme="minorHAnsi" w:hAnsi="Times New Roman"/>
          <w:color w:val="auto"/>
          <w:sz w:val="22"/>
          <w:szCs w:val="22"/>
        </w:rPr>
        <w:t xml:space="preserve">Remont </w:t>
      </w:r>
      <w:r w:rsidR="003A2318" w:rsidRPr="00335034">
        <w:rPr>
          <w:rFonts w:ascii="Times New Roman" w:eastAsiaTheme="minorHAnsi" w:hAnsi="Times New Roman"/>
          <w:color w:val="auto"/>
          <w:sz w:val="22"/>
          <w:szCs w:val="22"/>
        </w:rPr>
        <w:t xml:space="preserve">obejmuje wykonanie (zgodnie z </w:t>
      </w:r>
      <w:r>
        <w:rPr>
          <w:rFonts w:ascii="Times New Roman" w:eastAsiaTheme="minorHAnsi" w:hAnsi="Times New Roman"/>
          <w:color w:val="auto"/>
          <w:sz w:val="22"/>
          <w:szCs w:val="22"/>
        </w:rPr>
        <w:t xml:space="preserve">opisem </w:t>
      </w:r>
      <w:r w:rsidR="008D5459">
        <w:rPr>
          <w:rFonts w:ascii="Times New Roman" w:eastAsiaTheme="minorHAnsi" w:hAnsi="Times New Roman"/>
          <w:color w:val="auto"/>
          <w:sz w:val="22"/>
          <w:szCs w:val="22"/>
        </w:rPr>
        <w:t>projektem budowlanym</w:t>
      </w:r>
      <w:r w:rsidR="003A2318" w:rsidRPr="00335034">
        <w:rPr>
          <w:rFonts w:ascii="Times New Roman" w:eastAsiaTheme="minorHAnsi" w:hAnsi="Times New Roman"/>
          <w:color w:val="auto"/>
          <w:sz w:val="22"/>
          <w:szCs w:val="22"/>
        </w:rPr>
        <w:t>) m.in.:</w:t>
      </w:r>
    </w:p>
    <w:p w:rsidR="008D5459" w:rsidRPr="008D5459" w:rsidRDefault="008D5459"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t>Wykonanie stemplowania konstrukcji balkonu;</w:t>
      </w:r>
    </w:p>
    <w:p w:rsidR="008D5459" w:rsidRPr="008D5459" w:rsidRDefault="008D5459"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t xml:space="preserve">Demontaż: balustrady, rynny i </w:t>
      </w:r>
      <w:proofErr w:type="spellStart"/>
      <w:r w:rsidRPr="008D5459">
        <w:rPr>
          <w:rFonts w:ascii="Times New Roman" w:eastAsiaTheme="minorHAnsi" w:hAnsi="Times New Roman"/>
          <w:color w:val="auto"/>
          <w:sz w:val="22"/>
          <w:szCs w:val="22"/>
        </w:rPr>
        <w:t>opierzeń</w:t>
      </w:r>
      <w:proofErr w:type="spellEnd"/>
      <w:r w:rsidRPr="008D5459">
        <w:rPr>
          <w:rFonts w:ascii="Times New Roman" w:eastAsiaTheme="minorHAnsi" w:hAnsi="Times New Roman"/>
          <w:color w:val="auto"/>
          <w:sz w:val="22"/>
          <w:szCs w:val="22"/>
        </w:rPr>
        <w:t xml:space="preserve"> z blachy;</w:t>
      </w:r>
    </w:p>
    <w:p w:rsidR="008D5459" w:rsidRPr="008D5459" w:rsidRDefault="008D5459"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t xml:space="preserve">Skucie płytek; </w:t>
      </w:r>
    </w:p>
    <w:p w:rsidR="008D5459" w:rsidRPr="008D5459" w:rsidRDefault="008D5459"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t>Rozebranie warstwy wyrównawczej z betonu;</w:t>
      </w:r>
    </w:p>
    <w:p w:rsidR="008D5459" w:rsidRPr="008D5459" w:rsidRDefault="008D5459"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t>Skucie luźnego tynku od spodu konstrukcji balkonu;</w:t>
      </w:r>
    </w:p>
    <w:p w:rsidR="008D5459" w:rsidRPr="008D5459" w:rsidRDefault="008D5459"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t xml:space="preserve">Zabezpieczenie warstwą antykorozyjną i </w:t>
      </w:r>
      <w:proofErr w:type="spellStart"/>
      <w:r w:rsidRPr="008D5459">
        <w:rPr>
          <w:rFonts w:ascii="Times New Roman" w:eastAsiaTheme="minorHAnsi" w:hAnsi="Times New Roman"/>
          <w:color w:val="auto"/>
          <w:sz w:val="22"/>
          <w:szCs w:val="22"/>
        </w:rPr>
        <w:t>sczepną</w:t>
      </w:r>
      <w:proofErr w:type="spellEnd"/>
      <w:r w:rsidRPr="008D5459">
        <w:rPr>
          <w:rFonts w:ascii="Times New Roman" w:eastAsiaTheme="minorHAnsi" w:hAnsi="Times New Roman"/>
          <w:color w:val="auto"/>
          <w:sz w:val="22"/>
          <w:szCs w:val="22"/>
        </w:rPr>
        <w:t xml:space="preserve"> prętów zbrojenia;</w:t>
      </w:r>
    </w:p>
    <w:p w:rsidR="008D5459" w:rsidRPr="008D5459" w:rsidRDefault="008D5459"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t>Uzupełnienie tynku tynkami naprawczymi systemowymi;</w:t>
      </w:r>
    </w:p>
    <w:p w:rsidR="008D5459" w:rsidRPr="008D5459" w:rsidRDefault="008D5459"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t>Uzupełnienie ubytków płyty żelbetowej balkonowej masą naprawczą systemową;</w:t>
      </w:r>
    </w:p>
    <w:p w:rsidR="008D5459" w:rsidRPr="008D5459" w:rsidRDefault="008D5459"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t xml:space="preserve">Montaż opierzenia(pas </w:t>
      </w:r>
      <w:proofErr w:type="spellStart"/>
      <w:r w:rsidRPr="008D5459">
        <w:rPr>
          <w:rFonts w:ascii="Times New Roman" w:eastAsiaTheme="minorHAnsi" w:hAnsi="Times New Roman"/>
          <w:color w:val="auto"/>
          <w:sz w:val="22"/>
          <w:szCs w:val="22"/>
        </w:rPr>
        <w:t>podrynnowy</w:t>
      </w:r>
      <w:proofErr w:type="spellEnd"/>
      <w:r w:rsidRPr="008D5459">
        <w:rPr>
          <w:rFonts w:ascii="Times New Roman" w:eastAsiaTheme="minorHAnsi" w:hAnsi="Times New Roman"/>
          <w:color w:val="auto"/>
          <w:sz w:val="22"/>
          <w:szCs w:val="22"/>
        </w:rPr>
        <w:t xml:space="preserve"> i nadrynnowy) mocowanie haków do mocowania rynny;</w:t>
      </w:r>
    </w:p>
    <w:p w:rsidR="008D5459" w:rsidRPr="008D5459" w:rsidRDefault="008D5459"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t>Odpylenie i zagruntowanie płyty balkonu pod izolację poziomą;</w:t>
      </w:r>
    </w:p>
    <w:p w:rsidR="008D5459" w:rsidRPr="008D5459" w:rsidRDefault="008D5459"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t xml:space="preserve">Wykonania warstwy </w:t>
      </w:r>
      <w:proofErr w:type="spellStart"/>
      <w:r w:rsidRPr="008D5459">
        <w:rPr>
          <w:rFonts w:ascii="Times New Roman" w:eastAsiaTheme="minorHAnsi" w:hAnsi="Times New Roman"/>
          <w:color w:val="auto"/>
          <w:sz w:val="22"/>
          <w:szCs w:val="22"/>
        </w:rPr>
        <w:t>hydroizolacyjnej</w:t>
      </w:r>
      <w:proofErr w:type="spellEnd"/>
      <w:r w:rsidRPr="008D5459">
        <w:rPr>
          <w:rFonts w:ascii="Times New Roman" w:eastAsiaTheme="minorHAnsi" w:hAnsi="Times New Roman"/>
          <w:color w:val="auto"/>
          <w:sz w:val="22"/>
          <w:szCs w:val="22"/>
        </w:rPr>
        <w:t xml:space="preserve"> z papy podkładowej zgrzewalnej;</w:t>
      </w:r>
    </w:p>
    <w:p w:rsidR="008D5459" w:rsidRPr="008D5459" w:rsidRDefault="008D5459"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t>Montaż krawędziaka z drewna impregnowanego na krawędzi płyty balkonowej;</w:t>
      </w:r>
    </w:p>
    <w:p w:rsidR="008D5459" w:rsidRPr="008D5459" w:rsidRDefault="008D5459"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lastRenderedPageBreak/>
        <w:t>Przyklejenie klinów styropianu XPS gr. 8/12 cm ze spadkiem poprzecznym 3 cm/m oraz klinów przy ścianie budynku;</w:t>
      </w:r>
    </w:p>
    <w:p w:rsidR="008D5459" w:rsidRPr="008D5459" w:rsidRDefault="008D5459"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t>Wykonanie opierzenia czołowego oraz opierzenia przy ścianie budynku;</w:t>
      </w:r>
    </w:p>
    <w:p w:rsidR="008D5459" w:rsidRDefault="008D5459"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t>Wykonanie pokrycia z papy podkładowej mocowanej metodą zgrzewania</w:t>
      </w:r>
      <w:r w:rsidR="000B3F58">
        <w:rPr>
          <w:rFonts w:ascii="Times New Roman" w:eastAsiaTheme="minorHAnsi" w:hAnsi="Times New Roman"/>
          <w:color w:val="auto"/>
          <w:sz w:val="22"/>
          <w:szCs w:val="22"/>
        </w:rPr>
        <w:t>:</w:t>
      </w:r>
    </w:p>
    <w:p w:rsidR="008D5459" w:rsidRPr="006E08D3" w:rsidRDefault="000B3F58"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Pr>
          <w:rFonts w:ascii="Times New Roman" w:eastAsiaTheme="minorHAnsi" w:hAnsi="Times New Roman"/>
          <w:color w:val="auto"/>
          <w:sz w:val="22"/>
          <w:szCs w:val="22"/>
        </w:rPr>
        <w:t>D</w:t>
      </w:r>
      <w:r w:rsidR="008D5459" w:rsidRPr="006E08D3">
        <w:rPr>
          <w:rFonts w:ascii="Times New Roman" w:eastAsiaTheme="minorHAnsi" w:hAnsi="Times New Roman"/>
          <w:color w:val="auto"/>
          <w:sz w:val="22"/>
          <w:szCs w:val="22"/>
        </w:rPr>
        <w:t>o termoizolacji, papa podkładowa zgrzewalna na tkaninie szklanej lub włókninie poliestrowej;</w:t>
      </w:r>
    </w:p>
    <w:p w:rsidR="008D5459" w:rsidRPr="008D5459" w:rsidRDefault="008D5459"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t>Wykonanie pokrycia z papy wierzchniego krycia mocowanej metodą zgrzewania, papa na osnowie z włókniny poliestrowej;</w:t>
      </w:r>
    </w:p>
    <w:p w:rsidR="008D5459" w:rsidRPr="006E08D3" w:rsidRDefault="008D5459"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t>Wykonanie docieplenia spodniej strony płyty balkonowej metodą lekką mokrą (przyklejenie styropianu XPS gr. 10 cm, przyklejenie siatki zbrojącej wraz</w:t>
      </w:r>
      <w:r w:rsidR="006E08D3">
        <w:rPr>
          <w:rFonts w:ascii="Times New Roman" w:eastAsiaTheme="minorHAnsi" w:hAnsi="Times New Roman"/>
          <w:color w:val="auto"/>
          <w:sz w:val="22"/>
          <w:szCs w:val="22"/>
        </w:rPr>
        <w:t xml:space="preserve"> </w:t>
      </w:r>
      <w:r w:rsidRPr="006E08D3">
        <w:rPr>
          <w:rFonts w:ascii="Times New Roman" w:eastAsiaTheme="minorHAnsi" w:hAnsi="Times New Roman"/>
          <w:color w:val="auto"/>
          <w:sz w:val="22"/>
          <w:szCs w:val="22"/>
        </w:rPr>
        <w:t>z zakołkowaniem dyblami, wykonanie wyprawy z tynku elewacyjnego silikatowego);</w:t>
      </w:r>
    </w:p>
    <w:p w:rsidR="008D5459" w:rsidRPr="008D5459" w:rsidRDefault="008D5459"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t>Wykonanie wyprawy spodniej strony płyty balkonowej wraz z malowaniem;</w:t>
      </w:r>
    </w:p>
    <w:p w:rsidR="008D5459" w:rsidRPr="008D5459" w:rsidRDefault="006E08D3"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Pr>
          <w:rFonts w:ascii="Times New Roman" w:eastAsiaTheme="minorHAnsi" w:hAnsi="Times New Roman"/>
          <w:color w:val="auto"/>
          <w:sz w:val="22"/>
          <w:szCs w:val="22"/>
        </w:rPr>
        <w:t>Montaż rynien</w:t>
      </w:r>
      <w:r w:rsidR="008D5459" w:rsidRPr="008D5459">
        <w:rPr>
          <w:rFonts w:ascii="Times New Roman" w:eastAsiaTheme="minorHAnsi" w:hAnsi="Times New Roman"/>
          <w:color w:val="auto"/>
          <w:sz w:val="22"/>
          <w:szCs w:val="22"/>
        </w:rPr>
        <w:t xml:space="preserve"> Ø 120 mm i rur spustowych Ø 100 mm z blachy powlekanej;</w:t>
      </w:r>
    </w:p>
    <w:p w:rsidR="008D5459" w:rsidRPr="008D5459" w:rsidRDefault="008D5459" w:rsidP="006E08D3">
      <w:pPr>
        <w:pStyle w:val="Akapitzlist"/>
        <w:numPr>
          <w:ilvl w:val="1"/>
          <w:numId w:val="50"/>
        </w:numPr>
        <w:spacing w:line="276" w:lineRule="auto"/>
        <w:ind w:left="709" w:hanging="425"/>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t>Wykonanie miejscowych napraw tynku ścian poniżej płyty balkonowej (skucie luźnych elementów, uzupełnienie tynku, malowanie tynków);</w:t>
      </w:r>
    </w:p>
    <w:p w:rsidR="008D5459" w:rsidRPr="00335034" w:rsidRDefault="008D5459" w:rsidP="006E08D3">
      <w:pPr>
        <w:pStyle w:val="Akapitzlist"/>
        <w:numPr>
          <w:ilvl w:val="1"/>
          <w:numId w:val="50"/>
        </w:numPr>
        <w:spacing w:line="276" w:lineRule="auto"/>
        <w:ind w:left="709" w:hanging="425"/>
        <w:jc w:val="both"/>
        <w:rPr>
          <w:rFonts w:ascii="Times New Roman" w:eastAsiaTheme="minorHAnsi" w:hAnsi="Times New Roman"/>
          <w:color w:val="auto"/>
          <w:sz w:val="22"/>
          <w:szCs w:val="22"/>
        </w:rPr>
      </w:pPr>
      <w:r w:rsidRPr="008D5459">
        <w:rPr>
          <w:rFonts w:ascii="Times New Roman" w:eastAsiaTheme="minorHAnsi" w:hAnsi="Times New Roman"/>
          <w:color w:val="auto"/>
          <w:sz w:val="22"/>
          <w:szCs w:val="22"/>
        </w:rPr>
        <w:t>Montaż balustrady stalowej kutej na balkonie</w:t>
      </w:r>
      <w:r w:rsidR="000B3F58">
        <w:rPr>
          <w:rFonts w:ascii="Times New Roman" w:eastAsiaTheme="minorHAnsi" w:hAnsi="Times New Roman"/>
          <w:color w:val="auto"/>
          <w:sz w:val="22"/>
          <w:szCs w:val="22"/>
        </w:rPr>
        <w:t xml:space="preserve"> zgodnie z projektem i uzgodnienie konserwatorskim</w:t>
      </w:r>
      <w:r w:rsidRPr="008D5459">
        <w:rPr>
          <w:rFonts w:ascii="Times New Roman" w:eastAsiaTheme="minorHAnsi" w:hAnsi="Times New Roman"/>
          <w:color w:val="auto"/>
          <w:sz w:val="22"/>
          <w:szCs w:val="22"/>
        </w:rPr>
        <w:t>.</w:t>
      </w:r>
    </w:p>
    <w:p w:rsidR="003A2318" w:rsidRPr="00883AED" w:rsidRDefault="003A2318" w:rsidP="00EA4826">
      <w:pPr>
        <w:pStyle w:val="Akapitzlist"/>
        <w:numPr>
          <w:ilvl w:val="0"/>
          <w:numId w:val="35"/>
        </w:numPr>
        <w:spacing w:line="276" w:lineRule="auto"/>
        <w:ind w:left="284" w:hanging="284"/>
        <w:jc w:val="both"/>
        <w:rPr>
          <w:rFonts w:ascii="Times New Roman" w:eastAsiaTheme="minorHAnsi" w:hAnsi="Times New Roman"/>
          <w:color w:val="auto"/>
          <w:sz w:val="22"/>
          <w:szCs w:val="22"/>
        </w:rPr>
      </w:pPr>
      <w:r w:rsidRPr="00883AED">
        <w:rPr>
          <w:rFonts w:ascii="Times New Roman" w:eastAsiaTheme="minorHAnsi" w:hAnsi="Times New Roman"/>
          <w:color w:val="auto"/>
          <w:sz w:val="22"/>
          <w:szCs w:val="22"/>
        </w:rPr>
        <w:t xml:space="preserve">Wykonawca będzie realizować prace związane z przedmiotem umowy od poniedziałku do piątku </w:t>
      </w:r>
      <w:r w:rsidR="00CC20BB" w:rsidRPr="00883AED">
        <w:rPr>
          <w:rFonts w:ascii="Times New Roman" w:eastAsiaTheme="minorHAnsi" w:hAnsi="Times New Roman"/>
          <w:color w:val="auto"/>
          <w:sz w:val="22"/>
          <w:szCs w:val="22"/>
        </w:rPr>
        <w:br/>
      </w:r>
      <w:r w:rsidRPr="00883AED">
        <w:rPr>
          <w:rFonts w:ascii="Times New Roman" w:eastAsiaTheme="minorHAnsi" w:hAnsi="Times New Roman"/>
          <w:color w:val="auto"/>
          <w:sz w:val="22"/>
          <w:szCs w:val="22"/>
        </w:rPr>
        <w:t>w godzinach od 8</w:t>
      </w:r>
      <w:r w:rsidRPr="00883AED">
        <w:rPr>
          <w:rFonts w:ascii="Times New Roman" w:eastAsiaTheme="minorHAnsi" w:hAnsi="Times New Roman"/>
          <w:color w:val="auto"/>
          <w:sz w:val="22"/>
          <w:szCs w:val="22"/>
          <w:vertAlign w:val="superscript"/>
        </w:rPr>
        <w:t xml:space="preserve">00 </w:t>
      </w:r>
      <w:r w:rsidRPr="00CB396C">
        <w:rPr>
          <w:rFonts w:ascii="Times New Roman" w:eastAsiaTheme="minorHAnsi" w:hAnsi="Times New Roman"/>
          <w:color w:val="auto"/>
          <w:sz w:val="22"/>
          <w:szCs w:val="22"/>
        </w:rPr>
        <w:t>do 17</w:t>
      </w:r>
      <w:r w:rsidRPr="00CB396C">
        <w:rPr>
          <w:rFonts w:ascii="Times New Roman" w:eastAsiaTheme="minorHAnsi" w:hAnsi="Times New Roman"/>
          <w:color w:val="auto"/>
          <w:sz w:val="22"/>
          <w:szCs w:val="22"/>
          <w:vertAlign w:val="superscript"/>
        </w:rPr>
        <w:t>00</w:t>
      </w:r>
      <w:r w:rsidRPr="00CB396C">
        <w:rPr>
          <w:rFonts w:ascii="Times New Roman" w:eastAsiaTheme="minorHAnsi" w:hAnsi="Times New Roman"/>
          <w:color w:val="auto"/>
          <w:sz w:val="22"/>
          <w:szCs w:val="22"/>
        </w:rPr>
        <w:t>,</w:t>
      </w:r>
      <w:r w:rsidRPr="00883AED">
        <w:rPr>
          <w:rFonts w:ascii="Times New Roman" w:eastAsiaTheme="minorHAnsi" w:hAnsi="Times New Roman"/>
          <w:color w:val="auto"/>
          <w:sz w:val="22"/>
          <w:szCs w:val="22"/>
        </w:rPr>
        <w:t xml:space="preserve"> na niewyłączonym z normalnej eksploatacji budynku (obi</w:t>
      </w:r>
      <w:r w:rsidR="008C765E" w:rsidRPr="00883AED">
        <w:rPr>
          <w:rFonts w:ascii="Times New Roman" w:eastAsiaTheme="minorHAnsi" w:hAnsi="Times New Roman"/>
          <w:color w:val="auto"/>
          <w:sz w:val="22"/>
          <w:szCs w:val="22"/>
        </w:rPr>
        <w:t xml:space="preserve">ekcie), </w:t>
      </w:r>
      <w:r w:rsidR="00CC20BB" w:rsidRPr="00883AED">
        <w:rPr>
          <w:rFonts w:ascii="Times New Roman" w:eastAsiaTheme="minorHAnsi" w:hAnsi="Times New Roman"/>
          <w:color w:val="auto"/>
          <w:sz w:val="22"/>
          <w:szCs w:val="22"/>
        </w:rPr>
        <w:br/>
      </w:r>
      <w:r w:rsidR="008C765E" w:rsidRPr="00883AED">
        <w:rPr>
          <w:rFonts w:ascii="Times New Roman" w:eastAsiaTheme="minorHAnsi" w:hAnsi="Times New Roman"/>
          <w:color w:val="auto"/>
          <w:sz w:val="22"/>
          <w:szCs w:val="22"/>
        </w:rPr>
        <w:t xml:space="preserve">o którym mowa w ust. 1 </w:t>
      </w:r>
      <w:r w:rsidRPr="00883AED">
        <w:rPr>
          <w:rFonts w:ascii="Times New Roman" w:eastAsiaTheme="minorHAnsi" w:hAnsi="Times New Roman"/>
          <w:color w:val="auto"/>
          <w:sz w:val="22"/>
          <w:szCs w:val="22"/>
        </w:rPr>
        <w:t>w oparciu o harmonogram uzgodniony z Zamawiającym. Zamawiający, po wcześniejszym uzgodnieniu, dopuszcza możliwość zmiany oznaczonego zakresu czasowego realizacji robót, tj. godzin oraz prowadzenia ich w inne dni.</w:t>
      </w:r>
    </w:p>
    <w:p w:rsidR="00C4698C" w:rsidRPr="00CB396C" w:rsidRDefault="003A2318" w:rsidP="00EA4826">
      <w:pPr>
        <w:pStyle w:val="Akapitzlist"/>
        <w:numPr>
          <w:ilvl w:val="0"/>
          <w:numId w:val="35"/>
        </w:numPr>
        <w:spacing w:line="276" w:lineRule="auto"/>
        <w:ind w:left="284" w:hanging="284"/>
        <w:jc w:val="both"/>
        <w:rPr>
          <w:rFonts w:ascii="Times New Roman" w:eastAsiaTheme="minorHAnsi" w:hAnsi="Times New Roman"/>
          <w:color w:val="auto"/>
          <w:sz w:val="22"/>
          <w:szCs w:val="22"/>
        </w:rPr>
      </w:pPr>
      <w:r w:rsidRPr="00CB396C">
        <w:rPr>
          <w:rFonts w:ascii="Times New Roman" w:eastAsiaTheme="minorHAnsi" w:hAnsi="Times New Roman"/>
          <w:color w:val="auto"/>
          <w:sz w:val="22"/>
          <w:szCs w:val="22"/>
        </w:rPr>
        <w:t xml:space="preserve">Zamawiający, zgodnie z art. </w:t>
      </w:r>
      <w:r w:rsidR="00B62A9D" w:rsidRPr="00CB396C">
        <w:rPr>
          <w:rFonts w:ascii="Times New Roman" w:eastAsiaTheme="minorHAnsi" w:hAnsi="Times New Roman"/>
          <w:color w:val="auto"/>
          <w:sz w:val="22"/>
          <w:szCs w:val="22"/>
        </w:rPr>
        <w:t>95 ust. 1</w:t>
      </w:r>
      <w:r w:rsidRPr="00CB396C">
        <w:rPr>
          <w:rFonts w:ascii="Times New Roman" w:eastAsiaTheme="minorHAnsi" w:hAnsi="Times New Roman"/>
          <w:color w:val="auto"/>
          <w:sz w:val="22"/>
          <w:szCs w:val="22"/>
        </w:rPr>
        <w:t xml:space="preserve"> Ustawy, wymaga aby Wykonawca lub Podwykonawca </w:t>
      </w:r>
      <w:r w:rsidR="00CC20BB" w:rsidRPr="00CB396C">
        <w:rPr>
          <w:rFonts w:ascii="Times New Roman" w:eastAsiaTheme="minorHAnsi" w:hAnsi="Times New Roman"/>
          <w:color w:val="auto"/>
          <w:sz w:val="22"/>
          <w:szCs w:val="22"/>
        </w:rPr>
        <w:br/>
      </w:r>
      <w:r w:rsidRPr="00CB396C">
        <w:rPr>
          <w:rFonts w:ascii="Times New Roman" w:eastAsiaTheme="minorHAnsi" w:hAnsi="Times New Roman"/>
          <w:color w:val="auto"/>
          <w:sz w:val="22"/>
          <w:szCs w:val="22"/>
        </w:rPr>
        <w:t>do realizacji robót budowlanych, stanowiących przedmiot zamówienia, na stanowiskach robotniczych</w:t>
      </w:r>
      <w:r w:rsidR="00B11E5F" w:rsidRPr="00CB396C">
        <w:rPr>
          <w:rFonts w:ascii="Times New Roman" w:eastAsiaTheme="minorHAnsi" w:hAnsi="Times New Roman"/>
          <w:color w:val="auto"/>
          <w:sz w:val="22"/>
          <w:szCs w:val="22"/>
        </w:rPr>
        <w:t xml:space="preserve"> z</w:t>
      </w:r>
      <w:r w:rsidRPr="00CB396C">
        <w:rPr>
          <w:rFonts w:ascii="Times New Roman" w:eastAsiaTheme="minorHAnsi" w:hAnsi="Times New Roman"/>
          <w:color w:val="auto"/>
          <w:sz w:val="22"/>
          <w:szCs w:val="22"/>
        </w:rPr>
        <w:t xml:space="preserve">atrudniał co najmniej </w:t>
      </w:r>
      <w:r w:rsidR="00CB396C">
        <w:rPr>
          <w:rFonts w:ascii="Times New Roman" w:eastAsiaTheme="minorHAnsi" w:hAnsi="Times New Roman"/>
          <w:color w:val="auto"/>
          <w:sz w:val="22"/>
          <w:szCs w:val="22"/>
        </w:rPr>
        <w:t>2 oso</w:t>
      </w:r>
      <w:r w:rsidRPr="00CB396C">
        <w:rPr>
          <w:rFonts w:ascii="Times New Roman" w:eastAsiaTheme="minorHAnsi" w:hAnsi="Times New Roman"/>
          <w:color w:val="auto"/>
          <w:sz w:val="22"/>
          <w:szCs w:val="22"/>
        </w:rPr>
        <w:t>b</w:t>
      </w:r>
      <w:r w:rsidR="00CB396C">
        <w:rPr>
          <w:rFonts w:ascii="Times New Roman" w:eastAsiaTheme="minorHAnsi" w:hAnsi="Times New Roman"/>
          <w:color w:val="auto"/>
          <w:sz w:val="22"/>
          <w:szCs w:val="22"/>
        </w:rPr>
        <w:t>y</w:t>
      </w:r>
      <w:r w:rsidRPr="00CB396C">
        <w:rPr>
          <w:rFonts w:ascii="Times New Roman" w:eastAsiaTheme="minorHAnsi" w:hAnsi="Times New Roman"/>
          <w:color w:val="auto"/>
          <w:sz w:val="22"/>
          <w:szCs w:val="22"/>
        </w:rPr>
        <w:t xml:space="preserve"> na pods</w:t>
      </w:r>
      <w:r w:rsidR="009A5CA7" w:rsidRPr="00CB396C">
        <w:rPr>
          <w:rFonts w:ascii="Times New Roman" w:eastAsiaTheme="minorHAnsi" w:hAnsi="Times New Roman"/>
          <w:color w:val="auto"/>
          <w:sz w:val="22"/>
          <w:szCs w:val="22"/>
        </w:rPr>
        <w:t>tawi</w:t>
      </w:r>
      <w:r w:rsidR="00143952" w:rsidRPr="00CB396C">
        <w:rPr>
          <w:rFonts w:ascii="Times New Roman" w:eastAsiaTheme="minorHAnsi" w:hAnsi="Times New Roman"/>
          <w:color w:val="auto"/>
          <w:sz w:val="22"/>
          <w:szCs w:val="22"/>
        </w:rPr>
        <w:t>e</w:t>
      </w:r>
      <w:r w:rsidR="009A5CA7" w:rsidRPr="00CB396C">
        <w:rPr>
          <w:rFonts w:ascii="Times New Roman" w:eastAsiaTheme="minorHAnsi" w:hAnsi="Times New Roman"/>
          <w:color w:val="auto"/>
          <w:sz w:val="22"/>
          <w:szCs w:val="22"/>
        </w:rPr>
        <w:t xml:space="preserve"> umowy</w:t>
      </w:r>
      <w:r w:rsidRPr="00CB396C">
        <w:rPr>
          <w:rFonts w:ascii="Times New Roman" w:eastAsiaTheme="minorHAnsi" w:hAnsi="Times New Roman"/>
          <w:color w:val="auto"/>
          <w:sz w:val="22"/>
          <w:szCs w:val="22"/>
        </w:rPr>
        <w:t xml:space="preserve"> o pracę – w rozumieniu art. 22 </w:t>
      </w:r>
      <w:r w:rsidR="00CC20BB" w:rsidRPr="00CB396C">
        <w:rPr>
          <w:rFonts w:ascii="Times New Roman" w:eastAsiaTheme="minorHAnsi" w:hAnsi="Times New Roman"/>
          <w:color w:val="auto"/>
          <w:sz w:val="22"/>
          <w:szCs w:val="22"/>
        </w:rPr>
        <w:br/>
      </w:r>
      <w:r w:rsidRPr="00CB396C">
        <w:rPr>
          <w:rFonts w:ascii="Times New Roman" w:eastAsiaTheme="minorHAnsi" w:hAnsi="Times New Roman"/>
          <w:color w:val="auto"/>
          <w:sz w:val="22"/>
          <w:szCs w:val="22"/>
        </w:rPr>
        <w:t xml:space="preserve">par. 1 ustawy </w:t>
      </w:r>
      <w:r w:rsidR="00143952" w:rsidRPr="00CB396C">
        <w:rPr>
          <w:rFonts w:ascii="Times New Roman" w:eastAsiaTheme="minorHAnsi" w:hAnsi="Times New Roman"/>
          <w:color w:val="auto"/>
          <w:sz w:val="22"/>
          <w:szCs w:val="22"/>
        </w:rPr>
        <w:t xml:space="preserve">z dnia 26 czerwca 1974 r. </w:t>
      </w:r>
      <w:r w:rsidRPr="00CB396C">
        <w:rPr>
          <w:rFonts w:ascii="Times New Roman" w:eastAsiaTheme="minorHAnsi" w:hAnsi="Times New Roman"/>
          <w:color w:val="auto"/>
          <w:sz w:val="22"/>
          <w:szCs w:val="22"/>
        </w:rPr>
        <w:t>Kodeks pracy (</w:t>
      </w:r>
      <w:r w:rsidR="009412DE" w:rsidRPr="00CB396C">
        <w:rPr>
          <w:rFonts w:ascii="Times New Roman" w:hAnsi="Times New Roman"/>
          <w:color w:val="auto"/>
          <w:sz w:val="22"/>
          <w:szCs w:val="22"/>
        </w:rPr>
        <w:t>j.</w:t>
      </w:r>
      <w:r w:rsidR="008863D3" w:rsidRPr="00CB396C">
        <w:rPr>
          <w:rFonts w:ascii="Times New Roman" w:hAnsi="Times New Roman"/>
          <w:color w:val="auto"/>
          <w:sz w:val="22"/>
          <w:szCs w:val="22"/>
        </w:rPr>
        <w:t>t.</w:t>
      </w:r>
      <w:r w:rsidR="009412DE" w:rsidRPr="00CB396C">
        <w:rPr>
          <w:rFonts w:ascii="Times New Roman" w:hAnsi="Times New Roman"/>
          <w:color w:val="auto"/>
          <w:sz w:val="22"/>
          <w:szCs w:val="22"/>
        </w:rPr>
        <w:t xml:space="preserve"> Dz. U. </w:t>
      </w:r>
      <w:r w:rsidR="003C6E35" w:rsidRPr="00CB396C">
        <w:rPr>
          <w:rFonts w:ascii="Times New Roman" w:hAnsi="Times New Roman"/>
          <w:color w:val="auto"/>
          <w:sz w:val="22"/>
          <w:szCs w:val="22"/>
        </w:rPr>
        <w:t>2020</w:t>
      </w:r>
      <w:r w:rsidR="00143952" w:rsidRPr="00CB396C">
        <w:rPr>
          <w:rFonts w:ascii="Times New Roman" w:hAnsi="Times New Roman"/>
          <w:color w:val="auto"/>
          <w:sz w:val="22"/>
          <w:szCs w:val="22"/>
        </w:rPr>
        <w:t xml:space="preserve"> </w:t>
      </w:r>
      <w:r w:rsidR="009412DE" w:rsidRPr="00CB396C">
        <w:rPr>
          <w:rFonts w:ascii="Times New Roman" w:hAnsi="Times New Roman"/>
          <w:color w:val="auto"/>
          <w:sz w:val="22"/>
          <w:szCs w:val="22"/>
        </w:rPr>
        <w:t xml:space="preserve">poz. </w:t>
      </w:r>
      <w:r w:rsidR="003C6E35" w:rsidRPr="00CB396C">
        <w:rPr>
          <w:rFonts w:ascii="Times New Roman" w:hAnsi="Times New Roman"/>
          <w:color w:val="auto"/>
          <w:sz w:val="22"/>
          <w:szCs w:val="22"/>
        </w:rPr>
        <w:t>1320</w:t>
      </w:r>
      <w:r w:rsidRPr="00CB396C">
        <w:rPr>
          <w:rFonts w:ascii="Times New Roman" w:eastAsiaTheme="minorHAnsi" w:hAnsi="Times New Roman"/>
          <w:color w:val="auto"/>
          <w:sz w:val="22"/>
          <w:szCs w:val="22"/>
        </w:rPr>
        <w:t>)</w:t>
      </w:r>
      <w:r w:rsidR="009412DE" w:rsidRPr="00CB396C">
        <w:rPr>
          <w:rFonts w:ascii="Times New Roman" w:eastAsiaTheme="minorHAnsi" w:hAnsi="Times New Roman"/>
          <w:color w:val="auto"/>
          <w:sz w:val="22"/>
          <w:szCs w:val="22"/>
        </w:rPr>
        <w:t>.</w:t>
      </w:r>
      <w:r w:rsidRPr="00CB396C">
        <w:rPr>
          <w:rFonts w:ascii="Times New Roman" w:eastAsiaTheme="minorHAnsi" w:hAnsi="Times New Roman"/>
          <w:color w:val="auto"/>
          <w:sz w:val="22"/>
          <w:szCs w:val="22"/>
        </w:rPr>
        <w:t xml:space="preserve"> </w:t>
      </w:r>
      <w:r w:rsidR="001753F7" w:rsidRPr="00CB396C">
        <w:rPr>
          <w:rFonts w:ascii="Times New Roman" w:eastAsiaTheme="minorHAnsi" w:hAnsi="Times New Roman"/>
          <w:color w:val="auto"/>
          <w:sz w:val="22"/>
          <w:szCs w:val="22"/>
        </w:rPr>
        <w:br/>
      </w:r>
      <w:r w:rsidRPr="00CB396C">
        <w:rPr>
          <w:rFonts w:ascii="Times New Roman" w:eastAsiaTheme="minorHAnsi" w:hAnsi="Times New Roman"/>
          <w:color w:val="auto"/>
          <w:sz w:val="22"/>
          <w:szCs w:val="22"/>
        </w:rPr>
        <w:t>Ww. osoby w</w:t>
      </w:r>
      <w:r w:rsidR="006138FF">
        <w:rPr>
          <w:rFonts w:ascii="Times New Roman" w:eastAsiaTheme="minorHAnsi" w:hAnsi="Times New Roman"/>
          <w:color w:val="auto"/>
          <w:sz w:val="22"/>
          <w:szCs w:val="22"/>
        </w:rPr>
        <w:t>inny wykonywać prace w zakresie budowlanych</w:t>
      </w:r>
      <w:r w:rsidRPr="00CB396C">
        <w:rPr>
          <w:rFonts w:ascii="Times New Roman" w:eastAsiaTheme="minorHAnsi" w:hAnsi="Times New Roman"/>
          <w:color w:val="auto"/>
          <w:sz w:val="22"/>
          <w:szCs w:val="22"/>
        </w:rPr>
        <w:t>.</w:t>
      </w:r>
    </w:p>
    <w:p w:rsidR="003A2318" w:rsidRPr="00CB396C" w:rsidRDefault="003A2318" w:rsidP="00EA4826">
      <w:pPr>
        <w:pStyle w:val="Akapitzlist"/>
        <w:numPr>
          <w:ilvl w:val="0"/>
          <w:numId w:val="35"/>
        </w:numPr>
        <w:spacing w:line="276" w:lineRule="auto"/>
        <w:ind w:left="284" w:hanging="284"/>
        <w:jc w:val="both"/>
        <w:rPr>
          <w:rFonts w:ascii="Times New Roman" w:eastAsiaTheme="minorHAnsi" w:hAnsi="Times New Roman"/>
          <w:color w:val="auto"/>
          <w:sz w:val="22"/>
          <w:szCs w:val="22"/>
        </w:rPr>
      </w:pPr>
      <w:r w:rsidRPr="00CB396C">
        <w:rPr>
          <w:rFonts w:ascii="Times New Roman" w:eastAsiaTheme="minorHAnsi" w:hAnsi="Times New Roman"/>
          <w:color w:val="auto"/>
          <w:sz w:val="22"/>
          <w:szCs w:val="22"/>
        </w:rPr>
        <w:t>Wykonawca przyjmując do realizacji zamówienie zapewnia, że o</w:t>
      </w:r>
      <w:r w:rsidR="009A5CA7" w:rsidRPr="00CB396C">
        <w:rPr>
          <w:rFonts w:ascii="Times New Roman" w:eastAsiaTheme="minorHAnsi" w:hAnsi="Times New Roman"/>
          <w:color w:val="auto"/>
          <w:sz w:val="22"/>
          <w:szCs w:val="22"/>
        </w:rPr>
        <w:t xml:space="preserve">soby te, zatrudnione zostaną </w:t>
      </w:r>
      <w:r w:rsidR="00C4698C" w:rsidRPr="00CB396C">
        <w:rPr>
          <w:rFonts w:ascii="Times New Roman" w:eastAsiaTheme="minorHAnsi" w:hAnsi="Times New Roman"/>
          <w:color w:val="auto"/>
          <w:sz w:val="22"/>
          <w:szCs w:val="22"/>
        </w:rPr>
        <w:br/>
      </w:r>
      <w:r w:rsidR="009A5CA7" w:rsidRPr="00CB396C">
        <w:rPr>
          <w:rFonts w:ascii="Times New Roman" w:eastAsiaTheme="minorHAnsi" w:hAnsi="Times New Roman"/>
          <w:color w:val="auto"/>
          <w:sz w:val="22"/>
          <w:szCs w:val="22"/>
        </w:rPr>
        <w:t xml:space="preserve">w </w:t>
      </w:r>
      <w:r w:rsidRPr="00CB396C">
        <w:rPr>
          <w:rFonts w:ascii="Times New Roman" w:eastAsiaTheme="minorHAnsi" w:hAnsi="Times New Roman"/>
          <w:color w:val="auto"/>
          <w:sz w:val="22"/>
          <w:szCs w:val="22"/>
        </w:rPr>
        <w:t>wymiarze czasu pracy odpowiadającym czasowi faktycznie wykonywanych robót.</w:t>
      </w:r>
    </w:p>
    <w:p w:rsidR="003A2318" w:rsidRPr="00CB396C" w:rsidRDefault="00B11E5F" w:rsidP="00CB396C">
      <w:pPr>
        <w:pStyle w:val="Akapitzlist"/>
        <w:numPr>
          <w:ilvl w:val="0"/>
          <w:numId w:val="35"/>
        </w:numPr>
        <w:spacing w:line="276" w:lineRule="auto"/>
        <w:ind w:left="284" w:hanging="284"/>
        <w:jc w:val="both"/>
        <w:rPr>
          <w:rFonts w:ascii="Times New Roman" w:eastAsiaTheme="minorHAnsi" w:hAnsi="Times New Roman"/>
          <w:color w:val="auto"/>
          <w:sz w:val="22"/>
          <w:szCs w:val="22"/>
        </w:rPr>
      </w:pPr>
      <w:r w:rsidRPr="00CB396C">
        <w:rPr>
          <w:rFonts w:ascii="Times New Roman" w:eastAsiaTheme="minorHAnsi" w:hAnsi="Times New Roman"/>
          <w:color w:val="auto"/>
          <w:sz w:val="22"/>
          <w:szCs w:val="22"/>
        </w:rPr>
        <w:t xml:space="preserve">Osoby, o których mowa </w:t>
      </w:r>
      <w:r w:rsidR="00C4698C" w:rsidRPr="00CB396C">
        <w:rPr>
          <w:rFonts w:ascii="Times New Roman" w:eastAsiaTheme="minorHAnsi" w:hAnsi="Times New Roman"/>
          <w:color w:val="auto"/>
          <w:sz w:val="22"/>
          <w:szCs w:val="22"/>
        </w:rPr>
        <w:t xml:space="preserve">w </w:t>
      </w:r>
      <w:r w:rsidR="00F37062" w:rsidRPr="00CB396C">
        <w:rPr>
          <w:rFonts w:ascii="Times New Roman" w:eastAsiaTheme="minorHAnsi" w:hAnsi="Times New Roman"/>
          <w:color w:val="auto"/>
          <w:sz w:val="22"/>
          <w:szCs w:val="22"/>
        </w:rPr>
        <w:t xml:space="preserve">ust. </w:t>
      </w:r>
      <w:r w:rsidR="000B3F58">
        <w:rPr>
          <w:rFonts w:ascii="Times New Roman" w:eastAsiaTheme="minorHAnsi" w:hAnsi="Times New Roman"/>
          <w:color w:val="auto"/>
          <w:sz w:val="22"/>
          <w:szCs w:val="22"/>
        </w:rPr>
        <w:t>6</w:t>
      </w:r>
      <w:r w:rsidR="00143952" w:rsidRPr="00CB396C">
        <w:rPr>
          <w:rFonts w:ascii="Times New Roman" w:eastAsiaTheme="minorHAnsi" w:hAnsi="Times New Roman"/>
          <w:color w:val="auto"/>
          <w:sz w:val="22"/>
          <w:szCs w:val="22"/>
        </w:rPr>
        <w:t>,</w:t>
      </w:r>
      <w:r w:rsidR="003A2318" w:rsidRPr="00CB396C">
        <w:rPr>
          <w:rFonts w:ascii="Times New Roman" w:eastAsiaTheme="minorHAnsi" w:hAnsi="Times New Roman"/>
          <w:color w:val="auto"/>
          <w:sz w:val="22"/>
          <w:szCs w:val="22"/>
        </w:rPr>
        <w:t xml:space="preserve"> powinny być zatrudnione nieprzerwanie </w:t>
      </w:r>
      <w:r w:rsidR="006958AE" w:rsidRPr="00CB396C">
        <w:rPr>
          <w:rFonts w:ascii="Times New Roman" w:eastAsiaTheme="minorHAnsi" w:hAnsi="Times New Roman"/>
          <w:color w:val="auto"/>
          <w:sz w:val="22"/>
          <w:szCs w:val="22"/>
        </w:rPr>
        <w:t>przez cały okres obowiązywania u</w:t>
      </w:r>
      <w:r w:rsidR="003A2318" w:rsidRPr="00CB396C">
        <w:rPr>
          <w:rFonts w:ascii="Times New Roman" w:eastAsiaTheme="minorHAnsi" w:hAnsi="Times New Roman"/>
          <w:color w:val="auto"/>
          <w:sz w:val="22"/>
          <w:szCs w:val="22"/>
        </w:rPr>
        <w:t>mowy.</w:t>
      </w:r>
    </w:p>
    <w:p w:rsidR="003A2318" w:rsidRPr="00CB396C" w:rsidRDefault="003A2318" w:rsidP="00CB396C">
      <w:pPr>
        <w:pStyle w:val="Akapitzlist"/>
        <w:numPr>
          <w:ilvl w:val="0"/>
          <w:numId w:val="35"/>
        </w:numPr>
        <w:spacing w:line="276" w:lineRule="auto"/>
        <w:ind w:left="284" w:hanging="284"/>
        <w:jc w:val="both"/>
        <w:rPr>
          <w:rFonts w:ascii="Times New Roman" w:eastAsiaTheme="minorHAnsi" w:hAnsi="Times New Roman"/>
          <w:color w:val="auto"/>
          <w:sz w:val="22"/>
          <w:szCs w:val="22"/>
        </w:rPr>
      </w:pPr>
      <w:r w:rsidRPr="00CB396C">
        <w:rPr>
          <w:rFonts w:ascii="Times New Roman" w:eastAsiaTheme="minorHAnsi" w:hAnsi="Times New Roman"/>
          <w:color w:val="auto"/>
          <w:sz w:val="22"/>
          <w:szCs w:val="22"/>
        </w:rPr>
        <w:t xml:space="preserve">Zamawiający dopuszcza zmianę osób podlegających zatrudnieniu zgodnie z wymogami określonymi w </w:t>
      </w:r>
      <w:r w:rsidR="00C4698C" w:rsidRPr="00CB396C">
        <w:rPr>
          <w:rFonts w:ascii="Times New Roman" w:eastAsiaTheme="minorHAnsi" w:hAnsi="Times New Roman"/>
          <w:color w:val="auto"/>
          <w:sz w:val="22"/>
          <w:szCs w:val="22"/>
        </w:rPr>
        <w:t>ust.</w:t>
      </w:r>
      <w:r w:rsidR="00F37062" w:rsidRPr="00CB396C">
        <w:rPr>
          <w:rFonts w:ascii="Times New Roman" w:eastAsiaTheme="minorHAnsi" w:hAnsi="Times New Roman"/>
          <w:color w:val="auto"/>
          <w:sz w:val="22"/>
          <w:szCs w:val="22"/>
        </w:rPr>
        <w:t xml:space="preserve"> </w:t>
      </w:r>
      <w:r w:rsidR="000B3F58">
        <w:rPr>
          <w:rFonts w:ascii="Times New Roman" w:eastAsiaTheme="minorHAnsi" w:hAnsi="Times New Roman"/>
          <w:color w:val="auto"/>
          <w:sz w:val="22"/>
          <w:szCs w:val="22"/>
        </w:rPr>
        <w:t>6</w:t>
      </w:r>
      <w:r w:rsidR="00EC5883" w:rsidRPr="00CB396C">
        <w:rPr>
          <w:rFonts w:ascii="Times New Roman" w:eastAsiaTheme="minorHAnsi" w:hAnsi="Times New Roman"/>
          <w:color w:val="auto"/>
          <w:sz w:val="22"/>
          <w:szCs w:val="22"/>
        </w:rPr>
        <w:t>.</w:t>
      </w:r>
      <w:r w:rsidRPr="00CB396C">
        <w:rPr>
          <w:rFonts w:ascii="Times New Roman" w:eastAsiaTheme="minorHAnsi" w:hAnsi="Times New Roman"/>
          <w:color w:val="auto"/>
          <w:sz w:val="22"/>
          <w:szCs w:val="22"/>
        </w:rPr>
        <w:t xml:space="preserve"> </w:t>
      </w:r>
    </w:p>
    <w:p w:rsidR="003A2318" w:rsidRPr="00CB396C" w:rsidRDefault="003A2318" w:rsidP="00CB396C">
      <w:pPr>
        <w:pStyle w:val="Akapitzlist"/>
        <w:numPr>
          <w:ilvl w:val="0"/>
          <w:numId w:val="35"/>
        </w:numPr>
        <w:spacing w:line="276" w:lineRule="auto"/>
        <w:ind w:left="284" w:hanging="284"/>
        <w:jc w:val="both"/>
        <w:rPr>
          <w:rFonts w:ascii="Times New Roman" w:eastAsiaTheme="minorHAnsi" w:hAnsi="Times New Roman"/>
          <w:color w:val="auto"/>
          <w:sz w:val="22"/>
          <w:szCs w:val="22"/>
        </w:rPr>
      </w:pPr>
      <w:r w:rsidRPr="00CB396C">
        <w:rPr>
          <w:rFonts w:ascii="Times New Roman" w:eastAsiaTheme="minorHAnsi" w:hAnsi="Times New Roman"/>
          <w:color w:val="auto"/>
          <w:sz w:val="22"/>
          <w:szCs w:val="22"/>
        </w:rPr>
        <w:t xml:space="preserve">Zamawiający ma prawo w każdym czasie obowiązywania umowy zwrócić się pisemnie </w:t>
      </w:r>
      <w:r w:rsidR="00CC20BB" w:rsidRPr="00CB396C">
        <w:rPr>
          <w:rFonts w:ascii="Times New Roman" w:eastAsiaTheme="minorHAnsi" w:hAnsi="Times New Roman"/>
          <w:color w:val="auto"/>
          <w:sz w:val="22"/>
          <w:szCs w:val="22"/>
        </w:rPr>
        <w:br/>
      </w:r>
      <w:r w:rsidRPr="00CB396C">
        <w:rPr>
          <w:rFonts w:ascii="Times New Roman" w:eastAsiaTheme="minorHAnsi" w:hAnsi="Times New Roman"/>
          <w:color w:val="auto"/>
          <w:sz w:val="22"/>
          <w:szCs w:val="22"/>
        </w:rPr>
        <w:t xml:space="preserve">do Wykonawcy o przedstawienie dokumentacji dotyczącej zatrudnienia pracowników na umowę </w:t>
      </w:r>
      <w:r w:rsidR="00CC20BB" w:rsidRPr="00CB396C">
        <w:rPr>
          <w:rFonts w:ascii="Times New Roman" w:eastAsiaTheme="minorHAnsi" w:hAnsi="Times New Roman"/>
          <w:color w:val="auto"/>
          <w:sz w:val="22"/>
          <w:szCs w:val="22"/>
        </w:rPr>
        <w:br/>
      </w:r>
      <w:r w:rsidRPr="00CB396C">
        <w:rPr>
          <w:rFonts w:ascii="Times New Roman" w:eastAsiaTheme="minorHAnsi" w:hAnsi="Times New Roman"/>
          <w:color w:val="auto"/>
          <w:sz w:val="22"/>
          <w:szCs w:val="22"/>
        </w:rPr>
        <w:t xml:space="preserve">o pracę, w szczególności zanonimizowanych umów o pracę, dokumentów potwierdzających opłacanie składek na ubezpieczenie społeczne i zdrowotne, zanonimizowanych dowodów potwierdzających zgłoszenie pracownika przez pracodawcę do ubezpieczeń. Wykonawca </w:t>
      </w:r>
      <w:r w:rsidR="00CC20BB" w:rsidRPr="00CB396C">
        <w:rPr>
          <w:rFonts w:ascii="Times New Roman" w:eastAsiaTheme="minorHAnsi" w:hAnsi="Times New Roman"/>
          <w:color w:val="auto"/>
          <w:sz w:val="22"/>
          <w:szCs w:val="22"/>
        </w:rPr>
        <w:br/>
      </w:r>
      <w:r w:rsidRPr="00CB396C">
        <w:rPr>
          <w:rFonts w:ascii="Times New Roman" w:eastAsiaTheme="minorHAnsi" w:hAnsi="Times New Roman"/>
          <w:color w:val="auto"/>
          <w:sz w:val="22"/>
          <w:szCs w:val="22"/>
        </w:rPr>
        <w:t>ma obowiązek przedłożyć Zamawiającemu ww. dokumentację w terminie 5 dni od daty wezwania.</w:t>
      </w:r>
    </w:p>
    <w:p w:rsidR="003D2FD3" w:rsidRPr="00CB396C" w:rsidRDefault="003A2318" w:rsidP="00EA4826">
      <w:pPr>
        <w:pStyle w:val="Akapitzlist"/>
        <w:numPr>
          <w:ilvl w:val="0"/>
          <w:numId w:val="35"/>
        </w:numPr>
        <w:spacing w:line="276" w:lineRule="auto"/>
        <w:ind w:left="284" w:hanging="426"/>
        <w:jc w:val="both"/>
        <w:rPr>
          <w:rFonts w:ascii="Times New Roman" w:eastAsiaTheme="minorHAnsi" w:hAnsi="Times New Roman"/>
          <w:color w:val="auto"/>
          <w:sz w:val="22"/>
          <w:szCs w:val="22"/>
        </w:rPr>
      </w:pPr>
      <w:r w:rsidRPr="00CB396C">
        <w:rPr>
          <w:rFonts w:ascii="Times New Roman" w:eastAsiaTheme="minorHAnsi" w:hAnsi="Times New Roman"/>
          <w:color w:val="auto"/>
          <w:sz w:val="22"/>
          <w:szCs w:val="22"/>
        </w:rPr>
        <w:t>Niezłożenie przez Wykonawcę w wyznaczonym przez Zamawiającego terminie żądanych przez Zamawiającego dowodów potwierdzających spełnienie przez Wykonawcę lub Podwykonawcę wymogu zatrudnienia na umowę o pracę, traktowane będzie jako nie</w:t>
      </w:r>
      <w:r w:rsidR="00C734CF" w:rsidRPr="00CB396C">
        <w:rPr>
          <w:rFonts w:ascii="Times New Roman" w:eastAsiaTheme="minorHAnsi" w:hAnsi="Times New Roman"/>
          <w:color w:val="auto"/>
          <w:sz w:val="22"/>
          <w:szCs w:val="22"/>
        </w:rPr>
        <w:t>spełnienie przez Wykonawcę lub P</w:t>
      </w:r>
      <w:r w:rsidRPr="00CB396C">
        <w:rPr>
          <w:rFonts w:ascii="Times New Roman" w:eastAsiaTheme="minorHAnsi" w:hAnsi="Times New Roman"/>
          <w:color w:val="auto"/>
          <w:sz w:val="22"/>
          <w:szCs w:val="22"/>
        </w:rPr>
        <w:t xml:space="preserve">odwykonawcę wymogu, o którym </w:t>
      </w:r>
      <w:r w:rsidR="00C4698C" w:rsidRPr="00CB396C">
        <w:rPr>
          <w:rFonts w:ascii="Times New Roman" w:eastAsiaTheme="minorHAnsi" w:hAnsi="Times New Roman"/>
          <w:color w:val="auto"/>
          <w:sz w:val="22"/>
          <w:szCs w:val="22"/>
        </w:rPr>
        <w:t xml:space="preserve">mowa w </w:t>
      </w:r>
      <w:r w:rsidR="00F37062" w:rsidRPr="00CB396C">
        <w:rPr>
          <w:rFonts w:ascii="Times New Roman" w:eastAsiaTheme="minorHAnsi" w:hAnsi="Times New Roman"/>
          <w:color w:val="auto"/>
          <w:sz w:val="22"/>
          <w:szCs w:val="22"/>
        </w:rPr>
        <w:t xml:space="preserve">ust. </w:t>
      </w:r>
      <w:r w:rsidR="000B3F58">
        <w:rPr>
          <w:rFonts w:ascii="Times New Roman" w:eastAsiaTheme="minorHAnsi" w:hAnsi="Times New Roman"/>
          <w:color w:val="auto"/>
          <w:sz w:val="22"/>
          <w:szCs w:val="22"/>
        </w:rPr>
        <w:t>6</w:t>
      </w:r>
      <w:r w:rsidRPr="00CB396C">
        <w:rPr>
          <w:rFonts w:ascii="Times New Roman" w:eastAsiaTheme="minorHAnsi" w:hAnsi="Times New Roman"/>
          <w:color w:val="auto"/>
          <w:sz w:val="22"/>
          <w:szCs w:val="22"/>
        </w:rPr>
        <w:t>.</w:t>
      </w:r>
    </w:p>
    <w:p w:rsidR="003D2FD3" w:rsidRPr="00883AED" w:rsidRDefault="003D2FD3" w:rsidP="00EA4826">
      <w:pPr>
        <w:pStyle w:val="Akapitzlist"/>
        <w:numPr>
          <w:ilvl w:val="0"/>
          <w:numId w:val="35"/>
        </w:numPr>
        <w:spacing w:line="276" w:lineRule="auto"/>
        <w:ind w:left="284" w:hanging="426"/>
        <w:jc w:val="both"/>
        <w:rPr>
          <w:rFonts w:ascii="Times New Roman" w:eastAsiaTheme="minorHAnsi" w:hAnsi="Times New Roman"/>
          <w:color w:val="auto"/>
          <w:sz w:val="22"/>
          <w:szCs w:val="22"/>
        </w:rPr>
      </w:pPr>
      <w:r w:rsidRPr="00883AED">
        <w:rPr>
          <w:rFonts w:ascii="Times New Roman" w:hAnsi="Times New Roman"/>
          <w:sz w:val="22"/>
          <w:szCs w:val="22"/>
        </w:rPr>
        <w:t>Przedmiary robót stanowią jedynie materiał pomocniczy.</w:t>
      </w:r>
    </w:p>
    <w:p w:rsidR="00176D7A" w:rsidRDefault="00176D7A" w:rsidP="00617724">
      <w:pPr>
        <w:pStyle w:val="Default"/>
        <w:spacing w:line="276" w:lineRule="auto"/>
        <w:jc w:val="both"/>
        <w:rPr>
          <w:color w:val="auto"/>
          <w:sz w:val="22"/>
          <w:szCs w:val="22"/>
        </w:rPr>
      </w:pP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lastRenderedPageBreak/>
        <w:t>§ 2</w:t>
      </w: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Obowiązki Wykonawcy</w:t>
      </w:r>
    </w:p>
    <w:p w:rsidR="00176D7A" w:rsidRPr="00883AED" w:rsidRDefault="00176D7A" w:rsidP="00617724">
      <w:pPr>
        <w:pStyle w:val="Default"/>
        <w:numPr>
          <w:ilvl w:val="0"/>
          <w:numId w:val="1"/>
        </w:numPr>
        <w:spacing w:after="28" w:line="276" w:lineRule="auto"/>
        <w:ind w:left="284" w:hanging="284"/>
        <w:jc w:val="both"/>
        <w:rPr>
          <w:color w:val="auto"/>
          <w:sz w:val="22"/>
          <w:szCs w:val="22"/>
        </w:rPr>
      </w:pPr>
      <w:r w:rsidRPr="00883AED">
        <w:rPr>
          <w:color w:val="auto"/>
          <w:sz w:val="22"/>
          <w:szCs w:val="22"/>
        </w:rPr>
        <w:t xml:space="preserve">Wykonawca zobowiązany jest w szczególności do: </w:t>
      </w:r>
    </w:p>
    <w:p w:rsidR="00176D7A" w:rsidRPr="00883AED" w:rsidRDefault="00176D7A" w:rsidP="00617724">
      <w:pPr>
        <w:pStyle w:val="Default"/>
        <w:numPr>
          <w:ilvl w:val="1"/>
          <w:numId w:val="1"/>
        </w:numPr>
        <w:spacing w:line="276" w:lineRule="auto"/>
        <w:ind w:left="567" w:hanging="283"/>
        <w:jc w:val="both"/>
        <w:rPr>
          <w:color w:val="auto"/>
          <w:sz w:val="22"/>
          <w:szCs w:val="22"/>
        </w:rPr>
      </w:pPr>
      <w:r w:rsidRPr="00883AED">
        <w:rPr>
          <w:color w:val="auto"/>
          <w:sz w:val="22"/>
          <w:szCs w:val="22"/>
        </w:rPr>
        <w:t>należytego wykonania przedmiotu umowy zgodnie z zasadami sztuki budowlanej, wiedzy technicznej, obowiązującymi normami i przepisami</w:t>
      </w:r>
      <w:r w:rsidRPr="00CB396C">
        <w:rPr>
          <w:color w:val="auto"/>
          <w:sz w:val="22"/>
          <w:szCs w:val="22"/>
        </w:rPr>
        <w:t xml:space="preserve"> oraz</w:t>
      </w:r>
      <w:r w:rsidR="00CB396C" w:rsidRPr="00CB396C">
        <w:rPr>
          <w:color w:val="auto"/>
          <w:sz w:val="22"/>
          <w:szCs w:val="22"/>
        </w:rPr>
        <w:t xml:space="preserve"> opis</w:t>
      </w:r>
      <w:r w:rsidR="00CB396C">
        <w:rPr>
          <w:color w:val="auto"/>
          <w:sz w:val="22"/>
          <w:szCs w:val="22"/>
        </w:rPr>
        <w:t>em</w:t>
      </w:r>
      <w:r w:rsidR="00CB396C" w:rsidRPr="00CB396C">
        <w:rPr>
          <w:color w:val="auto"/>
          <w:sz w:val="22"/>
          <w:szCs w:val="22"/>
        </w:rPr>
        <w:t xml:space="preserve"> przedmiotu zamówienia</w:t>
      </w:r>
      <w:r w:rsidR="00A84144" w:rsidRPr="00883AED">
        <w:rPr>
          <w:color w:val="auto"/>
          <w:sz w:val="22"/>
          <w:szCs w:val="22"/>
        </w:rPr>
        <w:t>,</w:t>
      </w:r>
      <w:r w:rsidRPr="00883AED">
        <w:rPr>
          <w:color w:val="auto"/>
          <w:sz w:val="22"/>
          <w:szCs w:val="22"/>
        </w:rPr>
        <w:t xml:space="preserve"> </w:t>
      </w:r>
    </w:p>
    <w:p w:rsidR="003C6EA3" w:rsidRPr="00883AED" w:rsidRDefault="003C6EA3" w:rsidP="00617724">
      <w:pPr>
        <w:pStyle w:val="Default"/>
        <w:numPr>
          <w:ilvl w:val="1"/>
          <w:numId w:val="1"/>
        </w:numPr>
        <w:spacing w:line="276" w:lineRule="auto"/>
        <w:ind w:left="567" w:hanging="283"/>
        <w:jc w:val="both"/>
        <w:rPr>
          <w:color w:val="auto"/>
          <w:sz w:val="22"/>
          <w:szCs w:val="22"/>
        </w:rPr>
      </w:pPr>
      <w:r w:rsidRPr="00883AED">
        <w:rPr>
          <w:color w:val="auto"/>
          <w:sz w:val="22"/>
          <w:szCs w:val="22"/>
        </w:rPr>
        <w:t>montowania wszystkich systemów przez dostawców (podwykonawców) posiadających aut</w:t>
      </w:r>
      <w:r w:rsidR="009A5CA7" w:rsidRPr="00883AED">
        <w:rPr>
          <w:color w:val="auto"/>
          <w:sz w:val="22"/>
          <w:szCs w:val="22"/>
        </w:rPr>
        <w:t>oryzację producenta, o ile jest</w:t>
      </w:r>
      <w:r w:rsidRPr="00883AED">
        <w:rPr>
          <w:color w:val="auto"/>
          <w:sz w:val="22"/>
          <w:szCs w:val="22"/>
        </w:rPr>
        <w:t xml:space="preserve"> to niezbędne dla zachowania uprawnień z gwarancji przez Zamawiającego,</w:t>
      </w:r>
    </w:p>
    <w:p w:rsidR="003C6EA3" w:rsidRPr="00883AED" w:rsidRDefault="003C6EA3" w:rsidP="00617724">
      <w:pPr>
        <w:pStyle w:val="Default"/>
        <w:numPr>
          <w:ilvl w:val="1"/>
          <w:numId w:val="1"/>
        </w:numPr>
        <w:spacing w:line="276" w:lineRule="auto"/>
        <w:ind w:left="567" w:hanging="283"/>
        <w:jc w:val="both"/>
        <w:rPr>
          <w:color w:val="auto"/>
          <w:sz w:val="22"/>
          <w:szCs w:val="22"/>
        </w:rPr>
      </w:pPr>
      <w:r w:rsidRPr="00883AED">
        <w:rPr>
          <w:color w:val="auto"/>
          <w:sz w:val="22"/>
          <w:szCs w:val="22"/>
        </w:rPr>
        <w:t>dołożenia wszelkich starań, aby nie dopuścić do powstania opóźnień, bez wzg</w:t>
      </w:r>
      <w:r w:rsidR="00EB2326" w:rsidRPr="00883AED">
        <w:rPr>
          <w:color w:val="auto"/>
          <w:sz w:val="22"/>
          <w:szCs w:val="22"/>
        </w:rPr>
        <w:t>lędu na przyczynę ich powstania,</w:t>
      </w:r>
    </w:p>
    <w:p w:rsidR="003C6EA3" w:rsidRPr="00883AED" w:rsidRDefault="003C6EA3" w:rsidP="00617724">
      <w:pPr>
        <w:pStyle w:val="Default"/>
        <w:numPr>
          <w:ilvl w:val="1"/>
          <w:numId w:val="1"/>
        </w:numPr>
        <w:spacing w:line="276" w:lineRule="auto"/>
        <w:ind w:left="567" w:hanging="283"/>
        <w:jc w:val="both"/>
        <w:rPr>
          <w:color w:val="auto"/>
          <w:sz w:val="22"/>
          <w:szCs w:val="22"/>
        </w:rPr>
      </w:pPr>
      <w:r w:rsidRPr="00883AED">
        <w:rPr>
          <w:color w:val="auto"/>
          <w:sz w:val="22"/>
          <w:szCs w:val="22"/>
        </w:rPr>
        <w:t>umożliwienia Zamawiającemu i osobom go re</w:t>
      </w:r>
      <w:r w:rsidR="009A5CA7" w:rsidRPr="00883AED">
        <w:rPr>
          <w:color w:val="auto"/>
          <w:sz w:val="22"/>
          <w:szCs w:val="22"/>
        </w:rPr>
        <w:t xml:space="preserve">prezentującym zapoznania się w </w:t>
      </w:r>
      <w:r w:rsidRPr="00883AED">
        <w:rPr>
          <w:color w:val="auto"/>
          <w:sz w:val="22"/>
          <w:szCs w:val="22"/>
        </w:rPr>
        <w:t xml:space="preserve">każdym czasie </w:t>
      </w:r>
      <w:r w:rsidR="00711F50" w:rsidRPr="00883AED">
        <w:rPr>
          <w:color w:val="auto"/>
          <w:sz w:val="22"/>
          <w:szCs w:val="22"/>
        </w:rPr>
        <w:br/>
      </w:r>
      <w:r w:rsidRPr="00883AED">
        <w:rPr>
          <w:color w:val="auto"/>
          <w:sz w:val="22"/>
          <w:szCs w:val="22"/>
        </w:rPr>
        <w:t>z wszelkimi dokumentami, które będą odzwierciedlały przebieg robót, a także bieżącego informowania Zamawiającego o wszystkich istotnych sprawach dotyczących realizacji zadania,</w:t>
      </w:r>
    </w:p>
    <w:p w:rsidR="003C6EA3" w:rsidRPr="00883AED" w:rsidRDefault="003C6EA3" w:rsidP="00617724">
      <w:pPr>
        <w:pStyle w:val="Default"/>
        <w:numPr>
          <w:ilvl w:val="1"/>
          <w:numId w:val="1"/>
        </w:numPr>
        <w:spacing w:line="276" w:lineRule="auto"/>
        <w:ind w:left="567" w:hanging="283"/>
        <w:jc w:val="both"/>
        <w:rPr>
          <w:color w:val="auto"/>
          <w:sz w:val="22"/>
          <w:szCs w:val="22"/>
        </w:rPr>
      </w:pPr>
      <w:r w:rsidRPr="00883AED">
        <w:rPr>
          <w:color w:val="auto"/>
          <w:sz w:val="22"/>
          <w:szCs w:val="22"/>
        </w:rPr>
        <w:t>wykonania wszelkich robót i dos</w:t>
      </w:r>
      <w:r w:rsidR="00C4698C" w:rsidRPr="00883AED">
        <w:rPr>
          <w:color w:val="auto"/>
          <w:sz w:val="22"/>
          <w:szCs w:val="22"/>
        </w:rPr>
        <w:t>tarczenia wszelkich materiałów,</w:t>
      </w:r>
      <w:r w:rsidRPr="00883AED">
        <w:rPr>
          <w:color w:val="auto"/>
          <w:sz w:val="22"/>
          <w:szCs w:val="22"/>
        </w:rPr>
        <w:t xml:space="preserve"> osprzętu niezbędnych </w:t>
      </w:r>
      <w:r w:rsidR="00B17A6E" w:rsidRPr="00883AED">
        <w:rPr>
          <w:color w:val="auto"/>
          <w:sz w:val="22"/>
          <w:szCs w:val="22"/>
        </w:rPr>
        <w:br/>
      </w:r>
      <w:r w:rsidRPr="00883AED">
        <w:rPr>
          <w:color w:val="auto"/>
          <w:sz w:val="22"/>
          <w:szCs w:val="22"/>
        </w:rPr>
        <w:t>do zrealizowania przedmiotu zamówienia,</w:t>
      </w:r>
    </w:p>
    <w:p w:rsidR="003C6EA3" w:rsidRPr="00883AED" w:rsidRDefault="003C6EA3" w:rsidP="00617724">
      <w:pPr>
        <w:pStyle w:val="Default"/>
        <w:numPr>
          <w:ilvl w:val="1"/>
          <w:numId w:val="1"/>
        </w:numPr>
        <w:spacing w:line="276" w:lineRule="auto"/>
        <w:ind w:left="567" w:hanging="283"/>
        <w:jc w:val="both"/>
        <w:rPr>
          <w:color w:val="auto"/>
          <w:sz w:val="22"/>
          <w:szCs w:val="22"/>
        </w:rPr>
      </w:pPr>
      <w:r w:rsidRPr="00883AED">
        <w:rPr>
          <w:color w:val="auto"/>
          <w:sz w:val="22"/>
          <w:szCs w:val="22"/>
        </w:rPr>
        <w:t>udziału w naradach koordynacyjnych,</w:t>
      </w:r>
    </w:p>
    <w:p w:rsidR="00176D7A" w:rsidRPr="00883AED" w:rsidRDefault="00176D7A" w:rsidP="00617724">
      <w:pPr>
        <w:pStyle w:val="Default"/>
        <w:numPr>
          <w:ilvl w:val="1"/>
          <w:numId w:val="1"/>
        </w:numPr>
        <w:spacing w:after="28" w:line="276" w:lineRule="auto"/>
        <w:ind w:left="567" w:hanging="283"/>
        <w:jc w:val="both"/>
        <w:rPr>
          <w:color w:val="auto"/>
          <w:sz w:val="22"/>
          <w:szCs w:val="22"/>
        </w:rPr>
      </w:pPr>
      <w:r w:rsidRPr="00883AED">
        <w:rPr>
          <w:color w:val="auto"/>
          <w:sz w:val="22"/>
          <w:szCs w:val="22"/>
        </w:rPr>
        <w:t xml:space="preserve">zabezpieczenia terenu </w:t>
      </w:r>
      <w:r w:rsidR="00CD14DA" w:rsidRPr="00883AED">
        <w:rPr>
          <w:color w:val="auto"/>
          <w:sz w:val="22"/>
          <w:szCs w:val="22"/>
        </w:rPr>
        <w:t>budowy</w:t>
      </w:r>
      <w:r w:rsidRPr="00883AED">
        <w:rPr>
          <w:color w:val="auto"/>
          <w:sz w:val="22"/>
          <w:szCs w:val="22"/>
        </w:rPr>
        <w:t>, zapewnienia warunków bezpieczeńst</w:t>
      </w:r>
      <w:r w:rsidR="00A84144" w:rsidRPr="00883AED">
        <w:rPr>
          <w:color w:val="auto"/>
          <w:sz w:val="22"/>
          <w:szCs w:val="22"/>
        </w:rPr>
        <w:t>wa, właściwej organizacji robót,</w:t>
      </w:r>
      <w:r w:rsidRPr="00883AED">
        <w:rPr>
          <w:color w:val="auto"/>
          <w:sz w:val="22"/>
          <w:szCs w:val="22"/>
        </w:rPr>
        <w:t xml:space="preserve"> </w:t>
      </w:r>
    </w:p>
    <w:p w:rsidR="00176D7A" w:rsidRPr="00883AED" w:rsidRDefault="00176D7A" w:rsidP="00617724">
      <w:pPr>
        <w:pStyle w:val="Default"/>
        <w:numPr>
          <w:ilvl w:val="1"/>
          <w:numId w:val="1"/>
        </w:numPr>
        <w:spacing w:after="28" w:line="276" w:lineRule="auto"/>
        <w:ind w:left="567" w:hanging="283"/>
        <w:jc w:val="both"/>
        <w:rPr>
          <w:color w:val="auto"/>
          <w:sz w:val="22"/>
          <w:szCs w:val="22"/>
        </w:rPr>
      </w:pPr>
      <w:r w:rsidRPr="00883AED">
        <w:rPr>
          <w:color w:val="auto"/>
          <w:sz w:val="22"/>
          <w:szCs w:val="22"/>
        </w:rPr>
        <w:t xml:space="preserve">zgłaszania Zamawiającemu do odbioru robót zanikających </w:t>
      </w:r>
      <w:r w:rsidR="00A84144" w:rsidRPr="00883AED">
        <w:rPr>
          <w:color w:val="auto"/>
          <w:sz w:val="22"/>
          <w:szCs w:val="22"/>
        </w:rPr>
        <w:t>i ulegających zakryciu,</w:t>
      </w:r>
      <w:r w:rsidRPr="00883AED">
        <w:rPr>
          <w:color w:val="auto"/>
          <w:sz w:val="22"/>
          <w:szCs w:val="22"/>
        </w:rPr>
        <w:t xml:space="preserve"> </w:t>
      </w:r>
    </w:p>
    <w:p w:rsidR="00176D7A" w:rsidRPr="00883AED" w:rsidRDefault="00176D7A" w:rsidP="00617724">
      <w:pPr>
        <w:pStyle w:val="Default"/>
        <w:numPr>
          <w:ilvl w:val="1"/>
          <w:numId w:val="1"/>
        </w:numPr>
        <w:spacing w:after="28" w:line="276" w:lineRule="auto"/>
        <w:ind w:left="567" w:hanging="283"/>
        <w:jc w:val="both"/>
        <w:rPr>
          <w:color w:val="auto"/>
          <w:sz w:val="22"/>
          <w:szCs w:val="22"/>
        </w:rPr>
      </w:pPr>
      <w:r w:rsidRPr="00883AED">
        <w:rPr>
          <w:color w:val="auto"/>
          <w:sz w:val="22"/>
          <w:szCs w:val="22"/>
        </w:rPr>
        <w:t xml:space="preserve">zabezpieczenia terenu </w:t>
      </w:r>
      <w:r w:rsidR="00CD14DA" w:rsidRPr="00883AED">
        <w:rPr>
          <w:color w:val="auto"/>
          <w:sz w:val="22"/>
          <w:szCs w:val="22"/>
        </w:rPr>
        <w:t>budowy</w:t>
      </w:r>
      <w:r w:rsidRPr="00883AED">
        <w:rPr>
          <w:color w:val="auto"/>
          <w:sz w:val="22"/>
          <w:szCs w:val="22"/>
        </w:rPr>
        <w:t xml:space="preserve"> prze</w:t>
      </w:r>
      <w:r w:rsidR="00A84144" w:rsidRPr="00883AED">
        <w:rPr>
          <w:color w:val="auto"/>
          <w:sz w:val="22"/>
          <w:szCs w:val="22"/>
        </w:rPr>
        <w:t>d dostępem osób nieuprawnionych,</w:t>
      </w:r>
      <w:r w:rsidRPr="00883AED">
        <w:rPr>
          <w:color w:val="auto"/>
          <w:sz w:val="22"/>
          <w:szCs w:val="22"/>
        </w:rPr>
        <w:t xml:space="preserve"> </w:t>
      </w:r>
    </w:p>
    <w:p w:rsidR="00176D7A" w:rsidRPr="00883AED" w:rsidRDefault="00176D7A" w:rsidP="00617724">
      <w:pPr>
        <w:pStyle w:val="Default"/>
        <w:numPr>
          <w:ilvl w:val="1"/>
          <w:numId w:val="1"/>
        </w:numPr>
        <w:spacing w:after="28" w:line="276" w:lineRule="auto"/>
        <w:ind w:left="567" w:hanging="283"/>
        <w:jc w:val="both"/>
        <w:rPr>
          <w:color w:val="auto"/>
          <w:sz w:val="22"/>
          <w:szCs w:val="22"/>
        </w:rPr>
      </w:pPr>
      <w:r w:rsidRPr="00883AED">
        <w:rPr>
          <w:color w:val="auto"/>
          <w:sz w:val="22"/>
          <w:szCs w:val="22"/>
        </w:rPr>
        <w:t xml:space="preserve">utrzymywania terenu </w:t>
      </w:r>
      <w:r w:rsidR="00CD14DA" w:rsidRPr="00883AED">
        <w:rPr>
          <w:color w:val="auto"/>
          <w:sz w:val="22"/>
          <w:szCs w:val="22"/>
        </w:rPr>
        <w:t>budowy</w:t>
      </w:r>
      <w:r w:rsidRPr="00883AED">
        <w:rPr>
          <w:color w:val="auto"/>
          <w:sz w:val="22"/>
          <w:szCs w:val="22"/>
        </w:rPr>
        <w:t xml:space="preserve"> w stanie woln</w:t>
      </w:r>
      <w:r w:rsidR="00A84144" w:rsidRPr="00883AED">
        <w:rPr>
          <w:color w:val="auto"/>
          <w:sz w:val="22"/>
          <w:szCs w:val="22"/>
        </w:rPr>
        <w:t>ym od przeszkód komunikacyjnych,</w:t>
      </w:r>
      <w:r w:rsidRPr="00883AED">
        <w:rPr>
          <w:color w:val="auto"/>
          <w:sz w:val="22"/>
          <w:szCs w:val="22"/>
        </w:rPr>
        <w:t xml:space="preserve"> </w:t>
      </w:r>
    </w:p>
    <w:p w:rsidR="00176D7A" w:rsidRPr="00883AED" w:rsidRDefault="00176D7A" w:rsidP="00617724">
      <w:pPr>
        <w:pStyle w:val="Default"/>
        <w:numPr>
          <w:ilvl w:val="1"/>
          <w:numId w:val="1"/>
        </w:numPr>
        <w:spacing w:line="276" w:lineRule="auto"/>
        <w:ind w:left="567" w:hanging="283"/>
        <w:jc w:val="both"/>
        <w:rPr>
          <w:color w:val="auto"/>
          <w:sz w:val="22"/>
          <w:szCs w:val="22"/>
        </w:rPr>
      </w:pPr>
      <w:r w:rsidRPr="00883AED">
        <w:rPr>
          <w:color w:val="auto"/>
          <w:sz w:val="22"/>
          <w:szCs w:val="22"/>
        </w:rPr>
        <w:t>zapewnienia na własny koszt kontenera na odpady i wywozu tych odpadów - miejsce usytuowania kontenera musi z</w:t>
      </w:r>
      <w:r w:rsidR="00A84144" w:rsidRPr="00883AED">
        <w:rPr>
          <w:color w:val="auto"/>
          <w:sz w:val="22"/>
          <w:szCs w:val="22"/>
        </w:rPr>
        <w:t>ostać uzgodnione z Zamawiającym,</w:t>
      </w:r>
      <w:r w:rsidRPr="00883AED">
        <w:rPr>
          <w:color w:val="auto"/>
          <w:sz w:val="22"/>
          <w:szCs w:val="22"/>
        </w:rPr>
        <w:t xml:space="preserve"> </w:t>
      </w:r>
    </w:p>
    <w:p w:rsidR="00176D7A" w:rsidRPr="00883AED" w:rsidRDefault="00176D7A" w:rsidP="00617724">
      <w:pPr>
        <w:pStyle w:val="Default"/>
        <w:numPr>
          <w:ilvl w:val="1"/>
          <w:numId w:val="1"/>
        </w:numPr>
        <w:spacing w:line="276" w:lineRule="auto"/>
        <w:ind w:left="567" w:hanging="283"/>
        <w:jc w:val="both"/>
        <w:rPr>
          <w:color w:val="auto"/>
          <w:sz w:val="22"/>
          <w:szCs w:val="22"/>
        </w:rPr>
      </w:pPr>
      <w:r w:rsidRPr="00883AED">
        <w:rPr>
          <w:color w:val="auto"/>
          <w:sz w:val="22"/>
          <w:szCs w:val="22"/>
        </w:rPr>
        <w:t>bieżącego usuwania i utylizacji wszelkich zbędnych mate</w:t>
      </w:r>
      <w:r w:rsidR="00EB2326" w:rsidRPr="00883AED">
        <w:rPr>
          <w:color w:val="auto"/>
          <w:sz w:val="22"/>
          <w:szCs w:val="22"/>
        </w:rPr>
        <w:t>riałów, nieczystości oraz gruzu. Materiały zdemontowane a niewykorzystane</w:t>
      </w:r>
      <w:r w:rsidR="006E765C">
        <w:rPr>
          <w:color w:val="auto"/>
          <w:sz w:val="22"/>
          <w:szCs w:val="22"/>
        </w:rPr>
        <w:t xml:space="preserve"> ponownie Wykonawca zutylizuje </w:t>
      </w:r>
      <w:r w:rsidR="00EB2326" w:rsidRPr="00883AED">
        <w:rPr>
          <w:color w:val="auto"/>
          <w:sz w:val="22"/>
          <w:szCs w:val="22"/>
        </w:rPr>
        <w:t>na własny koszt.</w:t>
      </w:r>
      <w:r w:rsidRPr="00883AED">
        <w:rPr>
          <w:color w:val="auto"/>
          <w:sz w:val="22"/>
          <w:szCs w:val="22"/>
        </w:rPr>
        <w:t xml:space="preserve"> </w:t>
      </w:r>
    </w:p>
    <w:p w:rsidR="00176D7A" w:rsidRPr="00883AED" w:rsidRDefault="00176D7A" w:rsidP="00617724">
      <w:pPr>
        <w:pStyle w:val="Default"/>
        <w:numPr>
          <w:ilvl w:val="1"/>
          <w:numId w:val="1"/>
        </w:numPr>
        <w:spacing w:line="276" w:lineRule="auto"/>
        <w:ind w:left="567" w:hanging="283"/>
        <w:jc w:val="both"/>
        <w:rPr>
          <w:color w:val="auto"/>
          <w:sz w:val="22"/>
          <w:szCs w:val="22"/>
        </w:rPr>
      </w:pPr>
      <w:r w:rsidRPr="00883AED">
        <w:rPr>
          <w:color w:val="auto"/>
          <w:sz w:val="22"/>
          <w:szCs w:val="22"/>
        </w:rPr>
        <w:t xml:space="preserve">postępowania z odpadami powstałymi w trakcie realizacji przedmiotu umowy zgodnie </w:t>
      </w:r>
      <w:r w:rsidR="006B1A7B" w:rsidRPr="00883AED">
        <w:rPr>
          <w:color w:val="auto"/>
          <w:sz w:val="22"/>
          <w:szCs w:val="22"/>
        </w:rPr>
        <w:br/>
      </w:r>
      <w:r w:rsidRPr="00883AED">
        <w:rPr>
          <w:color w:val="auto"/>
          <w:sz w:val="22"/>
          <w:szCs w:val="22"/>
        </w:rPr>
        <w:t>z zapisami ustawy z dnia 1</w:t>
      </w:r>
      <w:r w:rsidR="00610718" w:rsidRPr="00883AED">
        <w:rPr>
          <w:color w:val="auto"/>
          <w:sz w:val="22"/>
          <w:szCs w:val="22"/>
        </w:rPr>
        <w:t>4 grudnia 2012 r. o odpadach (</w:t>
      </w:r>
      <w:r w:rsidRPr="00883AED">
        <w:rPr>
          <w:color w:val="auto"/>
          <w:sz w:val="22"/>
          <w:szCs w:val="22"/>
        </w:rPr>
        <w:t>j.</w:t>
      </w:r>
      <w:r w:rsidR="00610718" w:rsidRPr="00883AED">
        <w:rPr>
          <w:color w:val="auto"/>
          <w:sz w:val="22"/>
          <w:szCs w:val="22"/>
        </w:rPr>
        <w:t>t.</w:t>
      </w:r>
      <w:r w:rsidRPr="00883AED">
        <w:rPr>
          <w:color w:val="auto"/>
          <w:sz w:val="22"/>
          <w:szCs w:val="22"/>
        </w:rPr>
        <w:t xml:space="preserve"> </w:t>
      </w:r>
      <w:r w:rsidR="008D5ED1" w:rsidRPr="00883AED">
        <w:rPr>
          <w:color w:val="auto"/>
          <w:sz w:val="22"/>
          <w:szCs w:val="22"/>
        </w:rPr>
        <w:t xml:space="preserve">Dz.U. </w:t>
      </w:r>
      <w:r w:rsidR="003C6E35" w:rsidRPr="00883AED">
        <w:rPr>
          <w:color w:val="auto"/>
          <w:sz w:val="22"/>
          <w:szCs w:val="22"/>
        </w:rPr>
        <w:t>2020</w:t>
      </w:r>
      <w:r w:rsidR="00143952" w:rsidRPr="00883AED">
        <w:rPr>
          <w:color w:val="auto"/>
          <w:sz w:val="22"/>
          <w:szCs w:val="22"/>
        </w:rPr>
        <w:t xml:space="preserve"> </w:t>
      </w:r>
      <w:r w:rsidR="00497D7B" w:rsidRPr="00883AED">
        <w:rPr>
          <w:color w:val="auto"/>
          <w:sz w:val="22"/>
          <w:szCs w:val="22"/>
        </w:rPr>
        <w:t xml:space="preserve">poz. </w:t>
      </w:r>
      <w:r w:rsidR="00610718" w:rsidRPr="00883AED">
        <w:rPr>
          <w:color w:val="auto"/>
          <w:sz w:val="22"/>
          <w:szCs w:val="22"/>
        </w:rPr>
        <w:t>7</w:t>
      </w:r>
      <w:r w:rsidR="003C6E35" w:rsidRPr="00883AED">
        <w:rPr>
          <w:color w:val="auto"/>
          <w:sz w:val="22"/>
          <w:szCs w:val="22"/>
        </w:rPr>
        <w:t>97</w:t>
      </w:r>
      <w:r w:rsidRPr="00883AED">
        <w:rPr>
          <w:color w:val="auto"/>
          <w:sz w:val="22"/>
          <w:szCs w:val="22"/>
        </w:rPr>
        <w:t xml:space="preserve">) </w:t>
      </w:r>
      <w:r w:rsidR="00610718" w:rsidRPr="00883AED">
        <w:rPr>
          <w:color w:val="auto"/>
          <w:sz w:val="22"/>
          <w:szCs w:val="22"/>
        </w:rPr>
        <w:br/>
        <w:t xml:space="preserve">i </w:t>
      </w:r>
      <w:r w:rsidRPr="00883AED">
        <w:rPr>
          <w:color w:val="auto"/>
          <w:sz w:val="22"/>
          <w:szCs w:val="22"/>
        </w:rPr>
        <w:t>ustawy z dnia 27 kwietnia 2001</w:t>
      </w:r>
      <w:r w:rsidR="00610718" w:rsidRPr="00883AED">
        <w:rPr>
          <w:color w:val="auto"/>
          <w:sz w:val="22"/>
          <w:szCs w:val="22"/>
        </w:rPr>
        <w:t xml:space="preserve"> r. Prawo ochrony środowiska (</w:t>
      </w:r>
      <w:r w:rsidRPr="00883AED">
        <w:rPr>
          <w:color w:val="auto"/>
          <w:sz w:val="22"/>
          <w:szCs w:val="22"/>
        </w:rPr>
        <w:t>j.</w:t>
      </w:r>
      <w:r w:rsidR="00610718" w:rsidRPr="00883AED">
        <w:rPr>
          <w:color w:val="auto"/>
          <w:sz w:val="22"/>
          <w:szCs w:val="22"/>
        </w:rPr>
        <w:t>t.</w:t>
      </w:r>
      <w:r w:rsidRPr="00883AED">
        <w:rPr>
          <w:color w:val="auto"/>
          <w:sz w:val="22"/>
          <w:szCs w:val="22"/>
        </w:rPr>
        <w:t xml:space="preserve"> </w:t>
      </w:r>
      <w:r w:rsidR="00C92061" w:rsidRPr="00883AED">
        <w:rPr>
          <w:color w:val="auto"/>
          <w:sz w:val="22"/>
          <w:szCs w:val="22"/>
        </w:rPr>
        <w:t xml:space="preserve">Dz.U. </w:t>
      </w:r>
      <w:r w:rsidR="003C6E35" w:rsidRPr="00883AED">
        <w:rPr>
          <w:color w:val="auto"/>
          <w:sz w:val="22"/>
          <w:szCs w:val="22"/>
        </w:rPr>
        <w:t>2020</w:t>
      </w:r>
      <w:r w:rsidR="00143952" w:rsidRPr="00883AED">
        <w:rPr>
          <w:color w:val="auto"/>
          <w:sz w:val="22"/>
          <w:szCs w:val="22"/>
        </w:rPr>
        <w:t xml:space="preserve"> </w:t>
      </w:r>
      <w:r w:rsidR="00C92061" w:rsidRPr="00883AED">
        <w:rPr>
          <w:color w:val="auto"/>
          <w:sz w:val="22"/>
          <w:szCs w:val="22"/>
        </w:rPr>
        <w:t xml:space="preserve">poz. </w:t>
      </w:r>
      <w:r w:rsidR="00610718" w:rsidRPr="00883AED">
        <w:rPr>
          <w:color w:val="auto"/>
          <w:sz w:val="22"/>
          <w:szCs w:val="22"/>
        </w:rPr>
        <w:t>1</w:t>
      </w:r>
      <w:r w:rsidR="003C6E35" w:rsidRPr="00883AED">
        <w:rPr>
          <w:color w:val="auto"/>
          <w:sz w:val="22"/>
          <w:szCs w:val="22"/>
        </w:rPr>
        <w:t>219</w:t>
      </w:r>
      <w:r w:rsidR="00EB2326" w:rsidRPr="00883AED">
        <w:rPr>
          <w:color w:val="auto"/>
          <w:sz w:val="22"/>
          <w:szCs w:val="22"/>
        </w:rPr>
        <w:t>),</w:t>
      </w:r>
      <w:r w:rsidRPr="00883AED">
        <w:rPr>
          <w:color w:val="auto"/>
          <w:sz w:val="22"/>
          <w:szCs w:val="22"/>
        </w:rPr>
        <w:t xml:space="preserve"> </w:t>
      </w:r>
    </w:p>
    <w:p w:rsidR="00176D7A" w:rsidRPr="00883AED" w:rsidRDefault="00176D7A" w:rsidP="00617724">
      <w:pPr>
        <w:pStyle w:val="Default"/>
        <w:numPr>
          <w:ilvl w:val="1"/>
          <w:numId w:val="1"/>
        </w:numPr>
        <w:spacing w:line="276" w:lineRule="auto"/>
        <w:ind w:left="567" w:hanging="283"/>
        <w:jc w:val="both"/>
        <w:rPr>
          <w:color w:val="auto"/>
          <w:sz w:val="22"/>
          <w:szCs w:val="22"/>
        </w:rPr>
      </w:pPr>
      <w:r w:rsidRPr="00883AED">
        <w:rPr>
          <w:color w:val="auto"/>
          <w:sz w:val="22"/>
          <w:szCs w:val="22"/>
        </w:rPr>
        <w:t xml:space="preserve">po zakończeniu i wykonaniu robót do usunięcia wszelkich zanieczyszczeń, uporządkowania terenu </w:t>
      </w:r>
      <w:r w:rsidR="00CD14DA" w:rsidRPr="00883AED">
        <w:rPr>
          <w:color w:val="auto"/>
          <w:sz w:val="22"/>
          <w:szCs w:val="22"/>
        </w:rPr>
        <w:t>budowy</w:t>
      </w:r>
      <w:r w:rsidRPr="00883AED">
        <w:rPr>
          <w:color w:val="auto"/>
          <w:sz w:val="22"/>
          <w:szCs w:val="22"/>
        </w:rPr>
        <w:t>, przywrócenia go do stanu pierwotnego, naprawienia ewentualnych szkód powsta</w:t>
      </w:r>
      <w:r w:rsidR="00EB2326" w:rsidRPr="00883AED">
        <w:rPr>
          <w:color w:val="auto"/>
          <w:sz w:val="22"/>
          <w:szCs w:val="22"/>
        </w:rPr>
        <w:t>łych w wyniku prowadzenia robót,</w:t>
      </w:r>
      <w:r w:rsidRPr="00883AED">
        <w:rPr>
          <w:color w:val="auto"/>
          <w:sz w:val="22"/>
          <w:szCs w:val="22"/>
        </w:rPr>
        <w:t xml:space="preserve"> </w:t>
      </w:r>
    </w:p>
    <w:p w:rsidR="00176D7A" w:rsidRPr="00883AED" w:rsidRDefault="00176D7A" w:rsidP="00617724">
      <w:pPr>
        <w:pStyle w:val="Default"/>
        <w:numPr>
          <w:ilvl w:val="1"/>
          <w:numId w:val="1"/>
        </w:numPr>
        <w:spacing w:line="276" w:lineRule="auto"/>
        <w:ind w:left="567" w:hanging="283"/>
        <w:jc w:val="both"/>
        <w:rPr>
          <w:color w:val="auto"/>
          <w:sz w:val="22"/>
          <w:szCs w:val="22"/>
        </w:rPr>
      </w:pPr>
      <w:r w:rsidRPr="00883AED">
        <w:rPr>
          <w:color w:val="auto"/>
          <w:sz w:val="22"/>
          <w:szCs w:val="22"/>
        </w:rPr>
        <w:t xml:space="preserve">zapewnienia wykonywania robót pod nadzorem </w:t>
      </w:r>
      <w:r w:rsidR="00B436D5" w:rsidRPr="00883AED">
        <w:rPr>
          <w:color w:val="auto"/>
          <w:sz w:val="22"/>
          <w:szCs w:val="22"/>
        </w:rPr>
        <w:t xml:space="preserve">osób posiadających </w:t>
      </w:r>
      <w:r w:rsidRPr="00883AED">
        <w:rPr>
          <w:color w:val="auto"/>
          <w:sz w:val="22"/>
          <w:szCs w:val="22"/>
        </w:rPr>
        <w:t>odpowiednie kwalifikacje i uprawnienia</w:t>
      </w:r>
      <w:r w:rsidR="0023189B">
        <w:rPr>
          <w:color w:val="auto"/>
          <w:sz w:val="22"/>
          <w:szCs w:val="22"/>
        </w:rPr>
        <w:t>,</w:t>
      </w:r>
      <w:r w:rsidRPr="00883AED">
        <w:rPr>
          <w:color w:val="auto"/>
          <w:sz w:val="22"/>
          <w:szCs w:val="22"/>
        </w:rPr>
        <w:t xml:space="preserve"> </w:t>
      </w:r>
    </w:p>
    <w:p w:rsidR="00176D7A" w:rsidRPr="00E06BC7" w:rsidRDefault="00176D7A" w:rsidP="00617724">
      <w:pPr>
        <w:pStyle w:val="Default"/>
        <w:numPr>
          <w:ilvl w:val="1"/>
          <w:numId w:val="1"/>
        </w:numPr>
        <w:spacing w:line="276" w:lineRule="auto"/>
        <w:ind w:left="567" w:hanging="283"/>
        <w:jc w:val="both"/>
        <w:rPr>
          <w:color w:val="auto"/>
          <w:sz w:val="22"/>
          <w:szCs w:val="22"/>
        </w:rPr>
      </w:pPr>
      <w:r w:rsidRPr="00E06BC7">
        <w:rPr>
          <w:color w:val="auto"/>
          <w:sz w:val="22"/>
          <w:szCs w:val="22"/>
        </w:rPr>
        <w:t>przekazania przed przystąpieniem do realizacji robót imiennego wykazu osób, które</w:t>
      </w:r>
      <w:r w:rsidR="00EB2326" w:rsidRPr="00E06BC7">
        <w:rPr>
          <w:color w:val="auto"/>
          <w:sz w:val="22"/>
          <w:szCs w:val="22"/>
        </w:rPr>
        <w:t xml:space="preserve"> będą wykonywać przedmiot umowy,</w:t>
      </w:r>
      <w:r w:rsidRPr="00E06BC7">
        <w:rPr>
          <w:color w:val="auto"/>
          <w:sz w:val="22"/>
          <w:szCs w:val="22"/>
        </w:rPr>
        <w:t xml:space="preserve"> </w:t>
      </w:r>
    </w:p>
    <w:p w:rsidR="00176D7A" w:rsidRPr="00883AED" w:rsidRDefault="00176D7A" w:rsidP="00617724">
      <w:pPr>
        <w:pStyle w:val="Default"/>
        <w:numPr>
          <w:ilvl w:val="1"/>
          <w:numId w:val="1"/>
        </w:numPr>
        <w:spacing w:line="276" w:lineRule="auto"/>
        <w:ind w:left="567" w:hanging="283"/>
        <w:jc w:val="both"/>
        <w:rPr>
          <w:color w:val="auto"/>
          <w:sz w:val="22"/>
          <w:szCs w:val="22"/>
        </w:rPr>
      </w:pPr>
      <w:r w:rsidRPr="00883AED">
        <w:rPr>
          <w:color w:val="auto"/>
          <w:sz w:val="22"/>
          <w:szCs w:val="22"/>
        </w:rPr>
        <w:t>przestrzegania poleceń osób sprawujących nadzór z</w:t>
      </w:r>
      <w:r w:rsidR="00EB2326" w:rsidRPr="00883AED">
        <w:rPr>
          <w:color w:val="auto"/>
          <w:sz w:val="22"/>
          <w:szCs w:val="22"/>
        </w:rPr>
        <w:t>e strony Zamawiającego</w:t>
      </w:r>
      <w:r w:rsidR="00253AF4" w:rsidRPr="00883AED">
        <w:rPr>
          <w:color w:val="auto"/>
          <w:sz w:val="22"/>
          <w:szCs w:val="22"/>
        </w:rPr>
        <w:t xml:space="preserve"> i Użytkownika budynku</w:t>
      </w:r>
      <w:r w:rsidR="00EB2326" w:rsidRPr="00883AED">
        <w:rPr>
          <w:color w:val="auto"/>
          <w:sz w:val="22"/>
          <w:szCs w:val="22"/>
        </w:rPr>
        <w:t>,</w:t>
      </w:r>
      <w:r w:rsidRPr="00883AED">
        <w:rPr>
          <w:color w:val="auto"/>
          <w:sz w:val="22"/>
          <w:szCs w:val="22"/>
        </w:rPr>
        <w:t xml:space="preserve"> </w:t>
      </w:r>
    </w:p>
    <w:p w:rsidR="00DF19B5" w:rsidRPr="00883AED" w:rsidRDefault="00176D7A" w:rsidP="00617724">
      <w:pPr>
        <w:pStyle w:val="Default"/>
        <w:numPr>
          <w:ilvl w:val="1"/>
          <w:numId w:val="1"/>
        </w:numPr>
        <w:spacing w:line="276" w:lineRule="auto"/>
        <w:ind w:left="567" w:hanging="283"/>
        <w:jc w:val="both"/>
        <w:rPr>
          <w:color w:val="auto"/>
          <w:sz w:val="22"/>
          <w:szCs w:val="22"/>
        </w:rPr>
      </w:pPr>
      <w:r w:rsidRPr="00883AED">
        <w:rPr>
          <w:color w:val="auto"/>
          <w:sz w:val="22"/>
          <w:szCs w:val="22"/>
        </w:rPr>
        <w:t xml:space="preserve">wykonania, przed zgłoszeniem przedmiotu umowy do odbioru, wszelkich niezbędnych prób </w:t>
      </w:r>
      <w:r w:rsidR="00EB2326" w:rsidRPr="00883AED">
        <w:rPr>
          <w:color w:val="auto"/>
          <w:sz w:val="22"/>
          <w:szCs w:val="22"/>
        </w:rPr>
        <w:br/>
      </w:r>
      <w:r w:rsidRPr="00883AED">
        <w:rPr>
          <w:color w:val="auto"/>
          <w:sz w:val="22"/>
          <w:szCs w:val="22"/>
        </w:rPr>
        <w:t>i badań z wynikiem pozytywnym, jeśli są wymagane</w:t>
      </w:r>
      <w:r w:rsidR="000A3C1D" w:rsidRPr="00883AED">
        <w:rPr>
          <w:color w:val="auto"/>
          <w:sz w:val="22"/>
          <w:szCs w:val="22"/>
        </w:rPr>
        <w:t xml:space="preserve"> (</w:t>
      </w:r>
      <w:r w:rsidR="00013EA0" w:rsidRPr="00883AED">
        <w:rPr>
          <w:color w:val="auto"/>
          <w:sz w:val="22"/>
          <w:szCs w:val="22"/>
        </w:rPr>
        <w:t xml:space="preserve">prace </w:t>
      </w:r>
      <w:r w:rsidR="00E002D5" w:rsidRPr="00883AED">
        <w:rPr>
          <w:color w:val="auto"/>
          <w:sz w:val="22"/>
          <w:szCs w:val="22"/>
        </w:rPr>
        <w:t>konieczne do przeprowadzenia</w:t>
      </w:r>
      <w:r w:rsidR="004906C0" w:rsidRPr="00883AED">
        <w:rPr>
          <w:color w:val="auto"/>
          <w:sz w:val="22"/>
          <w:szCs w:val="22"/>
        </w:rPr>
        <w:t xml:space="preserve"> lub wynikają</w:t>
      </w:r>
      <w:r w:rsidR="005B52ED" w:rsidRPr="00883AED">
        <w:rPr>
          <w:color w:val="auto"/>
          <w:sz w:val="22"/>
          <w:szCs w:val="22"/>
        </w:rPr>
        <w:t>ce</w:t>
      </w:r>
      <w:r w:rsidR="004906C0" w:rsidRPr="00883AED">
        <w:rPr>
          <w:color w:val="auto"/>
          <w:sz w:val="22"/>
          <w:szCs w:val="22"/>
        </w:rPr>
        <w:t xml:space="preserve"> z </w:t>
      </w:r>
      <w:r w:rsidR="00013EA0" w:rsidRPr="00883AED">
        <w:rPr>
          <w:color w:val="auto"/>
          <w:sz w:val="22"/>
          <w:szCs w:val="22"/>
        </w:rPr>
        <w:t xml:space="preserve">obowiązujących </w:t>
      </w:r>
      <w:r w:rsidR="004906C0" w:rsidRPr="00883AED">
        <w:rPr>
          <w:color w:val="auto"/>
          <w:sz w:val="22"/>
          <w:szCs w:val="22"/>
        </w:rPr>
        <w:t>przepisów</w:t>
      </w:r>
      <w:r w:rsidR="006741BD" w:rsidRPr="00883AED">
        <w:rPr>
          <w:color w:val="auto"/>
          <w:sz w:val="22"/>
          <w:szCs w:val="22"/>
        </w:rPr>
        <w:t>)</w:t>
      </w:r>
      <w:r w:rsidRPr="00883AED">
        <w:rPr>
          <w:color w:val="auto"/>
          <w:sz w:val="22"/>
          <w:szCs w:val="22"/>
        </w:rPr>
        <w:t xml:space="preserve">. </w:t>
      </w:r>
    </w:p>
    <w:p w:rsidR="00176D7A" w:rsidRPr="00883AED" w:rsidRDefault="00176D7A" w:rsidP="00617724">
      <w:pPr>
        <w:pStyle w:val="Default"/>
        <w:numPr>
          <w:ilvl w:val="0"/>
          <w:numId w:val="1"/>
        </w:numPr>
        <w:spacing w:line="276" w:lineRule="auto"/>
        <w:ind w:left="284" w:hanging="284"/>
        <w:jc w:val="both"/>
        <w:rPr>
          <w:color w:val="auto"/>
          <w:sz w:val="22"/>
          <w:szCs w:val="22"/>
        </w:rPr>
      </w:pPr>
      <w:r w:rsidRPr="00883AED">
        <w:rPr>
          <w:color w:val="auto"/>
          <w:sz w:val="22"/>
          <w:szCs w:val="22"/>
        </w:rPr>
        <w:t xml:space="preserve">Materiały, stosowane do realizacji niniejszej umowy, muszą posiadać stosowne, wymagane przepisami prawa: atesty lub dopuszczenia do obrotu gospodarczego, aprobaty techniczne, certyfikaty zgodności lub deklaracje zgodności. </w:t>
      </w:r>
    </w:p>
    <w:p w:rsidR="00176D7A" w:rsidRPr="00883AED" w:rsidRDefault="00176D7A" w:rsidP="00617724">
      <w:pPr>
        <w:pStyle w:val="Default"/>
        <w:numPr>
          <w:ilvl w:val="0"/>
          <w:numId w:val="1"/>
        </w:numPr>
        <w:spacing w:after="27" w:line="276" w:lineRule="auto"/>
        <w:ind w:left="284" w:hanging="284"/>
        <w:jc w:val="both"/>
        <w:rPr>
          <w:color w:val="auto"/>
          <w:sz w:val="22"/>
          <w:szCs w:val="22"/>
        </w:rPr>
      </w:pPr>
      <w:r w:rsidRPr="00883AED">
        <w:rPr>
          <w:color w:val="auto"/>
          <w:sz w:val="22"/>
          <w:szCs w:val="22"/>
        </w:rPr>
        <w:lastRenderedPageBreak/>
        <w:t xml:space="preserve">Na każde żądanie Zamawiającego Wykonawca obowiązany jest okazać w stosunku do wskazanych materiałów: certyfikat na znak bezpieczeństwa, deklarację zgodności lub certyfikat zgodności </w:t>
      </w:r>
      <w:r w:rsidR="00617724" w:rsidRPr="00883AED">
        <w:rPr>
          <w:color w:val="auto"/>
          <w:sz w:val="22"/>
          <w:szCs w:val="22"/>
        </w:rPr>
        <w:br/>
      </w:r>
      <w:r w:rsidRPr="00883AED">
        <w:rPr>
          <w:color w:val="auto"/>
          <w:sz w:val="22"/>
          <w:szCs w:val="22"/>
        </w:rPr>
        <w:t xml:space="preserve">z obowiązującą normą. Dokumenty te Wykonawca dołączy do protokołu odbioru końcowego. </w:t>
      </w:r>
    </w:p>
    <w:p w:rsidR="00176D7A" w:rsidRPr="00883AED" w:rsidRDefault="00176D7A" w:rsidP="00617724">
      <w:pPr>
        <w:pStyle w:val="Default"/>
        <w:numPr>
          <w:ilvl w:val="0"/>
          <w:numId w:val="1"/>
        </w:numPr>
        <w:spacing w:after="27" w:line="276" w:lineRule="auto"/>
        <w:ind w:left="284" w:hanging="284"/>
        <w:jc w:val="both"/>
        <w:rPr>
          <w:color w:val="auto"/>
          <w:sz w:val="22"/>
          <w:szCs w:val="22"/>
        </w:rPr>
      </w:pPr>
      <w:r w:rsidRPr="00883AED">
        <w:rPr>
          <w:color w:val="auto"/>
          <w:sz w:val="22"/>
          <w:szCs w:val="22"/>
        </w:rPr>
        <w:t xml:space="preserve">Materiały stosowane do realizacji niniejszej umowy muszą być nieużywane, </w:t>
      </w:r>
      <w:r w:rsidR="000D0191" w:rsidRPr="00883AED">
        <w:rPr>
          <w:color w:val="auto"/>
          <w:sz w:val="22"/>
          <w:szCs w:val="22"/>
        </w:rPr>
        <w:t xml:space="preserve">fabrycznie nowe, </w:t>
      </w:r>
      <w:r w:rsidRPr="00883AED">
        <w:rPr>
          <w:color w:val="auto"/>
          <w:sz w:val="22"/>
          <w:szCs w:val="22"/>
        </w:rPr>
        <w:t xml:space="preserve">posiadać aktualny okres ważności i być wolne od wad fizycznych i prawnych. </w:t>
      </w:r>
    </w:p>
    <w:p w:rsidR="001753F7" w:rsidRPr="00883AED" w:rsidRDefault="00176D7A" w:rsidP="00617724">
      <w:pPr>
        <w:pStyle w:val="Default"/>
        <w:numPr>
          <w:ilvl w:val="0"/>
          <w:numId w:val="1"/>
        </w:numPr>
        <w:spacing w:line="276" w:lineRule="auto"/>
        <w:ind w:left="284" w:hanging="284"/>
        <w:jc w:val="both"/>
        <w:rPr>
          <w:color w:val="auto"/>
          <w:sz w:val="22"/>
          <w:szCs w:val="22"/>
        </w:rPr>
      </w:pPr>
      <w:r w:rsidRPr="00883AED">
        <w:rPr>
          <w:color w:val="auto"/>
          <w:sz w:val="22"/>
          <w:szCs w:val="22"/>
        </w:rPr>
        <w:t xml:space="preserve">Wykonawca jest zobowiązany przedstawić Zamawiającemu </w:t>
      </w:r>
      <w:r w:rsidR="00393EA1" w:rsidRPr="00883AED">
        <w:rPr>
          <w:color w:val="auto"/>
          <w:sz w:val="22"/>
          <w:szCs w:val="22"/>
        </w:rPr>
        <w:t xml:space="preserve">na każde jego żądanie </w:t>
      </w:r>
      <w:r w:rsidRPr="00883AED">
        <w:rPr>
          <w:color w:val="auto"/>
          <w:sz w:val="22"/>
          <w:szCs w:val="22"/>
        </w:rPr>
        <w:t xml:space="preserve">dowody dopuszczenia </w:t>
      </w:r>
      <w:r w:rsidR="00393EA1" w:rsidRPr="00883AED">
        <w:rPr>
          <w:color w:val="auto"/>
          <w:sz w:val="22"/>
          <w:szCs w:val="22"/>
        </w:rPr>
        <w:t>materiałów i wyrobów budowlanych</w:t>
      </w:r>
      <w:r w:rsidRPr="00883AED">
        <w:rPr>
          <w:color w:val="auto"/>
          <w:sz w:val="22"/>
          <w:szCs w:val="22"/>
        </w:rPr>
        <w:t xml:space="preserve"> do obrotu i powszechnego stosowania </w:t>
      </w:r>
      <w:r w:rsidR="007B7D6E" w:rsidRPr="00883AED">
        <w:rPr>
          <w:color w:val="auto"/>
          <w:sz w:val="22"/>
          <w:szCs w:val="22"/>
        </w:rPr>
        <w:br/>
      </w:r>
      <w:r w:rsidRPr="00883AED">
        <w:rPr>
          <w:color w:val="auto"/>
          <w:sz w:val="22"/>
          <w:szCs w:val="22"/>
        </w:rPr>
        <w:t xml:space="preserve">w budownictwie. Jeżeli w wyniku kontroli </w:t>
      </w:r>
      <w:r w:rsidR="00EF1F8C">
        <w:rPr>
          <w:color w:val="auto"/>
          <w:sz w:val="22"/>
          <w:szCs w:val="22"/>
        </w:rPr>
        <w:t xml:space="preserve">przedstawiciel </w:t>
      </w:r>
      <w:r w:rsidR="000305CE" w:rsidRPr="00883AED">
        <w:rPr>
          <w:color w:val="auto"/>
          <w:sz w:val="22"/>
          <w:szCs w:val="22"/>
        </w:rPr>
        <w:t xml:space="preserve">działający w imieniu Zamawiającego </w:t>
      </w:r>
      <w:r w:rsidRPr="00883AED">
        <w:rPr>
          <w:color w:val="auto"/>
          <w:sz w:val="22"/>
          <w:szCs w:val="22"/>
        </w:rPr>
        <w:t>ustali, że jakość materiałów i wyrobów nie odpowiada wymaganiom umowy</w:t>
      </w:r>
      <w:r w:rsidR="00C16ADE" w:rsidRPr="00883AED">
        <w:rPr>
          <w:color w:val="auto"/>
          <w:sz w:val="22"/>
          <w:szCs w:val="22"/>
        </w:rPr>
        <w:t>,</w:t>
      </w:r>
      <w:r w:rsidR="007E26AE" w:rsidRPr="00883AED">
        <w:rPr>
          <w:color w:val="auto"/>
          <w:sz w:val="22"/>
          <w:szCs w:val="22"/>
        </w:rPr>
        <w:t xml:space="preserve"> </w:t>
      </w:r>
      <w:r w:rsidRPr="00883AED">
        <w:rPr>
          <w:color w:val="auto"/>
          <w:sz w:val="22"/>
          <w:szCs w:val="22"/>
        </w:rPr>
        <w:t>powinien niezwłocznie powiadomić o tym Wykonawcę. Wykonawca zastosuje kwestionowane materiały i wyroby do robót dopiero wówczas, gdy udowodni Zamawiającemu, że ich jakość odpowiada wymaganiom umowy</w:t>
      </w:r>
      <w:r w:rsidR="007E26AE" w:rsidRPr="00883AED">
        <w:rPr>
          <w:color w:val="auto"/>
          <w:sz w:val="22"/>
          <w:szCs w:val="22"/>
        </w:rPr>
        <w:t xml:space="preserve"> </w:t>
      </w:r>
      <w:r w:rsidR="00C16ADE" w:rsidRPr="00883AED">
        <w:rPr>
          <w:color w:val="auto"/>
          <w:sz w:val="22"/>
          <w:szCs w:val="22"/>
        </w:rPr>
        <w:t>oraz obowiązującym</w:t>
      </w:r>
      <w:r w:rsidR="00393EA1" w:rsidRPr="00883AED">
        <w:rPr>
          <w:color w:val="auto"/>
          <w:sz w:val="22"/>
          <w:szCs w:val="22"/>
        </w:rPr>
        <w:t xml:space="preserve"> w tym zakresie przepisom</w:t>
      </w:r>
      <w:r w:rsidRPr="00883AED">
        <w:rPr>
          <w:color w:val="auto"/>
          <w:sz w:val="22"/>
          <w:szCs w:val="22"/>
        </w:rPr>
        <w:t xml:space="preserve"> prawa. Koszty związane z tymi czynnościami ponosi Wykonawca. </w:t>
      </w:r>
    </w:p>
    <w:p w:rsidR="00A375A8" w:rsidRPr="00883AED" w:rsidRDefault="00A375A8" w:rsidP="00617724">
      <w:pPr>
        <w:pStyle w:val="Default"/>
        <w:numPr>
          <w:ilvl w:val="0"/>
          <w:numId w:val="1"/>
        </w:numPr>
        <w:spacing w:line="276" w:lineRule="auto"/>
        <w:ind w:left="284" w:hanging="284"/>
        <w:jc w:val="both"/>
        <w:rPr>
          <w:color w:val="auto"/>
          <w:sz w:val="22"/>
          <w:szCs w:val="22"/>
        </w:rPr>
      </w:pPr>
      <w:r w:rsidRPr="00883AED">
        <w:rPr>
          <w:color w:val="auto"/>
          <w:sz w:val="22"/>
          <w:szCs w:val="22"/>
        </w:rPr>
        <w:t xml:space="preserve">Wykonawca nie może przenosić wierzytelności wynikającej z umowy na rzecz osoby trzeciej, </w:t>
      </w:r>
      <w:r w:rsidRPr="00883AED">
        <w:rPr>
          <w:color w:val="auto"/>
          <w:sz w:val="22"/>
          <w:szCs w:val="22"/>
        </w:rPr>
        <w:br/>
        <w:t xml:space="preserve">bez pisemnej wyraźnej w tym zakresie zgody Zamawiającego. </w:t>
      </w:r>
    </w:p>
    <w:p w:rsidR="00A375A8" w:rsidRPr="00883AED" w:rsidRDefault="00A375A8" w:rsidP="00617724">
      <w:pPr>
        <w:pStyle w:val="Default"/>
        <w:numPr>
          <w:ilvl w:val="0"/>
          <w:numId w:val="1"/>
        </w:numPr>
        <w:spacing w:after="27" w:line="276" w:lineRule="auto"/>
        <w:ind w:left="284" w:hanging="284"/>
        <w:jc w:val="both"/>
        <w:rPr>
          <w:color w:val="auto"/>
          <w:sz w:val="22"/>
          <w:szCs w:val="22"/>
        </w:rPr>
      </w:pPr>
      <w:r w:rsidRPr="00883AED">
        <w:rPr>
          <w:color w:val="auto"/>
          <w:sz w:val="22"/>
          <w:szCs w:val="22"/>
        </w:rPr>
        <w:t xml:space="preserve">Wykonawca nie może bez zgody Zamawiającego powierzyć realizacji umowy innemu Wykonawcy. </w:t>
      </w:r>
    </w:p>
    <w:p w:rsidR="00A375A8" w:rsidRPr="00883AED" w:rsidRDefault="00A375A8" w:rsidP="00617724">
      <w:pPr>
        <w:pStyle w:val="Default"/>
        <w:numPr>
          <w:ilvl w:val="0"/>
          <w:numId w:val="1"/>
        </w:numPr>
        <w:spacing w:after="27" w:line="276" w:lineRule="auto"/>
        <w:ind w:left="284" w:hanging="284"/>
        <w:jc w:val="both"/>
        <w:rPr>
          <w:color w:val="auto"/>
          <w:sz w:val="22"/>
          <w:szCs w:val="22"/>
        </w:rPr>
      </w:pPr>
      <w:r w:rsidRPr="00883AED">
        <w:rPr>
          <w:color w:val="auto"/>
          <w:sz w:val="22"/>
          <w:szCs w:val="22"/>
        </w:rPr>
        <w:t xml:space="preserve">W razie naruszenia przez Wykonawcę postanowień zawartych w ust. 6 lub ust. 7, Zamawiający może niezwłocznie wypowiedzieć umowę. </w:t>
      </w:r>
    </w:p>
    <w:p w:rsidR="00A91A02" w:rsidRPr="00883AED" w:rsidRDefault="00A375A8" w:rsidP="00617724">
      <w:pPr>
        <w:pStyle w:val="Default"/>
        <w:numPr>
          <w:ilvl w:val="0"/>
          <w:numId w:val="1"/>
        </w:numPr>
        <w:spacing w:after="27" w:line="276" w:lineRule="auto"/>
        <w:ind w:left="284" w:hanging="284"/>
        <w:jc w:val="both"/>
        <w:rPr>
          <w:color w:val="auto"/>
          <w:sz w:val="22"/>
          <w:szCs w:val="22"/>
        </w:rPr>
      </w:pPr>
      <w:r w:rsidRPr="00883AED">
        <w:rPr>
          <w:color w:val="auto"/>
          <w:sz w:val="22"/>
          <w:szCs w:val="22"/>
        </w:rPr>
        <w:t>Wykonawca zobowiązuje się powiadomić Zamawiającego o każdej zmianie danych i stanu faktycznego mających wpływ na realizację umowy.</w:t>
      </w:r>
    </w:p>
    <w:p w:rsidR="00E06BC7" w:rsidRDefault="00E06BC7" w:rsidP="00734AFD">
      <w:pPr>
        <w:pStyle w:val="Default"/>
        <w:spacing w:line="276" w:lineRule="auto"/>
        <w:jc w:val="both"/>
        <w:rPr>
          <w:color w:val="auto"/>
          <w:sz w:val="22"/>
          <w:szCs w:val="22"/>
        </w:rPr>
      </w:pP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 3</w:t>
      </w: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Odpowiedzialność Wykonawcy</w:t>
      </w:r>
    </w:p>
    <w:p w:rsidR="00176D7A" w:rsidRPr="00883AED" w:rsidRDefault="00176D7A" w:rsidP="00617724">
      <w:pPr>
        <w:pStyle w:val="Default"/>
        <w:numPr>
          <w:ilvl w:val="0"/>
          <w:numId w:val="2"/>
        </w:numPr>
        <w:spacing w:line="276" w:lineRule="auto"/>
        <w:ind w:left="284" w:hanging="284"/>
        <w:jc w:val="both"/>
        <w:rPr>
          <w:color w:val="auto"/>
          <w:sz w:val="22"/>
          <w:szCs w:val="22"/>
        </w:rPr>
      </w:pPr>
      <w:r w:rsidRPr="00883AED">
        <w:rPr>
          <w:color w:val="auto"/>
          <w:sz w:val="22"/>
          <w:szCs w:val="22"/>
        </w:rPr>
        <w:t xml:space="preserve">Wykonawca oświadcza, że: </w:t>
      </w:r>
    </w:p>
    <w:p w:rsidR="00176D7A" w:rsidRPr="00883AED" w:rsidRDefault="00176D7A" w:rsidP="00617724">
      <w:pPr>
        <w:pStyle w:val="Default"/>
        <w:numPr>
          <w:ilvl w:val="1"/>
          <w:numId w:val="2"/>
        </w:numPr>
        <w:spacing w:line="276" w:lineRule="auto"/>
        <w:ind w:left="567" w:hanging="284"/>
        <w:jc w:val="both"/>
        <w:rPr>
          <w:color w:val="auto"/>
          <w:sz w:val="22"/>
          <w:szCs w:val="22"/>
        </w:rPr>
      </w:pPr>
      <w:r w:rsidRPr="00883AED">
        <w:rPr>
          <w:color w:val="auto"/>
          <w:sz w:val="22"/>
          <w:szCs w:val="22"/>
        </w:rPr>
        <w:t xml:space="preserve">zapoznał się z wszystkimi dokumentami oraz pozyskał wszelkie informacje, które są niezbędne do wykonania przedmiotu umowy, </w:t>
      </w:r>
    </w:p>
    <w:p w:rsidR="00176D7A" w:rsidRPr="00883AED" w:rsidRDefault="00176D7A" w:rsidP="00617724">
      <w:pPr>
        <w:pStyle w:val="Default"/>
        <w:numPr>
          <w:ilvl w:val="1"/>
          <w:numId w:val="2"/>
        </w:numPr>
        <w:spacing w:line="276" w:lineRule="auto"/>
        <w:ind w:left="567" w:hanging="284"/>
        <w:jc w:val="both"/>
        <w:rPr>
          <w:color w:val="auto"/>
          <w:sz w:val="22"/>
          <w:szCs w:val="22"/>
        </w:rPr>
      </w:pPr>
      <w:r w:rsidRPr="00883AED">
        <w:rPr>
          <w:color w:val="auto"/>
          <w:sz w:val="22"/>
          <w:szCs w:val="22"/>
        </w:rPr>
        <w:t xml:space="preserve">zapoznał się z miejscem, w którym ma być realizowany przedmiot umowy i stan faktyczny </w:t>
      </w:r>
      <w:r w:rsidR="002E1882" w:rsidRPr="00883AED">
        <w:rPr>
          <w:color w:val="auto"/>
          <w:sz w:val="22"/>
          <w:szCs w:val="22"/>
        </w:rPr>
        <w:br/>
      </w:r>
      <w:r w:rsidRPr="00883AED">
        <w:rPr>
          <w:color w:val="auto"/>
          <w:sz w:val="22"/>
          <w:szCs w:val="22"/>
        </w:rPr>
        <w:t xml:space="preserve">w tym zakresie jest mu znany, </w:t>
      </w:r>
    </w:p>
    <w:p w:rsidR="00176D7A" w:rsidRPr="00883AED" w:rsidRDefault="00176D7A" w:rsidP="00617724">
      <w:pPr>
        <w:pStyle w:val="Default"/>
        <w:numPr>
          <w:ilvl w:val="1"/>
          <w:numId w:val="2"/>
        </w:numPr>
        <w:spacing w:line="276" w:lineRule="auto"/>
        <w:ind w:left="567" w:hanging="284"/>
        <w:jc w:val="both"/>
        <w:rPr>
          <w:color w:val="auto"/>
          <w:sz w:val="22"/>
          <w:szCs w:val="22"/>
        </w:rPr>
      </w:pPr>
      <w:r w:rsidRPr="00883AED">
        <w:rPr>
          <w:color w:val="auto"/>
          <w:sz w:val="22"/>
          <w:szCs w:val="22"/>
        </w:rPr>
        <w:t>dokonał niezbędnych sprawdzeń, wyliczeń, w celu zapewnienia rzetelności wykonania przedmiotu umowy i wykluczenia ewentualnych roszczeń związanych z błędną kalkulacją ceny lub pominięciem elementów niezbędnych do prawidłow</w:t>
      </w:r>
      <w:r w:rsidR="00C4698C" w:rsidRPr="00883AED">
        <w:rPr>
          <w:color w:val="auto"/>
          <w:sz w:val="22"/>
          <w:szCs w:val="22"/>
        </w:rPr>
        <w:t>ego wykonania przedmiotu umowy.</w:t>
      </w:r>
    </w:p>
    <w:p w:rsidR="00176D7A" w:rsidRPr="00883AED" w:rsidRDefault="00176D7A" w:rsidP="00617724">
      <w:pPr>
        <w:pStyle w:val="Default"/>
        <w:numPr>
          <w:ilvl w:val="0"/>
          <w:numId w:val="2"/>
        </w:numPr>
        <w:spacing w:line="276" w:lineRule="auto"/>
        <w:ind w:left="284" w:hanging="284"/>
        <w:jc w:val="both"/>
        <w:rPr>
          <w:color w:val="auto"/>
          <w:sz w:val="22"/>
          <w:szCs w:val="22"/>
        </w:rPr>
      </w:pPr>
      <w:r w:rsidRPr="00883AED">
        <w:rPr>
          <w:color w:val="auto"/>
          <w:sz w:val="22"/>
          <w:szCs w:val="22"/>
        </w:rPr>
        <w:t xml:space="preserve">Wykonawca ponosi całkowitą odpowiedzialność za realizację przedmiotu umowy od dnia protokolarnego przekazania terenu </w:t>
      </w:r>
      <w:r w:rsidR="00CD14DA" w:rsidRPr="00883AED">
        <w:rPr>
          <w:color w:val="auto"/>
          <w:sz w:val="22"/>
          <w:szCs w:val="22"/>
        </w:rPr>
        <w:t>budowy</w:t>
      </w:r>
      <w:r w:rsidRPr="00883AED">
        <w:rPr>
          <w:color w:val="auto"/>
          <w:sz w:val="22"/>
          <w:szCs w:val="22"/>
        </w:rPr>
        <w:t xml:space="preserve"> do dnia przekazania przedmiotu umowy Zamawiającemu, po zakończeniu czynności odbioru końcowego bez zastrzeżeń i ostatecznego przekazania (oddania) terenu budowy Zamawiającemu. </w:t>
      </w:r>
    </w:p>
    <w:p w:rsidR="00176D7A" w:rsidRPr="00883AED" w:rsidRDefault="00176D7A" w:rsidP="00617724">
      <w:pPr>
        <w:pStyle w:val="Default"/>
        <w:numPr>
          <w:ilvl w:val="0"/>
          <w:numId w:val="2"/>
        </w:numPr>
        <w:spacing w:line="276" w:lineRule="auto"/>
        <w:ind w:left="284" w:hanging="284"/>
        <w:jc w:val="both"/>
        <w:rPr>
          <w:color w:val="auto"/>
          <w:sz w:val="22"/>
          <w:szCs w:val="22"/>
        </w:rPr>
      </w:pPr>
      <w:r w:rsidRPr="00883AED">
        <w:rPr>
          <w:color w:val="auto"/>
          <w:sz w:val="22"/>
          <w:szCs w:val="22"/>
        </w:rPr>
        <w:t xml:space="preserve">Wykonawca ponosi pełną odpowiedzialność za szkody powstałe w budynku Zamawiającego, wynikające z jego własnego działania i zaniechania, jak również z działania i zaniechania jego pracowników oraz osób trzecich. </w:t>
      </w:r>
    </w:p>
    <w:p w:rsidR="00176D7A" w:rsidRPr="00883AED" w:rsidRDefault="00176D7A" w:rsidP="00617724">
      <w:pPr>
        <w:pStyle w:val="Default"/>
        <w:numPr>
          <w:ilvl w:val="0"/>
          <w:numId w:val="2"/>
        </w:numPr>
        <w:spacing w:line="276" w:lineRule="auto"/>
        <w:ind w:left="284" w:hanging="284"/>
        <w:jc w:val="both"/>
        <w:rPr>
          <w:color w:val="auto"/>
          <w:sz w:val="22"/>
          <w:szCs w:val="22"/>
        </w:rPr>
      </w:pPr>
      <w:r w:rsidRPr="00883AED">
        <w:rPr>
          <w:color w:val="auto"/>
          <w:sz w:val="22"/>
          <w:szCs w:val="22"/>
        </w:rPr>
        <w:t xml:space="preserve">Wykonawca ponosi pełną odpowiedzialność za szkody wyrządzone osobom trzecim w związku </w:t>
      </w:r>
      <w:r w:rsidR="002E1882" w:rsidRPr="00883AED">
        <w:rPr>
          <w:color w:val="auto"/>
          <w:sz w:val="22"/>
          <w:szCs w:val="22"/>
        </w:rPr>
        <w:br/>
      </w:r>
      <w:r w:rsidRPr="00883AED">
        <w:rPr>
          <w:color w:val="auto"/>
          <w:sz w:val="22"/>
          <w:szCs w:val="22"/>
        </w:rPr>
        <w:t xml:space="preserve">z prowadzonymi robotami. </w:t>
      </w:r>
    </w:p>
    <w:p w:rsidR="00176D7A" w:rsidRPr="00883AED" w:rsidRDefault="00176D7A" w:rsidP="00617724">
      <w:pPr>
        <w:pStyle w:val="Default"/>
        <w:numPr>
          <w:ilvl w:val="0"/>
          <w:numId w:val="2"/>
        </w:numPr>
        <w:spacing w:line="276" w:lineRule="auto"/>
        <w:ind w:left="284" w:hanging="284"/>
        <w:jc w:val="both"/>
        <w:rPr>
          <w:color w:val="auto"/>
          <w:sz w:val="22"/>
          <w:szCs w:val="22"/>
        </w:rPr>
      </w:pPr>
      <w:r w:rsidRPr="00883AED">
        <w:rPr>
          <w:color w:val="auto"/>
          <w:sz w:val="22"/>
          <w:szCs w:val="22"/>
        </w:rPr>
        <w:t xml:space="preserve">Przedmiot umowy Wykonawca zobowiązany jest realizować w sposób gwarantujący stałe użytkowanie budynku </w:t>
      </w:r>
      <w:r w:rsidR="00C45CA3" w:rsidRPr="00883AED">
        <w:rPr>
          <w:color w:val="auto"/>
          <w:sz w:val="22"/>
          <w:szCs w:val="22"/>
        </w:rPr>
        <w:t xml:space="preserve">przy ul. </w:t>
      </w:r>
      <w:r w:rsidR="00E05186">
        <w:rPr>
          <w:color w:val="auto"/>
          <w:sz w:val="22"/>
          <w:szCs w:val="22"/>
        </w:rPr>
        <w:t>Młyńskiej 22 w Chojnicach</w:t>
      </w:r>
      <w:r w:rsidR="00EB4399" w:rsidRPr="00883AED">
        <w:rPr>
          <w:color w:val="auto"/>
          <w:sz w:val="22"/>
          <w:szCs w:val="22"/>
        </w:rPr>
        <w:t xml:space="preserve">. </w:t>
      </w:r>
      <w:r w:rsidRPr="00883AED">
        <w:rPr>
          <w:color w:val="auto"/>
          <w:sz w:val="22"/>
          <w:szCs w:val="22"/>
        </w:rPr>
        <w:t xml:space="preserve">Tym samym Wykonawca </w:t>
      </w:r>
      <w:r w:rsidR="000427F8">
        <w:rPr>
          <w:color w:val="auto"/>
          <w:sz w:val="22"/>
          <w:szCs w:val="22"/>
        </w:rPr>
        <w:br/>
      </w:r>
      <w:r w:rsidRPr="00883AED">
        <w:rPr>
          <w:color w:val="auto"/>
          <w:sz w:val="22"/>
          <w:szCs w:val="22"/>
        </w:rPr>
        <w:t xml:space="preserve">w szczególności zobowiązany jest do: </w:t>
      </w:r>
    </w:p>
    <w:p w:rsidR="00176D7A" w:rsidRPr="00883AED" w:rsidRDefault="00176D7A" w:rsidP="00617724">
      <w:pPr>
        <w:pStyle w:val="Default"/>
        <w:numPr>
          <w:ilvl w:val="2"/>
          <w:numId w:val="2"/>
        </w:numPr>
        <w:spacing w:line="276" w:lineRule="auto"/>
        <w:ind w:left="567" w:hanging="284"/>
        <w:jc w:val="both"/>
        <w:rPr>
          <w:color w:val="auto"/>
          <w:sz w:val="22"/>
          <w:szCs w:val="22"/>
        </w:rPr>
      </w:pPr>
      <w:r w:rsidRPr="00883AED">
        <w:rPr>
          <w:color w:val="auto"/>
          <w:sz w:val="22"/>
          <w:szCs w:val="22"/>
        </w:rPr>
        <w:lastRenderedPageBreak/>
        <w:t xml:space="preserve">tymczasowego zabezpieczenia istniejących ciągów komunikacyjnych celem zapewnienia ciągłości dostępu do budynku oraz poruszania się po budynku, </w:t>
      </w:r>
    </w:p>
    <w:p w:rsidR="00176D23" w:rsidRPr="00883AED" w:rsidRDefault="00176D7A" w:rsidP="00617724">
      <w:pPr>
        <w:pStyle w:val="Default"/>
        <w:numPr>
          <w:ilvl w:val="2"/>
          <w:numId w:val="2"/>
        </w:numPr>
        <w:spacing w:line="276" w:lineRule="auto"/>
        <w:ind w:left="567" w:hanging="284"/>
        <w:jc w:val="both"/>
        <w:rPr>
          <w:color w:val="auto"/>
          <w:sz w:val="22"/>
          <w:szCs w:val="22"/>
        </w:rPr>
      </w:pPr>
      <w:r w:rsidRPr="00883AED">
        <w:rPr>
          <w:color w:val="auto"/>
          <w:sz w:val="22"/>
          <w:szCs w:val="22"/>
        </w:rPr>
        <w:t xml:space="preserve">tymczasowych </w:t>
      </w:r>
      <w:proofErr w:type="spellStart"/>
      <w:r w:rsidRPr="00883AED">
        <w:rPr>
          <w:color w:val="auto"/>
          <w:sz w:val="22"/>
          <w:szCs w:val="22"/>
        </w:rPr>
        <w:t>wygrodzeń</w:t>
      </w:r>
      <w:proofErr w:type="spellEnd"/>
      <w:r w:rsidRPr="00883AED">
        <w:rPr>
          <w:color w:val="auto"/>
          <w:sz w:val="22"/>
          <w:szCs w:val="22"/>
        </w:rPr>
        <w:t xml:space="preserve"> i zabezpieczeń placu budowy,</w:t>
      </w:r>
    </w:p>
    <w:p w:rsidR="00176D23" w:rsidRPr="00883AED" w:rsidRDefault="00E67099" w:rsidP="00617724">
      <w:pPr>
        <w:pStyle w:val="Default"/>
        <w:numPr>
          <w:ilvl w:val="2"/>
          <w:numId w:val="2"/>
        </w:numPr>
        <w:spacing w:line="276" w:lineRule="auto"/>
        <w:ind w:left="567" w:hanging="284"/>
        <w:jc w:val="both"/>
        <w:rPr>
          <w:color w:val="auto"/>
          <w:sz w:val="22"/>
          <w:szCs w:val="22"/>
        </w:rPr>
      </w:pPr>
      <w:r w:rsidRPr="00883AED">
        <w:rPr>
          <w:color w:val="auto"/>
          <w:sz w:val="22"/>
          <w:szCs w:val="22"/>
        </w:rPr>
        <w:t xml:space="preserve"> zabezpieczenia</w:t>
      </w:r>
      <w:r w:rsidR="00176D7A" w:rsidRPr="00883AED">
        <w:rPr>
          <w:color w:val="auto"/>
          <w:sz w:val="22"/>
          <w:szCs w:val="22"/>
        </w:rPr>
        <w:t xml:space="preserve"> placu budowy w zakresie ograniczającym emisję pyłów, kurzu itp. do części budynku, w których przebywają ludzie i znajduje się mienie Z</w:t>
      </w:r>
      <w:r w:rsidR="00EF6119" w:rsidRPr="00883AED">
        <w:rPr>
          <w:color w:val="auto"/>
          <w:sz w:val="22"/>
          <w:szCs w:val="22"/>
        </w:rPr>
        <w:t>amawiającego oraz osób trzecich,</w:t>
      </w:r>
      <w:r w:rsidR="00176D7A" w:rsidRPr="00883AED">
        <w:rPr>
          <w:color w:val="auto"/>
          <w:sz w:val="22"/>
          <w:szCs w:val="22"/>
        </w:rPr>
        <w:t xml:space="preserve"> </w:t>
      </w:r>
      <w:r w:rsidR="00176D23" w:rsidRPr="00883AED">
        <w:rPr>
          <w:color w:val="auto"/>
          <w:sz w:val="22"/>
          <w:szCs w:val="22"/>
        </w:rPr>
        <w:t>organizacji i zabezpieczenia robót w taki sposób aby nie zanieczyszczać terenu nie objętego robotami i nie utrudniać pracy w pozostałych częściach budynku,</w:t>
      </w:r>
    </w:p>
    <w:p w:rsidR="00176D23" w:rsidRPr="00883AED" w:rsidRDefault="00176D23" w:rsidP="00617724">
      <w:pPr>
        <w:pStyle w:val="Default"/>
        <w:numPr>
          <w:ilvl w:val="2"/>
          <w:numId w:val="2"/>
        </w:numPr>
        <w:spacing w:line="276" w:lineRule="auto"/>
        <w:ind w:left="567" w:hanging="284"/>
        <w:jc w:val="both"/>
        <w:rPr>
          <w:color w:val="auto"/>
          <w:sz w:val="22"/>
          <w:szCs w:val="22"/>
        </w:rPr>
      </w:pPr>
      <w:r w:rsidRPr="00883AED">
        <w:rPr>
          <w:color w:val="auto"/>
          <w:sz w:val="22"/>
          <w:szCs w:val="22"/>
        </w:rPr>
        <w:t>uwzględnienia wykonania prac uciążliwych (w szczególności powodujących duży hałas, zapylenie, utrudnienia komunikacyjne) po godzinach pracy Zamawiającego</w:t>
      </w:r>
      <w:r w:rsidR="00367E33" w:rsidRPr="00883AED">
        <w:rPr>
          <w:color w:val="auto"/>
          <w:sz w:val="22"/>
          <w:szCs w:val="22"/>
        </w:rPr>
        <w:t xml:space="preserve">. W razie konieczności wykonania takich prac Wykonawca każdorazowo zwróci się pisemnie </w:t>
      </w:r>
      <w:r w:rsidR="004410F9" w:rsidRPr="00883AED">
        <w:rPr>
          <w:color w:val="auto"/>
          <w:sz w:val="22"/>
          <w:szCs w:val="22"/>
        </w:rPr>
        <w:br/>
      </w:r>
      <w:r w:rsidR="00367E33" w:rsidRPr="00883AED">
        <w:rPr>
          <w:color w:val="auto"/>
          <w:sz w:val="22"/>
          <w:szCs w:val="22"/>
        </w:rPr>
        <w:t xml:space="preserve">do Zamawiającego, wskazując zakres i </w:t>
      </w:r>
      <w:r w:rsidR="00861CEA" w:rsidRPr="00883AED">
        <w:rPr>
          <w:color w:val="auto"/>
          <w:sz w:val="22"/>
          <w:szCs w:val="22"/>
        </w:rPr>
        <w:t>szacowany czas wykonywania prac,</w:t>
      </w:r>
    </w:p>
    <w:p w:rsidR="00EF6119" w:rsidRPr="00883AED" w:rsidRDefault="00265D8C" w:rsidP="00617724">
      <w:pPr>
        <w:pStyle w:val="Default"/>
        <w:numPr>
          <w:ilvl w:val="2"/>
          <w:numId w:val="2"/>
        </w:numPr>
        <w:spacing w:line="276" w:lineRule="auto"/>
        <w:ind w:left="567" w:hanging="284"/>
        <w:jc w:val="both"/>
        <w:rPr>
          <w:color w:val="auto"/>
          <w:sz w:val="22"/>
          <w:szCs w:val="22"/>
        </w:rPr>
      </w:pPr>
      <w:r w:rsidRPr="00883AED">
        <w:rPr>
          <w:color w:val="auto"/>
          <w:sz w:val="22"/>
          <w:szCs w:val="22"/>
        </w:rPr>
        <w:t xml:space="preserve">regularnego </w:t>
      </w:r>
      <w:r w:rsidRPr="0023189B">
        <w:rPr>
          <w:color w:val="auto"/>
          <w:sz w:val="22"/>
          <w:szCs w:val="22"/>
        </w:rPr>
        <w:t>sprzątania</w:t>
      </w:r>
      <w:r w:rsidR="00972FFD" w:rsidRPr="0023189B">
        <w:rPr>
          <w:color w:val="auto"/>
          <w:sz w:val="22"/>
          <w:szCs w:val="22"/>
        </w:rPr>
        <w:t xml:space="preserve"> terenu prac w</w:t>
      </w:r>
      <w:r w:rsidR="00EE59DA" w:rsidRPr="0023189B">
        <w:rPr>
          <w:color w:val="auto"/>
          <w:sz w:val="22"/>
          <w:szCs w:val="22"/>
        </w:rPr>
        <w:t xml:space="preserve"> </w:t>
      </w:r>
      <w:r w:rsidR="00176D7A" w:rsidRPr="0023189B">
        <w:rPr>
          <w:color w:val="auto"/>
          <w:sz w:val="22"/>
          <w:szCs w:val="22"/>
        </w:rPr>
        <w:t>budy</w:t>
      </w:r>
      <w:r w:rsidR="00176D7A" w:rsidRPr="00883AED">
        <w:rPr>
          <w:color w:val="auto"/>
          <w:sz w:val="22"/>
          <w:szCs w:val="22"/>
        </w:rPr>
        <w:t>nku celem zapewnienia możliwości jego użytkowania</w:t>
      </w:r>
      <w:r w:rsidR="0023189B">
        <w:rPr>
          <w:color w:val="auto"/>
          <w:sz w:val="22"/>
          <w:szCs w:val="22"/>
        </w:rPr>
        <w:t>.</w:t>
      </w:r>
    </w:p>
    <w:p w:rsidR="005563A0" w:rsidRPr="00883AED" w:rsidRDefault="00176D7A" w:rsidP="00617724">
      <w:pPr>
        <w:pStyle w:val="Default"/>
        <w:numPr>
          <w:ilvl w:val="0"/>
          <w:numId w:val="2"/>
        </w:numPr>
        <w:spacing w:line="276" w:lineRule="auto"/>
        <w:ind w:left="284" w:hanging="284"/>
        <w:jc w:val="both"/>
        <w:rPr>
          <w:color w:val="auto"/>
          <w:sz w:val="22"/>
          <w:szCs w:val="22"/>
        </w:rPr>
      </w:pPr>
      <w:r w:rsidRPr="00883AED">
        <w:rPr>
          <w:color w:val="auto"/>
          <w:sz w:val="22"/>
          <w:szCs w:val="22"/>
        </w:rPr>
        <w:t>Wykonawca odpowiada za sprawy związane z bezpieczeństwem</w:t>
      </w:r>
      <w:r w:rsidR="006E765C">
        <w:rPr>
          <w:color w:val="auto"/>
          <w:sz w:val="22"/>
          <w:szCs w:val="22"/>
        </w:rPr>
        <w:t xml:space="preserve"> (prace na wysokości)</w:t>
      </w:r>
      <w:r w:rsidRPr="00883AED">
        <w:rPr>
          <w:color w:val="auto"/>
          <w:sz w:val="22"/>
          <w:szCs w:val="22"/>
        </w:rPr>
        <w:t xml:space="preserve">, higieną pracy i ochroną przeciwpożarową w związku z prowadzonymi robotami oraz zabezpieczeniem miejsca robót. </w:t>
      </w:r>
    </w:p>
    <w:p w:rsidR="00176D7A" w:rsidRPr="00883AED" w:rsidRDefault="00176D7A" w:rsidP="00617724">
      <w:pPr>
        <w:pStyle w:val="Default"/>
        <w:numPr>
          <w:ilvl w:val="0"/>
          <w:numId w:val="2"/>
        </w:numPr>
        <w:spacing w:line="276" w:lineRule="auto"/>
        <w:ind w:left="284" w:hanging="284"/>
        <w:jc w:val="both"/>
        <w:rPr>
          <w:color w:val="auto"/>
          <w:sz w:val="22"/>
          <w:szCs w:val="22"/>
        </w:rPr>
      </w:pPr>
      <w:r w:rsidRPr="00883AED">
        <w:rPr>
          <w:color w:val="auto"/>
          <w:sz w:val="22"/>
          <w:szCs w:val="22"/>
        </w:rPr>
        <w:t xml:space="preserve">Wykonawca zobowiązany jest na bieżąco informować Zamawiającego, o każdej zmianie osób, które biorą udział w realizacji przedmiotu </w:t>
      </w:r>
      <w:r w:rsidR="00866237" w:rsidRPr="00883AED">
        <w:rPr>
          <w:color w:val="auto"/>
          <w:sz w:val="22"/>
          <w:szCs w:val="22"/>
        </w:rPr>
        <w:t>umowy</w:t>
      </w:r>
      <w:r w:rsidRPr="00883AED">
        <w:rPr>
          <w:color w:val="auto"/>
          <w:sz w:val="22"/>
          <w:szCs w:val="22"/>
        </w:rPr>
        <w:t xml:space="preserve">, ze wskazaniem imienia i nazwiska nowej osoby, formy zatrudnienia. </w:t>
      </w:r>
    </w:p>
    <w:p w:rsidR="00DD7E81" w:rsidRPr="00883AED" w:rsidRDefault="00DD7E81" w:rsidP="00DD7E81">
      <w:pPr>
        <w:pStyle w:val="Default"/>
        <w:spacing w:line="276" w:lineRule="auto"/>
        <w:ind w:left="284"/>
        <w:jc w:val="both"/>
        <w:rPr>
          <w:color w:val="auto"/>
          <w:sz w:val="22"/>
          <w:szCs w:val="22"/>
        </w:rPr>
      </w:pP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 4</w:t>
      </w: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Obowiązki Zamawiającego</w:t>
      </w:r>
    </w:p>
    <w:p w:rsidR="00176D7A" w:rsidRPr="00883AED" w:rsidRDefault="00176D7A" w:rsidP="00617724">
      <w:pPr>
        <w:pStyle w:val="Default"/>
        <w:spacing w:line="276" w:lineRule="auto"/>
        <w:jc w:val="both"/>
        <w:rPr>
          <w:color w:val="auto"/>
          <w:sz w:val="22"/>
          <w:szCs w:val="22"/>
        </w:rPr>
      </w:pPr>
      <w:r w:rsidRPr="00883AED">
        <w:rPr>
          <w:color w:val="auto"/>
          <w:sz w:val="22"/>
          <w:szCs w:val="22"/>
        </w:rPr>
        <w:t xml:space="preserve">Zamawiający zobowiązany jest do: </w:t>
      </w:r>
    </w:p>
    <w:p w:rsidR="00176D7A" w:rsidRPr="00883AED" w:rsidRDefault="00176D7A" w:rsidP="00617724">
      <w:pPr>
        <w:pStyle w:val="Default"/>
        <w:numPr>
          <w:ilvl w:val="0"/>
          <w:numId w:val="3"/>
        </w:numPr>
        <w:tabs>
          <w:tab w:val="left" w:pos="142"/>
        </w:tabs>
        <w:spacing w:line="276" w:lineRule="auto"/>
        <w:ind w:left="284" w:hanging="284"/>
        <w:jc w:val="both"/>
        <w:rPr>
          <w:color w:val="auto"/>
          <w:sz w:val="22"/>
          <w:szCs w:val="22"/>
        </w:rPr>
      </w:pPr>
      <w:r w:rsidRPr="00883AED">
        <w:rPr>
          <w:color w:val="auto"/>
          <w:sz w:val="22"/>
          <w:szCs w:val="22"/>
        </w:rPr>
        <w:t xml:space="preserve">terminowego przekazania Wykonawcy terenu </w:t>
      </w:r>
      <w:r w:rsidR="00CD14DA" w:rsidRPr="00883AED">
        <w:rPr>
          <w:color w:val="auto"/>
          <w:sz w:val="22"/>
          <w:szCs w:val="22"/>
        </w:rPr>
        <w:t>budowy</w:t>
      </w:r>
      <w:r w:rsidRPr="00883AED">
        <w:rPr>
          <w:color w:val="auto"/>
          <w:sz w:val="22"/>
          <w:szCs w:val="22"/>
        </w:rPr>
        <w:t xml:space="preserve">, </w:t>
      </w:r>
    </w:p>
    <w:p w:rsidR="00176D7A" w:rsidRPr="00883AED" w:rsidRDefault="00176D7A" w:rsidP="00617724">
      <w:pPr>
        <w:pStyle w:val="Default"/>
        <w:numPr>
          <w:ilvl w:val="0"/>
          <w:numId w:val="3"/>
        </w:numPr>
        <w:tabs>
          <w:tab w:val="left" w:pos="142"/>
        </w:tabs>
        <w:spacing w:line="276" w:lineRule="auto"/>
        <w:ind w:left="284" w:hanging="284"/>
        <w:jc w:val="both"/>
        <w:rPr>
          <w:color w:val="auto"/>
          <w:sz w:val="22"/>
          <w:szCs w:val="22"/>
        </w:rPr>
      </w:pPr>
      <w:r w:rsidRPr="00883AED">
        <w:rPr>
          <w:color w:val="auto"/>
          <w:sz w:val="22"/>
          <w:szCs w:val="22"/>
        </w:rPr>
        <w:t xml:space="preserve">odbioru należycie wykonanego (bez wad) przedmiotu umowy, </w:t>
      </w:r>
    </w:p>
    <w:p w:rsidR="00176D7A" w:rsidRPr="00883AED" w:rsidRDefault="00176D7A" w:rsidP="00617724">
      <w:pPr>
        <w:pStyle w:val="Default"/>
        <w:numPr>
          <w:ilvl w:val="0"/>
          <w:numId w:val="3"/>
        </w:numPr>
        <w:tabs>
          <w:tab w:val="left" w:pos="142"/>
        </w:tabs>
        <w:spacing w:line="276" w:lineRule="auto"/>
        <w:ind w:left="284" w:hanging="284"/>
        <w:jc w:val="both"/>
        <w:rPr>
          <w:color w:val="auto"/>
          <w:sz w:val="22"/>
          <w:szCs w:val="22"/>
        </w:rPr>
      </w:pPr>
      <w:r w:rsidRPr="00883AED">
        <w:rPr>
          <w:color w:val="auto"/>
          <w:sz w:val="22"/>
          <w:szCs w:val="22"/>
        </w:rPr>
        <w:t xml:space="preserve">zapewnienia środków finansowych na pokrycie wynagrodzenia Wykonawcy, </w:t>
      </w:r>
    </w:p>
    <w:p w:rsidR="00176D7A" w:rsidRPr="00883AED" w:rsidRDefault="00176D7A" w:rsidP="00617724">
      <w:pPr>
        <w:pStyle w:val="Default"/>
        <w:numPr>
          <w:ilvl w:val="0"/>
          <w:numId w:val="3"/>
        </w:numPr>
        <w:tabs>
          <w:tab w:val="left" w:pos="142"/>
        </w:tabs>
        <w:spacing w:line="276" w:lineRule="auto"/>
        <w:ind w:left="284" w:hanging="284"/>
        <w:jc w:val="both"/>
        <w:rPr>
          <w:color w:val="auto"/>
          <w:sz w:val="22"/>
          <w:szCs w:val="22"/>
        </w:rPr>
      </w:pPr>
      <w:r w:rsidRPr="00883AED">
        <w:rPr>
          <w:color w:val="auto"/>
          <w:sz w:val="22"/>
          <w:szCs w:val="22"/>
        </w:rPr>
        <w:t>zapewnienia Wykonawcy zasilani</w:t>
      </w:r>
      <w:r w:rsidR="00266E0E" w:rsidRPr="00883AED">
        <w:rPr>
          <w:color w:val="auto"/>
          <w:sz w:val="22"/>
          <w:szCs w:val="22"/>
        </w:rPr>
        <w:t>a w energię elektryczną i wodę,</w:t>
      </w:r>
    </w:p>
    <w:p w:rsidR="00266E0E" w:rsidRPr="00BF76D4" w:rsidRDefault="00266E0E" w:rsidP="00617724">
      <w:pPr>
        <w:pStyle w:val="Default"/>
        <w:numPr>
          <w:ilvl w:val="0"/>
          <w:numId w:val="3"/>
        </w:numPr>
        <w:tabs>
          <w:tab w:val="left" w:pos="142"/>
        </w:tabs>
        <w:spacing w:line="276" w:lineRule="auto"/>
        <w:ind w:left="284" w:hanging="284"/>
        <w:jc w:val="both"/>
        <w:rPr>
          <w:color w:val="auto"/>
          <w:sz w:val="22"/>
          <w:szCs w:val="22"/>
        </w:rPr>
      </w:pPr>
      <w:r w:rsidRPr="00BF76D4">
        <w:rPr>
          <w:color w:val="auto"/>
          <w:sz w:val="22"/>
          <w:szCs w:val="22"/>
        </w:rPr>
        <w:t>uczestniczenia w odbiorach prac zgłaszanych przez Wykonawcę,</w:t>
      </w:r>
    </w:p>
    <w:p w:rsidR="00266E0E" w:rsidRPr="00BF76D4" w:rsidRDefault="00266E0E" w:rsidP="00617724">
      <w:pPr>
        <w:pStyle w:val="Default"/>
        <w:numPr>
          <w:ilvl w:val="0"/>
          <w:numId w:val="3"/>
        </w:numPr>
        <w:tabs>
          <w:tab w:val="left" w:pos="142"/>
        </w:tabs>
        <w:spacing w:line="276" w:lineRule="auto"/>
        <w:ind w:left="284" w:hanging="284"/>
        <w:jc w:val="both"/>
        <w:rPr>
          <w:color w:val="auto"/>
          <w:sz w:val="22"/>
          <w:szCs w:val="22"/>
        </w:rPr>
      </w:pPr>
      <w:r w:rsidRPr="00BF76D4">
        <w:rPr>
          <w:color w:val="auto"/>
          <w:sz w:val="22"/>
          <w:szCs w:val="22"/>
        </w:rPr>
        <w:t>wyznaczenie Wykonawcy miejsca pod zaplecze budowy,</w:t>
      </w:r>
    </w:p>
    <w:p w:rsidR="00266E0E" w:rsidRPr="00883AED" w:rsidRDefault="00266E0E" w:rsidP="00617724">
      <w:pPr>
        <w:pStyle w:val="Default"/>
        <w:numPr>
          <w:ilvl w:val="0"/>
          <w:numId w:val="3"/>
        </w:numPr>
        <w:tabs>
          <w:tab w:val="left" w:pos="142"/>
        </w:tabs>
        <w:spacing w:line="276" w:lineRule="auto"/>
        <w:ind w:left="284" w:hanging="284"/>
        <w:jc w:val="both"/>
        <w:rPr>
          <w:color w:val="auto"/>
          <w:sz w:val="22"/>
          <w:szCs w:val="22"/>
        </w:rPr>
      </w:pPr>
      <w:r w:rsidRPr="00883AED">
        <w:rPr>
          <w:color w:val="auto"/>
          <w:sz w:val="22"/>
          <w:szCs w:val="22"/>
        </w:rPr>
        <w:t xml:space="preserve">udzielenia Wykonawcy na jego </w:t>
      </w:r>
      <w:r w:rsidR="00DF19B5" w:rsidRPr="00883AED">
        <w:rPr>
          <w:color w:val="auto"/>
          <w:sz w:val="22"/>
          <w:szCs w:val="22"/>
        </w:rPr>
        <w:t>wniosek</w:t>
      </w:r>
      <w:r w:rsidRPr="00883AED">
        <w:rPr>
          <w:color w:val="auto"/>
          <w:sz w:val="22"/>
          <w:szCs w:val="22"/>
        </w:rPr>
        <w:t xml:space="preserve"> pełnomocnictw niezbędnych do prawidłowej realizacji umowy.</w:t>
      </w:r>
    </w:p>
    <w:p w:rsidR="003D2FD3" w:rsidRPr="00883AED" w:rsidRDefault="003D2FD3" w:rsidP="00617724">
      <w:pPr>
        <w:pStyle w:val="Default"/>
        <w:spacing w:line="276" w:lineRule="auto"/>
        <w:jc w:val="center"/>
        <w:rPr>
          <w:b/>
          <w:bCs/>
          <w:color w:val="auto"/>
          <w:sz w:val="22"/>
          <w:szCs w:val="22"/>
        </w:rPr>
      </w:pP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 5</w:t>
      </w: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Termin realizacji</w:t>
      </w:r>
    </w:p>
    <w:p w:rsidR="00176D7A" w:rsidRPr="00883AED" w:rsidRDefault="00176D7A" w:rsidP="00617724">
      <w:pPr>
        <w:pStyle w:val="Default"/>
        <w:numPr>
          <w:ilvl w:val="0"/>
          <w:numId w:val="4"/>
        </w:numPr>
        <w:spacing w:line="276" w:lineRule="auto"/>
        <w:ind w:left="284" w:hanging="284"/>
        <w:jc w:val="both"/>
        <w:rPr>
          <w:color w:val="auto"/>
          <w:sz w:val="22"/>
          <w:szCs w:val="22"/>
        </w:rPr>
      </w:pPr>
      <w:r w:rsidRPr="00883AED">
        <w:rPr>
          <w:color w:val="auto"/>
          <w:sz w:val="22"/>
          <w:szCs w:val="22"/>
        </w:rPr>
        <w:t>Zamawiający przekaże Wykonawcy protokolarnie teren</w:t>
      </w:r>
      <w:r w:rsidR="00367E33" w:rsidRPr="00883AED">
        <w:rPr>
          <w:color w:val="auto"/>
          <w:sz w:val="22"/>
          <w:szCs w:val="22"/>
        </w:rPr>
        <w:t xml:space="preserve"> budowy</w:t>
      </w:r>
      <w:r w:rsidRPr="00883AED">
        <w:rPr>
          <w:color w:val="auto"/>
          <w:sz w:val="22"/>
          <w:szCs w:val="22"/>
        </w:rPr>
        <w:t xml:space="preserve"> w terminie </w:t>
      </w:r>
      <w:r w:rsidR="001B708F" w:rsidRPr="00972FFD">
        <w:rPr>
          <w:b/>
          <w:color w:val="auto"/>
          <w:sz w:val="22"/>
          <w:szCs w:val="22"/>
        </w:rPr>
        <w:t xml:space="preserve">do </w:t>
      </w:r>
      <w:r w:rsidR="00734AFD">
        <w:rPr>
          <w:b/>
          <w:color w:val="auto"/>
          <w:sz w:val="22"/>
          <w:szCs w:val="22"/>
        </w:rPr>
        <w:t>siedmiu</w:t>
      </w:r>
      <w:r w:rsidR="001B708F" w:rsidRPr="00972FFD">
        <w:rPr>
          <w:b/>
          <w:color w:val="auto"/>
          <w:sz w:val="22"/>
          <w:szCs w:val="22"/>
        </w:rPr>
        <w:t xml:space="preserve"> dni</w:t>
      </w:r>
      <w:r w:rsidR="001B708F" w:rsidRPr="00883AED">
        <w:rPr>
          <w:color w:val="auto"/>
          <w:sz w:val="22"/>
          <w:szCs w:val="22"/>
        </w:rPr>
        <w:t xml:space="preserve"> </w:t>
      </w:r>
      <w:r w:rsidRPr="00883AED">
        <w:rPr>
          <w:color w:val="auto"/>
          <w:sz w:val="22"/>
          <w:szCs w:val="22"/>
        </w:rPr>
        <w:t xml:space="preserve">od daty podpisania umowy. </w:t>
      </w:r>
    </w:p>
    <w:p w:rsidR="00176D7A" w:rsidRPr="00883AED" w:rsidRDefault="00176D7A" w:rsidP="00617724">
      <w:pPr>
        <w:pStyle w:val="Default"/>
        <w:numPr>
          <w:ilvl w:val="0"/>
          <w:numId w:val="4"/>
        </w:numPr>
        <w:spacing w:line="276" w:lineRule="auto"/>
        <w:ind w:left="284" w:hanging="284"/>
        <w:jc w:val="both"/>
        <w:rPr>
          <w:color w:val="auto"/>
          <w:sz w:val="22"/>
          <w:szCs w:val="22"/>
        </w:rPr>
      </w:pPr>
      <w:r w:rsidRPr="00883AED">
        <w:rPr>
          <w:color w:val="auto"/>
          <w:sz w:val="22"/>
          <w:szCs w:val="22"/>
        </w:rPr>
        <w:t xml:space="preserve">Wykonawca zobowiązuje się do wykonania przedmiotu umowy </w:t>
      </w:r>
      <w:r w:rsidRPr="00883AED">
        <w:rPr>
          <w:b/>
          <w:bCs/>
          <w:color w:val="auto"/>
          <w:sz w:val="22"/>
          <w:szCs w:val="22"/>
        </w:rPr>
        <w:t xml:space="preserve">do </w:t>
      </w:r>
      <w:r w:rsidR="009A590F" w:rsidRPr="009948F3">
        <w:rPr>
          <w:b/>
          <w:bCs/>
          <w:color w:val="auto"/>
          <w:sz w:val="22"/>
          <w:szCs w:val="22"/>
        </w:rPr>
        <w:t>30.1</w:t>
      </w:r>
      <w:r w:rsidR="0023189B" w:rsidRPr="009948F3">
        <w:rPr>
          <w:b/>
          <w:bCs/>
          <w:color w:val="auto"/>
          <w:sz w:val="22"/>
          <w:szCs w:val="22"/>
        </w:rPr>
        <w:t>1</w:t>
      </w:r>
      <w:r w:rsidR="009C580E" w:rsidRPr="009948F3">
        <w:rPr>
          <w:b/>
          <w:bCs/>
          <w:color w:val="auto"/>
          <w:sz w:val="22"/>
          <w:szCs w:val="22"/>
        </w:rPr>
        <w:t>.20</w:t>
      </w:r>
      <w:r w:rsidR="00FF2B18" w:rsidRPr="009948F3">
        <w:rPr>
          <w:b/>
          <w:bCs/>
          <w:color w:val="auto"/>
          <w:sz w:val="22"/>
          <w:szCs w:val="22"/>
        </w:rPr>
        <w:t>2</w:t>
      </w:r>
      <w:r w:rsidR="0055172A" w:rsidRPr="009948F3">
        <w:rPr>
          <w:b/>
          <w:bCs/>
          <w:color w:val="auto"/>
          <w:sz w:val="22"/>
          <w:szCs w:val="22"/>
        </w:rPr>
        <w:t>1</w:t>
      </w:r>
      <w:r w:rsidRPr="00883AED">
        <w:rPr>
          <w:b/>
          <w:bCs/>
          <w:color w:val="auto"/>
          <w:sz w:val="22"/>
          <w:szCs w:val="22"/>
        </w:rPr>
        <w:t xml:space="preserve"> r. </w:t>
      </w:r>
    </w:p>
    <w:p w:rsidR="00176D7A" w:rsidRPr="00883AED" w:rsidRDefault="00176D7A" w:rsidP="00617724">
      <w:pPr>
        <w:pStyle w:val="Default"/>
        <w:numPr>
          <w:ilvl w:val="0"/>
          <w:numId w:val="4"/>
        </w:numPr>
        <w:spacing w:line="276" w:lineRule="auto"/>
        <w:ind w:left="284" w:hanging="284"/>
        <w:jc w:val="both"/>
        <w:rPr>
          <w:color w:val="auto"/>
          <w:sz w:val="22"/>
          <w:szCs w:val="22"/>
        </w:rPr>
      </w:pPr>
      <w:r w:rsidRPr="00883AED">
        <w:rPr>
          <w:color w:val="auto"/>
          <w:sz w:val="22"/>
          <w:szCs w:val="22"/>
        </w:rPr>
        <w:t xml:space="preserve">Pod pojęciem wykonania przedmiotu umowy rozumie się zakończenie całości robót objętych przedmiotem umowy i powiadomienie Zamawiającego o gotowości do odbioru końcowego zgodnie z zapisami § 8 ust. </w:t>
      </w:r>
      <w:r w:rsidR="00367F8E">
        <w:rPr>
          <w:color w:val="auto"/>
          <w:sz w:val="22"/>
          <w:szCs w:val="22"/>
        </w:rPr>
        <w:t>2</w:t>
      </w:r>
      <w:r w:rsidRPr="00883AED">
        <w:rPr>
          <w:color w:val="auto"/>
          <w:sz w:val="22"/>
          <w:szCs w:val="22"/>
        </w:rPr>
        <w:t xml:space="preserve">. </w:t>
      </w:r>
    </w:p>
    <w:p w:rsidR="00176D7A" w:rsidRPr="00883AED" w:rsidRDefault="00176D7A" w:rsidP="00617724">
      <w:pPr>
        <w:pStyle w:val="Default"/>
        <w:numPr>
          <w:ilvl w:val="0"/>
          <w:numId w:val="4"/>
        </w:numPr>
        <w:spacing w:line="276" w:lineRule="auto"/>
        <w:ind w:left="284" w:hanging="284"/>
        <w:jc w:val="both"/>
        <w:rPr>
          <w:color w:val="auto"/>
          <w:sz w:val="22"/>
          <w:szCs w:val="22"/>
        </w:rPr>
      </w:pPr>
      <w:r w:rsidRPr="00883AED">
        <w:rPr>
          <w:color w:val="auto"/>
          <w:sz w:val="22"/>
          <w:szCs w:val="22"/>
        </w:rPr>
        <w:t xml:space="preserve">Oddanie przedmiotu umowy do użytkowania nastąpi na podstawie protokołu odbioru, warunki odbioru robót zawarte są § 8 niniejszej umowy. </w:t>
      </w:r>
    </w:p>
    <w:p w:rsidR="00176D7A" w:rsidRPr="00883AED" w:rsidRDefault="00176D7A" w:rsidP="00617724">
      <w:pPr>
        <w:pStyle w:val="Default"/>
        <w:numPr>
          <w:ilvl w:val="0"/>
          <w:numId w:val="4"/>
        </w:numPr>
        <w:spacing w:line="276" w:lineRule="auto"/>
        <w:ind w:left="284" w:hanging="284"/>
        <w:jc w:val="both"/>
        <w:rPr>
          <w:color w:val="auto"/>
          <w:sz w:val="22"/>
          <w:szCs w:val="22"/>
        </w:rPr>
      </w:pPr>
      <w:r w:rsidRPr="00883AED">
        <w:rPr>
          <w:color w:val="auto"/>
          <w:sz w:val="22"/>
          <w:szCs w:val="22"/>
        </w:rPr>
        <w:t xml:space="preserve">Ustalony termin zakończenia robót może ulec przesunięciu w następujących przypadkach: </w:t>
      </w:r>
    </w:p>
    <w:p w:rsidR="00176D7A" w:rsidRPr="00883AED" w:rsidRDefault="00176D7A" w:rsidP="00617724">
      <w:pPr>
        <w:pStyle w:val="Default"/>
        <w:numPr>
          <w:ilvl w:val="1"/>
          <w:numId w:val="4"/>
        </w:numPr>
        <w:spacing w:line="276" w:lineRule="auto"/>
        <w:ind w:left="567" w:hanging="284"/>
        <w:jc w:val="both"/>
        <w:rPr>
          <w:color w:val="auto"/>
          <w:sz w:val="22"/>
          <w:szCs w:val="22"/>
        </w:rPr>
      </w:pPr>
      <w:r w:rsidRPr="00883AED">
        <w:rPr>
          <w:color w:val="auto"/>
          <w:sz w:val="22"/>
          <w:szCs w:val="22"/>
        </w:rPr>
        <w:t xml:space="preserve">z przyczyn leżących po stronie Zamawiającego, na które Zamawiający nie ma wpływu, </w:t>
      </w:r>
      <w:r w:rsidR="006B1A7B" w:rsidRPr="00883AED">
        <w:rPr>
          <w:color w:val="auto"/>
          <w:sz w:val="22"/>
          <w:szCs w:val="22"/>
        </w:rPr>
        <w:br/>
      </w:r>
      <w:r w:rsidRPr="00883AED">
        <w:rPr>
          <w:color w:val="auto"/>
          <w:sz w:val="22"/>
          <w:szCs w:val="22"/>
        </w:rPr>
        <w:t>a które to przyczyny mają bezpośredni wpływ na terminow</w:t>
      </w:r>
      <w:r w:rsidR="00FD5112" w:rsidRPr="00883AED">
        <w:rPr>
          <w:color w:val="auto"/>
          <w:sz w:val="22"/>
          <w:szCs w:val="22"/>
        </w:rPr>
        <w:t>ość realizacji przedmiotu umowy,</w:t>
      </w:r>
      <w:r w:rsidRPr="00883AED">
        <w:rPr>
          <w:color w:val="auto"/>
          <w:sz w:val="22"/>
          <w:szCs w:val="22"/>
        </w:rPr>
        <w:t xml:space="preserve"> </w:t>
      </w:r>
    </w:p>
    <w:p w:rsidR="00176D7A" w:rsidRPr="00883AED" w:rsidRDefault="00176D7A" w:rsidP="00617724">
      <w:pPr>
        <w:pStyle w:val="Default"/>
        <w:numPr>
          <w:ilvl w:val="1"/>
          <w:numId w:val="4"/>
        </w:numPr>
        <w:spacing w:line="276" w:lineRule="auto"/>
        <w:ind w:left="567" w:hanging="284"/>
        <w:jc w:val="both"/>
        <w:rPr>
          <w:color w:val="auto"/>
          <w:sz w:val="22"/>
          <w:szCs w:val="22"/>
        </w:rPr>
      </w:pPr>
      <w:r w:rsidRPr="00883AED">
        <w:rPr>
          <w:color w:val="auto"/>
          <w:sz w:val="22"/>
          <w:szCs w:val="22"/>
        </w:rPr>
        <w:t xml:space="preserve">opóźnienia lub uniemożliwienia wykonanie robót z powodu siły wyższej. </w:t>
      </w:r>
    </w:p>
    <w:p w:rsidR="00176D7A" w:rsidRPr="00883AED" w:rsidRDefault="00176D7A" w:rsidP="00617724">
      <w:pPr>
        <w:pStyle w:val="Default"/>
        <w:numPr>
          <w:ilvl w:val="0"/>
          <w:numId w:val="4"/>
        </w:numPr>
        <w:spacing w:line="276" w:lineRule="auto"/>
        <w:ind w:left="284" w:hanging="284"/>
        <w:jc w:val="both"/>
        <w:rPr>
          <w:color w:val="auto"/>
          <w:sz w:val="22"/>
          <w:szCs w:val="22"/>
        </w:rPr>
      </w:pPr>
      <w:r w:rsidRPr="00883AED">
        <w:rPr>
          <w:color w:val="auto"/>
          <w:sz w:val="22"/>
          <w:szCs w:val="22"/>
        </w:rPr>
        <w:lastRenderedPageBreak/>
        <w:t xml:space="preserve">Wykonawca może wystąpić z żądaniem przedłużenia ustalonego terminu realizacji przedmiotu umowy, w formie pisemnej, niezwłocznie po </w:t>
      </w:r>
      <w:r w:rsidR="00143952" w:rsidRPr="00883AED">
        <w:rPr>
          <w:color w:val="auto"/>
          <w:sz w:val="22"/>
          <w:szCs w:val="22"/>
        </w:rPr>
        <w:t>powzięciu</w:t>
      </w:r>
      <w:r w:rsidRPr="00883AED">
        <w:rPr>
          <w:color w:val="auto"/>
          <w:sz w:val="22"/>
          <w:szCs w:val="22"/>
        </w:rPr>
        <w:t xml:space="preserve"> informacji o okolicznościach, o których mowa w ust.</w:t>
      </w:r>
      <w:r w:rsidR="00040127" w:rsidRPr="00883AED">
        <w:rPr>
          <w:color w:val="auto"/>
          <w:sz w:val="22"/>
          <w:szCs w:val="22"/>
        </w:rPr>
        <w:t xml:space="preserve"> </w:t>
      </w:r>
      <w:r w:rsidR="009D7F7C" w:rsidRPr="00883AED">
        <w:rPr>
          <w:color w:val="auto"/>
          <w:sz w:val="22"/>
          <w:szCs w:val="22"/>
        </w:rPr>
        <w:t>5</w:t>
      </w:r>
      <w:r w:rsidRPr="00883AED">
        <w:rPr>
          <w:color w:val="auto"/>
          <w:sz w:val="22"/>
          <w:szCs w:val="22"/>
        </w:rPr>
        <w:t xml:space="preserve"> jednak nie później niż w terminie 7 dni od zaistnienia powyższych okoliczności. </w:t>
      </w:r>
    </w:p>
    <w:p w:rsidR="00176D7A" w:rsidRPr="00883AED" w:rsidRDefault="00176D7A" w:rsidP="00617724">
      <w:pPr>
        <w:pStyle w:val="Default"/>
        <w:numPr>
          <w:ilvl w:val="0"/>
          <w:numId w:val="4"/>
        </w:numPr>
        <w:spacing w:line="276" w:lineRule="auto"/>
        <w:ind w:left="284" w:hanging="284"/>
        <w:jc w:val="both"/>
        <w:rPr>
          <w:color w:val="auto"/>
          <w:sz w:val="22"/>
          <w:szCs w:val="22"/>
        </w:rPr>
      </w:pPr>
      <w:r w:rsidRPr="00883AED">
        <w:rPr>
          <w:color w:val="auto"/>
          <w:sz w:val="22"/>
          <w:szCs w:val="22"/>
        </w:rPr>
        <w:t>W przypadku uznania przez Zamawiającego zasadności żądania, o którym mowa w ust.</w:t>
      </w:r>
      <w:r w:rsidR="00040127" w:rsidRPr="00883AED">
        <w:rPr>
          <w:color w:val="auto"/>
          <w:sz w:val="22"/>
          <w:szCs w:val="22"/>
        </w:rPr>
        <w:t xml:space="preserve"> </w:t>
      </w:r>
      <w:r w:rsidR="009D7F7C" w:rsidRPr="00883AED">
        <w:rPr>
          <w:color w:val="auto"/>
          <w:sz w:val="22"/>
          <w:szCs w:val="22"/>
        </w:rPr>
        <w:t>6</w:t>
      </w:r>
      <w:r w:rsidRPr="00883AED">
        <w:rPr>
          <w:color w:val="auto"/>
          <w:sz w:val="22"/>
          <w:szCs w:val="22"/>
        </w:rPr>
        <w:t>, ustalenie czasu, o który zostanie przesunięty termin realizacji przedmiotu umowy</w:t>
      </w:r>
      <w:r w:rsidR="006E163E" w:rsidRPr="00883AED">
        <w:rPr>
          <w:color w:val="auto"/>
          <w:sz w:val="22"/>
          <w:szCs w:val="22"/>
        </w:rPr>
        <w:t>,</w:t>
      </w:r>
      <w:r w:rsidRPr="00883AED">
        <w:rPr>
          <w:color w:val="auto"/>
          <w:sz w:val="22"/>
          <w:szCs w:val="22"/>
        </w:rPr>
        <w:t xml:space="preserve"> nastąpi w formie pisemnej, po ustaniu przyczyny przesunięcia terminu pierwotnego wskazanego w umowie. Powyższa zmiana będzie przedmiotem stosownego aneksu do umowy. </w:t>
      </w:r>
    </w:p>
    <w:p w:rsidR="00E2227D" w:rsidRPr="00883AED" w:rsidRDefault="00E2227D" w:rsidP="00617724">
      <w:pPr>
        <w:pStyle w:val="Default"/>
        <w:spacing w:line="276" w:lineRule="auto"/>
        <w:jc w:val="center"/>
        <w:rPr>
          <w:b/>
          <w:bCs/>
          <w:color w:val="auto"/>
          <w:sz w:val="22"/>
          <w:szCs w:val="22"/>
        </w:rPr>
      </w:pP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 6</w:t>
      </w: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Wynagrodzenie</w:t>
      </w:r>
    </w:p>
    <w:p w:rsidR="00176D7A" w:rsidRPr="00883AED" w:rsidRDefault="00176D7A" w:rsidP="00617724">
      <w:pPr>
        <w:pStyle w:val="Default"/>
        <w:numPr>
          <w:ilvl w:val="0"/>
          <w:numId w:val="5"/>
        </w:numPr>
        <w:spacing w:after="14" w:line="276" w:lineRule="auto"/>
        <w:ind w:left="284" w:hanging="284"/>
        <w:jc w:val="both"/>
        <w:rPr>
          <w:color w:val="auto"/>
          <w:sz w:val="22"/>
          <w:szCs w:val="22"/>
        </w:rPr>
      </w:pPr>
      <w:r w:rsidRPr="00883AED">
        <w:rPr>
          <w:color w:val="auto"/>
          <w:sz w:val="22"/>
          <w:szCs w:val="22"/>
        </w:rPr>
        <w:t xml:space="preserve">Za wykonanie robót stanowiących przedmiot umowy Strony ustalają wynagrodzenie ryczałtowe </w:t>
      </w:r>
      <w:r w:rsidR="00060A68" w:rsidRPr="00883AED">
        <w:rPr>
          <w:color w:val="auto"/>
          <w:sz w:val="22"/>
          <w:szCs w:val="22"/>
        </w:rPr>
        <w:br/>
      </w:r>
      <w:r w:rsidRPr="00883AED">
        <w:rPr>
          <w:color w:val="auto"/>
          <w:sz w:val="22"/>
          <w:szCs w:val="22"/>
        </w:rPr>
        <w:t xml:space="preserve">w wysokości …………… zł </w:t>
      </w:r>
      <w:r w:rsidR="00937EF8" w:rsidRPr="00883AED">
        <w:rPr>
          <w:color w:val="auto"/>
          <w:sz w:val="22"/>
          <w:szCs w:val="22"/>
        </w:rPr>
        <w:t>(słownie: …………………………….</w:t>
      </w:r>
      <w:r w:rsidR="005C733A" w:rsidRPr="00883AED">
        <w:rPr>
          <w:color w:val="auto"/>
          <w:sz w:val="22"/>
          <w:szCs w:val="22"/>
        </w:rPr>
        <w:t xml:space="preserve"> złotych</w:t>
      </w:r>
      <w:r w:rsidR="00937EF8" w:rsidRPr="00883AED">
        <w:rPr>
          <w:color w:val="auto"/>
          <w:sz w:val="22"/>
          <w:szCs w:val="22"/>
        </w:rPr>
        <w:t>) brutto</w:t>
      </w:r>
      <w:r w:rsidRPr="00883AED">
        <w:rPr>
          <w:color w:val="auto"/>
          <w:sz w:val="22"/>
          <w:szCs w:val="22"/>
        </w:rPr>
        <w:t xml:space="preserve">, zgodnie </w:t>
      </w:r>
      <w:r w:rsidR="00060A68" w:rsidRPr="00883AED">
        <w:rPr>
          <w:color w:val="auto"/>
          <w:sz w:val="22"/>
          <w:szCs w:val="22"/>
        </w:rPr>
        <w:br/>
      </w:r>
      <w:r w:rsidRPr="00883AED">
        <w:rPr>
          <w:color w:val="auto"/>
          <w:sz w:val="22"/>
          <w:szCs w:val="22"/>
        </w:rPr>
        <w:t xml:space="preserve">z ofertą Wykonawcy złożoną w dniu ……………..…..  r. </w:t>
      </w:r>
    </w:p>
    <w:p w:rsidR="00176D7A" w:rsidRPr="00883AED" w:rsidRDefault="00176D7A" w:rsidP="00617724">
      <w:pPr>
        <w:pStyle w:val="Default"/>
        <w:numPr>
          <w:ilvl w:val="0"/>
          <w:numId w:val="5"/>
        </w:numPr>
        <w:spacing w:after="14" w:line="276" w:lineRule="auto"/>
        <w:ind w:left="284" w:hanging="284"/>
        <w:jc w:val="both"/>
        <w:rPr>
          <w:color w:val="auto"/>
          <w:sz w:val="22"/>
          <w:szCs w:val="22"/>
        </w:rPr>
      </w:pPr>
      <w:r w:rsidRPr="00883AED">
        <w:rPr>
          <w:color w:val="auto"/>
          <w:sz w:val="22"/>
          <w:szCs w:val="22"/>
        </w:rPr>
        <w:t>Określona w ust.</w:t>
      </w:r>
      <w:r w:rsidR="002870FE" w:rsidRPr="00883AED">
        <w:rPr>
          <w:color w:val="auto"/>
          <w:sz w:val="22"/>
          <w:szCs w:val="22"/>
        </w:rPr>
        <w:t xml:space="preserve"> </w:t>
      </w:r>
      <w:r w:rsidRPr="00883AED">
        <w:rPr>
          <w:color w:val="auto"/>
          <w:sz w:val="22"/>
          <w:szCs w:val="22"/>
        </w:rPr>
        <w:t xml:space="preserve">1 kwota wynagrodzenia stanowi zapłatę za całość robot objętych przedmiotem umowy, a także wszelkich dostaw </w:t>
      </w:r>
      <w:r w:rsidR="00543E47" w:rsidRPr="00883AED">
        <w:rPr>
          <w:color w:val="auto"/>
          <w:sz w:val="22"/>
          <w:szCs w:val="22"/>
        </w:rPr>
        <w:t>oraz transportu związanych</w:t>
      </w:r>
      <w:r w:rsidRPr="00883AED">
        <w:rPr>
          <w:color w:val="auto"/>
          <w:sz w:val="22"/>
          <w:szCs w:val="22"/>
        </w:rPr>
        <w:t xml:space="preserve"> z realizacją przedmiotu umowy. </w:t>
      </w:r>
    </w:p>
    <w:p w:rsidR="00176D7A" w:rsidRPr="00883AED" w:rsidRDefault="00176D7A" w:rsidP="00617724">
      <w:pPr>
        <w:pStyle w:val="Default"/>
        <w:numPr>
          <w:ilvl w:val="0"/>
          <w:numId w:val="5"/>
        </w:numPr>
        <w:spacing w:after="14" w:line="276" w:lineRule="auto"/>
        <w:ind w:left="284" w:hanging="284"/>
        <w:jc w:val="both"/>
        <w:rPr>
          <w:color w:val="auto"/>
          <w:sz w:val="22"/>
          <w:szCs w:val="22"/>
        </w:rPr>
      </w:pPr>
      <w:r w:rsidRPr="00883AED">
        <w:rPr>
          <w:color w:val="auto"/>
          <w:sz w:val="22"/>
          <w:szCs w:val="22"/>
        </w:rPr>
        <w:t xml:space="preserve">Wykonawca w cenie ofertowej zobowiązany jest ująć wszelkie koszty, w tym w szczególności robót tymczasowych i towarzyszących, między innymi takich jak: koszty właściwego oznakowania i zabezpieczenia placu budowy, koszty wszelkich robót porządkowych, w tym uporządkowania terenu budowy po zakończeniu robót, koszty zagospodarowania placu budowy i utrzymania zaplecza budowy, koszty wszelkich opłat i odszkodowań za szkody wynikłe w związku </w:t>
      </w:r>
      <w:r w:rsidR="00CD11B2" w:rsidRPr="00883AED">
        <w:rPr>
          <w:color w:val="auto"/>
          <w:sz w:val="22"/>
          <w:szCs w:val="22"/>
        </w:rPr>
        <w:br/>
      </w:r>
      <w:r w:rsidRPr="00883AED">
        <w:rPr>
          <w:color w:val="auto"/>
          <w:sz w:val="22"/>
          <w:szCs w:val="22"/>
        </w:rPr>
        <w:t xml:space="preserve">z prowadzonymi robotami, koszty utylizacji urobku i odpadów powstałych w trakcie budowy, koszty sporządzenia dokumentacji odbiorowej </w:t>
      </w:r>
      <w:r w:rsidRPr="0023189B">
        <w:rPr>
          <w:color w:val="auto"/>
          <w:sz w:val="22"/>
          <w:szCs w:val="22"/>
        </w:rPr>
        <w:t>oraz koszty naprawienia pasa drogowego</w:t>
      </w:r>
      <w:r w:rsidR="00607B84" w:rsidRPr="0023189B">
        <w:rPr>
          <w:color w:val="auto"/>
          <w:sz w:val="22"/>
          <w:szCs w:val="22"/>
        </w:rPr>
        <w:t xml:space="preserve"> oraz</w:t>
      </w:r>
      <w:r w:rsidR="00607B84" w:rsidRPr="00883AED">
        <w:rPr>
          <w:color w:val="auto"/>
          <w:sz w:val="22"/>
          <w:szCs w:val="22"/>
        </w:rPr>
        <w:t xml:space="preserve"> terenu należącego do Zamawiającego</w:t>
      </w:r>
      <w:r w:rsidRPr="00883AED">
        <w:rPr>
          <w:color w:val="auto"/>
          <w:sz w:val="22"/>
          <w:szCs w:val="22"/>
        </w:rPr>
        <w:t xml:space="preserve"> w sytuacji jego uszkodzenia lub zniszczenia. </w:t>
      </w:r>
    </w:p>
    <w:p w:rsidR="00176D7A" w:rsidRPr="00883AED" w:rsidRDefault="00176D7A" w:rsidP="00617724">
      <w:pPr>
        <w:pStyle w:val="Default"/>
        <w:numPr>
          <w:ilvl w:val="0"/>
          <w:numId w:val="5"/>
        </w:numPr>
        <w:spacing w:after="14" w:line="276" w:lineRule="auto"/>
        <w:ind w:left="284" w:hanging="284"/>
        <w:jc w:val="both"/>
        <w:rPr>
          <w:color w:val="auto"/>
          <w:sz w:val="22"/>
          <w:szCs w:val="22"/>
        </w:rPr>
      </w:pPr>
      <w:r w:rsidRPr="00883AED">
        <w:rPr>
          <w:color w:val="auto"/>
          <w:sz w:val="22"/>
          <w:szCs w:val="22"/>
        </w:rPr>
        <w:t xml:space="preserve">W przypadku pominięcia przy sporządzaniu oferty przez Wykonawcę podczas wyceny robót objętych przedmiotem umowy jakiejkolwiek części zamówienia określonego w </w:t>
      </w:r>
      <w:r w:rsidR="0023189B">
        <w:rPr>
          <w:color w:val="auto"/>
          <w:sz w:val="22"/>
          <w:szCs w:val="22"/>
        </w:rPr>
        <w:t>opisie przedmiotu zamówienia</w:t>
      </w:r>
      <w:r w:rsidR="00C4698C" w:rsidRPr="00883AED">
        <w:rPr>
          <w:color w:val="auto"/>
          <w:sz w:val="22"/>
          <w:szCs w:val="22"/>
        </w:rPr>
        <w:t>,</w:t>
      </w:r>
      <w:r w:rsidR="00DF19B5" w:rsidRPr="00883AED">
        <w:rPr>
          <w:color w:val="auto"/>
          <w:sz w:val="22"/>
          <w:szCs w:val="22"/>
        </w:rPr>
        <w:t xml:space="preserve"> w Specyfika</w:t>
      </w:r>
      <w:r w:rsidR="00311CCB" w:rsidRPr="00883AED">
        <w:rPr>
          <w:color w:val="auto"/>
          <w:sz w:val="22"/>
          <w:szCs w:val="22"/>
        </w:rPr>
        <w:t>cji Warunków Zamówienia wraz z z</w:t>
      </w:r>
      <w:r w:rsidR="00DF19B5" w:rsidRPr="00883AED">
        <w:rPr>
          <w:color w:val="auto"/>
          <w:sz w:val="22"/>
          <w:szCs w:val="22"/>
        </w:rPr>
        <w:t xml:space="preserve">ałącznikami </w:t>
      </w:r>
      <w:r w:rsidR="00C4698C" w:rsidRPr="00883AED">
        <w:rPr>
          <w:color w:val="auto"/>
          <w:sz w:val="22"/>
          <w:szCs w:val="22"/>
        </w:rPr>
        <w:t xml:space="preserve">oraz innych robót koniecznych do prawidłowego wykonania umowy </w:t>
      </w:r>
      <w:r w:rsidRPr="00883AED">
        <w:rPr>
          <w:color w:val="auto"/>
          <w:sz w:val="22"/>
          <w:szCs w:val="22"/>
        </w:rPr>
        <w:t xml:space="preserve">i nie ujęcia jej wartości </w:t>
      </w:r>
      <w:r w:rsidR="00C4698C" w:rsidRPr="00883AED">
        <w:rPr>
          <w:color w:val="auto"/>
          <w:sz w:val="22"/>
          <w:szCs w:val="22"/>
        </w:rPr>
        <w:br/>
      </w:r>
      <w:r w:rsidRPr="00883AED">
        <w:rPr>
          <w:color w:val="auto"/>
          <w:sz w:val="22"/>
          <w:szCs w:val="22"/>
        </w:rPr>
        <w:t xml:space="preserve">w wynagrodzeniu ryczałtowym, Wykonawcy nie przysługują względem Zamawiającego żadne roszczenia z tego tytułu, w szczególności roszczenie o dodatkowe wynagrodzenie </w:t>
      </w:r>
      <w:r w:rsidR="0023189B">
        <w:rPr>
          <w:color w:val="auto"/>
          <w:sz w:val="22"/>
          <w:szCs w:val="22"/>
        </w:rPr>
        <w:br/>
      </w:r>
      <w:r w:rsidRPr="00883AED">
        <w:rPr>
          <w:color w:val="auto"/>
          <w:sz w:val="22"/>
          <w:szCs w:val="22"/>
        </w:rPr>
        <w:t>lub podwyższenie wynagrodzenia, określonego w ust.</w:t>
      </w:r>
      <w:r w:rsidR="006B1A7B" w:rsidRPr="00883AED">
        <w:rPr>
          <w:color w:val="auto"/>
          <w:sz w:val="22"/>
          <w:szCs w:val="22"/>
        </w:rPr>
        <w:t xml:space="preserve"> </w:t>
      </w:r>
      <w:r w:rsidRPr="00883AED">
        <w:rPr>
          <w:color w:val="auto"/>
          <w:sz w:val="22"/>
          <w:szCs w:val="22"/>
        </w:rPr>
        <w:t xml:space="preserve">1. </w:t>
      </w:r>
    </w:p>
    <w:p w:rsidR="00176D7A" w:rsidRPr="00883AED" w:rsidRDefault="00176D7A" w:rsidP="00617724">
      <w:pPr>
        <w:pStyle w:val="Default"/>
        <w:numPr>
          <w:ilvl w:val="0"/>
          <w:numId w:val="5"/>
        </w:numPr>
        <w:spacing w:after="14" w:line="276" w:lineRule="auto"/>
        <w:ind w:left="284" w:hanging="284"/>
        <w:jc w:val="both"/>
        <w:rPr>
          <w:color w:val="auto"/>
          <w:sz w:val="22"/>
          <w:szCs w:val="22"/>
        </w:rPr>
      </w:pPr>
      <w:r w:rsidRPr="00883AED">
        <w:rPr>
          <w:color w:val="auto"/>
          <w:sz w:val="22"/>
          <w:szCs w:val="22"/>
        </w:rPr>
        <w:t xml:space="preserve">Wszelkie koszty i opłaty związane z realizacją przedmiotu umowy ponosi Wykonawca. </w:t>
      </w:r>
    </w:p>
    <w:p w:rsidR="00176D7A" w:rsidRPr="00883AED" w:rsidRDefault="00176D7A" w:rsidP="00617724">
      <w:pPr>
        <w:pStyle w:val="Default"/>
        <w:numPr>
          <w:ilvl w:val="0"/>
          <w:numId w:val="5"/>
        </w:numPr>
        <w:spacing w:after="14" w:line="276" w:lineRule="auto"/>
        <w:ind w:left="284" w:hanging="284"/>
        <w:jc w:val="both"/>
        <w:rPr>
          <w:color w:val="auto"/>
          <w:sz w:val="22"/>
          <w:szCs w:val="22"/>
        </w:rPr>
      </w:pPr>
      <w:r w:rsidRPr="00883AED">
        <w:rPr>
          <w:color w:val="auto"/>
          <w:sz w:val="22"/>
          <w:szCs w:val="22"/>
        </w:rPr>
        <w:t>Jeżeli w toku realizacji zadania wystąpi konieczność wykonania</w:t>
      </w:r>
      <w:r w:rsidR="00060A68" w:rsidRPr="00883AED">
        <w:rPr>
          <w:color w:val="auto"/>
          <w:sz w:val="22"/>
          <w:szCs w:val="22"/>
        </w:rPr>
        <w:t xml:space="preserve"> robót zamiennych, to roboty </w:t>
      </w:r>
      <w:r w:rsidR="00060A68" w:rsidRPr="00883AED">
        <w:rPr>
          <w:color w:val="auto"/>
          <w:sz w:val="22"/>
          <w:szCs w:val="22"/>
        </w:rPr>
        <w:br/>
        <w:t xml:space="preserve">te </w:t>
      </w:r>
      <w:r w:rsidRPr="00883AED">
        <w:rPr>
          <w:color w:val="auto"/>
          <w:sz w:val="22"/>
          <w:szCs w:val="22"/>
        </w:rPr>
        <w:t xml:space="preserve">mogą być wykonane wyłącznie za pisemną zgodą Zamawiającego (stosowny </w:t>
      </w:r>
      <w:r w:rsidR="00B24A67" w:rsidRPr="00883AED">
        <w:rPr>
          <w:color w:val="auto"/>
          <w:sz w:val="22"/>
          <w:szCs w:val="22"/>
        </w:rPr>
        <w:t>protokół robót zamiennych</w:t>
      </w:r>
      <w:r w:rsidRPr="00883AED">
        <w:rPr>
          <w:color w:val="auto"/>
          <w:sz w:val="22"/>
          <w:szCs w:val="22"/>
        </w:rPr>
        <w:t>) w ramach wynagrodzenia, określonego powyżej w ust.</w:t>
      </w:r>
      <w:r w:rsidR="002870FE" w:rsidRPr="00883AED">
        <w:rPr>
          <w:color w:val="auto"/>
          <w:sz w:val="22"/>
          <w:szCs w:val="22"/>
        </w:rPr>
        <w:t xml:space="preserve"> </w:t>
      </w:r>
      <w:r w:rsidRPr="00883AED">
        <w:rPr>
          <w:color w:val="auto"/>
          <w:sz w:val="22"/>
          <w:szCs w:val="22"/>
        </w:rPr>
        <w:t xml:space="preserve">1. </w:t>
      </w:r>
    </w:p>
    <w:p w:rsidR="00176D7A" w:rsidRPr="00883AED" w:rsidRDefault="00176D7A" w:rsidP="00617724">
      <w:pPr>
        <w:pStyle w:val="Default"/>
        <w:numPr>
          <w:ilvl w:val="0"/>
          <w:numId w:val="5"/>
        </w:numPr>
        <w:spacing w:line="276" w:lineRule="auto"/>
        <w:ind w:left="284" w:hanging="284"/>
        <w:jc w:val="both"/>
        <w:rPr>
          <w:color w:val="auto"/>
          <w:sz w:val="22"/>
          <w:szCs w:val="22"/>
        </w:rPr>
      </w:pPr>
      <w:r w:rsidRPr="00883AED">
        <w:rPr>
          <w:color w:val="auto"/>
          <w:sz w:val="22"/>
          <w:szCs w:val="22"/>
        </w:rPr>
        <w:t>Jeżeli w toku realizacji zadania wystąpi konieczność użycia materiałów zamiennych, to mogą być one użyte wyłącznie za pisemną zgodą Zamawiającego w ramach wynagrodzenia określonego powyżej w ust.</w:t>
      </w:r>
      <w:r w:rsidR="002870FE" w:rsidRPr="00883AED">
        <w:rPr>
          <w:color w:val="auto"/>
          <w:sz w:val="22"/>
          <w:szCs w:val="22"/>
        </w:rPr>
        <w:t xml:space="preserve"> </w:t>
      </w:r>
      <w:r w:rsidRPr="00883AED">
        <w:rPr>
          <w:color w:val="auto"/>
          <w:sz w:val="22"/>
          <w:szCs w:val="22"/>
        </w:rPr>
        <w:t xml:space="preserve">1. </w:t>
      </w:r>
    </w:p>
    <w:p w:rsidR="00667D6B" w:rsidRPr="00883AED" w:rsidRDefault="00667D6B" w:rsidP="00617724">
      <w:pPr>
        <w:pStyle w:val="Default"/>
        <w:numPr>
          <w:ilvl w:val="0"/>
          <w:numId w:val="5"/>
        </w:numPr>
        <w:spacing w:line="276" w:lineRule="auto"/>
        <w:ind w:left="284" w:hanging="284"/>
        <w:jc w:val="both"/>
        <w:rPr>
          <w:color w:val="auto"/>
          <w:sz w:val="22"/>
          <w:szCs w:val="22"/>
        </w:rPr>
      </w:pPr>
      <w:r w:rsidRPr="00883AED">
        <w:rPr>
          <w:color w:val="auto"/>
          <w:sz w:val="22"/>
          <w:szCs w:val="22"/>
        </w:rPr>
        <w:t xml:space="preserve">W </w:t>
      </w:r>
      <w:r w:rsidR="00351AAC" w:rsidRPr="00883AED">
        <w:rPr>
          <w:color w:val="auto"/>
          <w:sz w:val="22"/>
          <w:szCs w:val="22"/>
        </w:rPr>
        <w:t>przypadku odstąpienia Stron od u</w:t>
      </w:r>
      <w:r w:rsidRPr="00883AED">
        <w:rPr>
          <w:color w:val="auto"/>
          <w:sz w:val="22"/>
          <w:szCs w:val="22"/>
        </w:rPr>
        <w:t xml:space="preserve">mowy, Strony zgodnie ustalają, że wynagrodzenie, </w:t>
      </w:r>
      <w:r w:rsidR="008A24EF" w:rsidRPr="00883AED">
        <w:rPr>
          <w:color w:val="auto"/>
          <w:sz w:val="22"/>
          <w:szCs w:val="22"/>
        </w:rPr>
        <w:br/>
      </w:r>
      <w:r w:rsidRPr="00883AED">
        <w:rPr>
          <w:color w:val="auto"/>
          <w:sz w:val="22"/>
          <w:szCs w:val="22"/>
        </w:rPr>
        <w:t>o którym mowa w ust. 1 zostanie odpowiednio pomniejszone o wartość robót, od których odstąpiono. Wartość wykonanych robót zostanie wyliczona na podstawie protokołu zaawansowania robót</w:t>
      </w:r>
      <w:r w:rsidR="0023189B" w:rsidRPr="0023189B">
        <w:rPr>
          <w:color w:val="auto"/>
          <w:sz w:val="22"/>
          <w:szCs w:val="22"/>
        </w:rPr>
        <w:t>.</w:t>
      </w:r>
    </w:p>
    <w:p w:rsidR="00617724" w:rsidRPr="00883AED" w:rsidRDefault="00617724" w:rsidP="00617724">
      <w:pPr>
        <w:pStyle w:val="Default"/>
        <w:spacing w:line="276" w:lineRule="auto"/>
        <w:jc w:val="both"/>
        <w:rPr>
          <w:color w:val="auto"/>
          <w:sz w:val="22"/>
          <w:szCs w:val="22"/>
        </w:rPr>
      </w:pP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 7</w:t>
      </w: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Podstawy i warunki płatności</w:t>
      </w:r>
    </w:p>
    <w:p w:rsidR="0023189B" w:rsidRPr="00BF76D4" w:rsidRDefault="00F3399F" w:rsidP="00617724">
      <w:pPr>
        <w:pStyle w:val="Default"/>
        <w:numPr>
          <w:ilvl w:val="0"/>
          <w:numId w:val="6"/>
        </w:numPr>
        <w:spacing w:line="276" w:lineRule="auto"/>
        <w:ind w:left="284" w:hanging="284"/>
        <w:jc w:val="both"/>
        <w:rPr>
          <w:color w:val="auto"/>
          <w:sz w:val="22"/>
          <w:szCs w:val="22"/>
        </w:rPr>
      </w:pPr>
      <w:r w:rsidRPr="00BF76D4">
        <w:rPr>
          <w:color w:val="auto"/>
          <w:sz w:val="22"/>
          <w:szCs w:val="22"/>
        </w:rPr>
        <w:t xml:space="preserve">Rozliczenie nastąpi fakturą końcową. </w:t>
      </w:r>
    </w:p>
    <w:p w:rsidR="00F3399F" w:rsidRPr="0023189B" w:rsidRDefault="00F3399F" w:rsidP="00617724">
      <w:pPr>
        <w:pStyle w:val="Default"/>
        <w:numPr>
          <w:ilvl w:val="0"/>
          <w:numId w:val="6"/>
        </w:numPr>
        <w:spacing w:line="276" w:lineRule="auto"/>
        <w:ind w:left="284" w:hanging="284"/>
        <w:jc w:val="both"/>
        <w:rPr>
          <w:color w:val="auto"/>
          <w:sz w:val="22"/>
          <w:szCs w:val="22"/>
        </w:rPr>
      </w:pPr>
      <w:r w:rsidRPr="0023189B">
        <w:rPr>
          <w:color w:val="auto"/>
          <w:sz w:val="22"/>
          <w:szCs w:val="22"/>
        </w:rPr>
        <w:lastRenderedPageBreak/>
        <w:t>Podstawę do wystawienia faktury końcowej stanowić będzie zaistnienie łącznie następujących zdarzeń:</w:t>
      </w:r>
    </w:p>
    <w:p w:rsidR="00F3399F" w:rsidRPr="00883AED" w:rsidRDefault="00F3399F" w:rsidP="00EA4826">
      <w:pPr>
        <w:pStyle w:val="Default"/>
        <w:numPr>
          <w:ilvl w:val="0"/>
          <w:numId w:val="19"/>
        </w:numPr>
        <w:tabs>
          <w:tab w:val="left" w:pos="0"/>
        </w:tabs>
        <w:spacing w:line="276" w:lineRule="auto"/>
        <w:ind w:left="567" w:hanging="283"/>
        <w:jc w:val="both"/>
        <w:rPr>
          <w:color w:val="auto"/>
          <w:sz w:val="22"/>
          <w:szCs w:val="22"/>
        </w:rPr>
      </w:pPr>
      <w:r w:rsidRPr="0023189B">
        <w:rPr>
          <w:color w:val="auto"/>
          <w:sz w:val="22"/>
          <w:szCs w:val="22"/>
        </w:rPr>
        <w:t>z</w:t>
      </w:r>
      <w:r w:rsidRPr="00883AED">
        <w:rPr>
          <w:color w:val="auto"/>
          <w:sz w:val="22"/>
          <w:szCs w:val="22"/>
        </w:rPr>
        <w:t>akończenie robót i podpisanie protokołu odbioru końcowego zadania</w:t>
      </w:r>
      <w:r w:rsidR="0023189B">
        <w:rPr>
          <w:color w:val="auto"/>
          <w:sz w:val="22"/>
          <w:szCs w:val="22"/>
        </w:rPr>
        <w:t>,</w:t>
      </w:r>
    </w:p>
    <w:p w:rsidR="00F3399F" w:rsidRPr="00883AED" w:rsidRDefault="00F3399F" w:rsidP="00EA4826">
      <w:pPr>
        <w:pStyle w:val="Default"/>
        <w:numPr>
          <w:ilvl w:val="0"/>
          <w:numId w:val="19"/>
        </w:numPr>
        <w:tabs>
          <w:tab w:val="left" w:pos="0"/>
        </w:tabs>
        <w:spacing w:line="276" w:lineRule="auto"/>
        <w:ind w:left="567" w:hanging="283"/>
        <w:jc w:val="both"/>
        <w:rPr>
          <w:color w:val="auto"/>
          <w:sz w:val="22"/>
          <w:szCs w:val="22"/>
        </w:rPr>
      </w:pPr>
      <w:r w:rsidRPr="00883AED">
        <w:rPr>
          <w:color w:val="auto"/>
          <w:sz w:val="22"/>
          <w:szCs w:val="22"/>
        </w:rPr>
        <w:t>złożenie pisemnych oświadczeń podwykonawców, że otrzymali oni wynagrodzenie.</w:t>
      </w:r>
    </w:p>
    <w:p w:rsidR="00176D7A" w:rsidRPr="00883AED" w:rsidRDefault="00176D7A" w:rsidP="00617724">
      <w:pPr>
        <w:pStyle w:val="Default"/>
        <w:numPr>
          <w:ilvl w:val="0"/>
          <w:numId w:val="6"/>
        </w:numPr>
        <w:spacing w:line="276" w:lineRule="auto"/>
        <w:ind w:left="284" w:hanging="284"/>
        <w:jc w:val="both"/>
        <w:rPr>
          <w:color w:val="auto"/>
          <w:sz w:val="22"/>
          <w:szCs w:val="22"/>
        </w:rPr>
      </w:pPr>
      <w:r w:rsidRPr="00883AED">
        <w:rPr>
          <w:color w:val="auto"/>
          <w:sz w:val="22"/>
          <w:szCs w:val="22"/>
        </w:rPr>
        <w:t xml:space="preserve">Faktura wystawiona bezpodstawnie lub nieprawidłowo zostanie zwrócona Wykonawcy. </w:t>
      </w:r>
    </w:p>
    <w:p w:rsidR="003C38BC" w:rsidRPr="00883AED" w:rsidRDefault="00176D7A" w:rsidP="00617724">
      <w:pPr>
        <w:pStyle w:val="Default"/>
        <w:numPr>
          <w:ilvl w:val="0"/>
          <w:numId w:val="6"/>
        </w:numPr>
        <w:spacing w:line="276" w:lineRule="auto"/>
        <w:ind w:left="284" w:hanging="284"/>
        <w:jc w:val="both"/>
        <w:rPr>
          <w:color w:val="auto"/>
          <w:sz w:val="22"/>
          <w:szCs w:val="22"/>
        </w:rPr>
      </w:pPr>
      <w:r w:rsidRPr="00883AED">
        <w:rPr>
          <w:color w:val="auto"/>
          <w:sz w:val="22"/>
          <w:szCs w:val="22"/>
        </w:rPr>
        <w:t>Warunkiem zapłaty faktury jest przedłożenie przez Wykonawcę</w:t>
      </w:r>
      <w:r w:rsidR="003C38BC" w:rsidRPr="00883AED">
        <w:rPr>
          <w:color w:val="auto"/>
          <w:sz w:val="22"/>
          <w:szCs w:val="22"/>
        </w:rPr>
        <w:t xml:space="preserve"> kompletu dokumentów:</w:t>
      </w:r>
      <w:r w:rsidRPr="00883AED">
        <w:rPr>
          <w:color w:val="auto"/>
          <w:sz w:val="22"/>
          <w:szCs w:val="22"/>
        </w:rPr>
        <w:t xml:space="preserve"> </w:t>
      </w:r>
    </w:p>
    <w:p w:rsidR="003C38BC" w:rsidRPr="00883AED" w:rsidRDefault="00097334" w:rsidP="00EA4826">
      <w:pPr>
        <w:pStyle w:val="Default"/>
        <w:numPr>
          <w:ilvl w:val="0"/>
          <w:numId w:val="32"/>
        </w:numPr>
        <w:spacing w:line="276" w:lineRule="auto"/>
        <w:ind w:left="567" w:hanging="283"/>
        <w:jc w:val="both"/>
        <w:rPr>
          <w:color w:val="auto"/>
          <w:sz w:val="22"/>
          <w:szCs w:val="22"/>
        </w:rPr>
      </w:pPr>
      <w:r w:rsidRPr="00883AED">
        <w:rPr>
          <w:color w:val="auto"/>
          <w:sz w:val="22"/>
          <w:szCs w:val="22"/>
        </w:rPr>
        <w:t xml:space="preserve">dowodu potwierdzającego zapłatę wymagalnego wynagrodzenia podwykonawcom </w:t>
      </w:r>
      <w:r w:rsidR="003C38BC" w:rsidRPr="00883AED">
        <w:rPr>
          <w:color w:val="auto"/>
          <w:sz w:val="22"/>
          <w:szCs w:val="22"/>
        </w:rPr>
        <w:br/>
      </w:r>
      <w:r w:rsidRPr="00883AED">
        <w:rPr>
          <w:color w:val="auto"/>
          <w:sz w:val="22"/>
          <w:szCs w:val="22"/>
        </w:rPr>
        <w:t>lub dalszym podwykonawcom w p</w:t>
      </w:r>
      <w:r w:rsidR="008C765E" w:rsidRPr="00883AED">
        <w:rPr>
          <w:color w:val="auto"/>
          <w:sz w:val="22"/>
          <w:szCs w:val="22"/>
        </w:rPr>
        <w:t>ostaci pisemnego oświadczenia</w:t>
      </w:r>
      <w:r w:rsidR="00F55D1B" w:rsidRPr="00883AED">
        <w:rPr>
          <w:color w:val="auto"/>
          <w:sz w:val="22"/>
          <w:szCs w:val="22"/>
        </w:rPr>
        <w:t xml:space="preserve"> podwykonawcy lub dalszego</w:t>
      </w:r>
      <w:r w:rsidRPr="00883AED">
        <w:rPr>
          <w:color w:val="auto"/>
          <w:sz w:val="22"/>
          <w:szCs w:val="22"/>
        </w:rPr>
        <w:t xml:space="preserve"> podwykonawcy</w:t>
      </w:r>
      <w:r w:rsidR="00176D7A" w:rsidRPr="00883AED">
        <w:rPr>
          <w:color w:val="auto"/>
          <w:sz w:val="22"/>
          <w:szCs w:val="22"/>
        </w:rPr>
        <w:t>. Zamawiający zastrzega sobie prawo weryfikacji przedkładanych oświadczeń bezpośrednio u podwykonawców</w:t>
      </w:r>
      <w:r w:rsidRPr="00883AED">
        <w:rPr>
          <w:color w:val="auto"/>
          <w:sz w:val="22"/>
          <w:szCs w:val="22"/>
        </w:rPr>
        <w:t xml:space="preserve"> lub dalszym podwykonawców</w:t>
      </w:r>
      <w:r w:rsidR="003C38BC" w:rsidRPr="00883AED">
        <w:rPr>
          <w:color w:val="auto"/>
          <w:sz w:val="22"/>
          <w:szCs w:val="22"/>
        </w:rPr>
        <w:t>,</w:t>
      </w:r>
    </w:p>
    <w:p w:rsidR="00176D7A" w:rsidRPr="0096629F" w:rsidRDefault="0023189B" w:rsidP="00EA4826">
      <w:pPr>
        <w:pStyle w:val="Default"/>
        <w:numPr>
          <w:ilvl w:val="0"/>
          <w:numId w:val="32"/>
        </w:numPr>
        <w:spacing w:line="276" w:lineRule="auto"/>
        <w:ind w:left="567" w:hanging="283"/>
        <w:jc w:val="both"/>
        <w:rPr>
          <w:color w:val="auto"/>
          <w:sz w:val="22"/>
          <w:szCs w:val="22"/>
        </w:rPr>
      </w:pPr>
      <w:r w:rsidRPr="0096629F">
        <w:rPr>
          <w:color w:val="auto"/>
          <w:sz w:val="22"/>
          <w:szCs w:val="22"/>
        </w:rPr>
        <w:t xml:space="preserve">końcowego </w:t>
      </w:r>
      <w:r w:rsidR="003C38BC" w:rsidRPr="0096629F">
        <w:rPr>
          <w:color w:val="auto"/>
          <w:sz w:val="22"/>
          <w:szCs w:val="22"/>
        </w:rPr>
        <w:t>protokołu odbioru, przyjęt</w:t>
      </w:r>
      <w:r w:rsidR="00FD1F25" w:rsidRPr="0096629F">
        <w:rPr>
          <w:color w:val="auto"/>
          <w:sz w:val="22"/>
          <w:szCs w:val="22"/>
        </w:rPr>
        <w:t>e</w:t>
      </w:r>
      <w:r w:rsidRPr="0096629F">
        <w:rPr>
          <w:color w:val="auto"/>
          <w:sz w:val="22"/>
          <w:szCs w:val="22"/>
        </w:rPr>
        <w:t>go</w:t>
      </w:r>
      <w:r w:rsidR="00FD1F25" w:rsidRPr="0096629F">
        <w:rPr>
          <w:color w:val="auto"/>
          <w:sz w:val="22"/>
          <w:szCs w:val="22"/>
        </w:rPr>
        <w:t xml:space="preserve"> bez zastrzeżeń </w:t>
      </w:r>
      <w:r w:rsidR="000A58CF" w:rsidRPr="0096629F">
        <w:rPr>
          <w:color w:val="auto"/>
          <w:sz w:val="22"/>
          <w:szCs w:val="22"/>
        </w:rPr>
        <w:t xml:space="preserve">przez </w:t>
      </w:r>
      <w:r w:rsidR="00FD1F25" w:rsidRPr="0096629F">
        <w:rPr>
          <w:color w:val="auto"/>
          <w:sz w:val="22"/>
          <w:szCs w:val="22"/>
        </w:rPr>
        <w:t xml:space="preserve">Zamawiającego </w:t>
      </w:r>
      <w:r w:rsidR="003C38BC" w:rsidRPr="0096629F">
        <w:rPr>
          <w:color w:val="auto"/>
          <w:sz w:val="22"/>
          <w:szCs w:val="22"/>
        </w:rPr>
        <w:t>co do wykonania robót.</w:t>
      </w:r>
      <w:r w:rsidR="00176D7A" w:rsidRPr="0096629F">
        <w:rPr>
          <w:color w:val="auto"/>
          <w:sz w:val="22"/>
          <w:szCs w:val="22"/>
        </w:rPr>
        <w:t xml:space="preserve"> </w:t>
      </w:r>
    </w:p>
    <w:p w:rsidR="00176D7A" w:rsidRPr="00883AED" w:rsidRDefault="00176D7A" w:rsidP="00617724">
      <w:pPr>
        <w:pStyle w:val="Default"/>
        <w:numPr>
          <w:ilvl w:val="0"/>
          <w:numId w:val="6"/>
        </w:numPr>
        <w:spacing w:line="276" w:lineRule="auto"/>
        <w:ind w:left="284" w:hanging="284"/>
        <w:jc w:val="both"/>
        <w:rPr>
          <w:color w:val="auto"/>
          <w:sz w:val="22"/>
          <w:szCs w:val="22"/>
        </w:rPr>
      </w:pPr>
      <w:r w:rsidRPr="00883AED">
        <w:rPr>
          <w:color w:val="auto"/>
          <w:sz w:val="22"/>
          <w:szCs w:val="22"/>
        </w:rPr>
        <w:t>Wynagrodzenie Wykonawcy będzie płatne przelewem na rachunek bankowy Wy</w:t>
      </w:r>
      <w:r w:rsidR="00060A68" w:rsidRPr="00883AED">
        <w:rPr>
          <w:color w:val="auto"/>
          <w:sz w:val="22"/>
          <w:szCs w:val="22"/>
        </w:rPr>
        <w:t xml:space="preserve">konawcy podany </w:t>
      </w:r>
      <w:r w:rsidRPr="00883AED">
        <w:rPr>
          <w:color w:val="auto"/>
          <w:sz w:val="22"/>
          <w:szCs w:val="22"/>
        </w:rPr>
        <w:t xml:space="preserve">na fakturze. </w:t>
      </w:r>
    </w:p>
    <w:p w:rsidR="00176D7A" w:rsidRPr="00883AED" w:rsidRDefault="00176D7A" w:rsidP="00617724">
      <w:pPr>
        <w:pStyle w:val="Default"/>
        <w:numPr>
          <w:ilvl w:val="0"/>
          <w:numId w:val="6"/>
        </w:numPr>
        <w:spacing w:line="276" w:lineRule="auto"/>
        <w:ind w:left="284" w:hanging="284"/>
        <w:jc w:val="both"/>
        <w:rPr>
          <w:color w:val="auto"/>
          <w:sz w:val="22"/>
          <w:szCs w:val="22"/>
        </w:rPr>
      </w:pPr>
      <w:r w:rsidRPr="00883AED">
        <w:rPr>
          <w:color w:val="auto"/>
          <w:sz w:val="22"/>
          <w:szCs w:val="22"/>
        </w:rPr>
        <w:t xml:space="preserve">Termin płatności faktury wynosi do 30 dni, licząc od dnia otrzymania prawidłowo wystawionej faktury. </w:t>
      </w:r>
    </w:p>
    <w:p w:rsidR="00176D7A" w:rsidRPr="00883AED" w:rsidRDefault="00176D7A" w:rsidP="00617724">
      <w:pPr>
        <w:pStyle w:val="Default"/>
        <w:numPr>
          <w:ilvl w:val="0"/>
          <w:numId w:val="6"/>
        </w:numPr>
        <w:spacing w:line="276" w:lineRule="auto"/>
        <w:ind w:left="284" w:hanging="284"/>
        <w:jc w:val="both"/>
        <w:rPr>
          <w:color w:val="auto"/>
          <w:sz w:val="22"/>
          <w:szCs w:val="22"/>
        </w:rPr>
      </w:pPr>
      <w:r w:rsidRPr="00883AED">
        <w:rPr>
          <w:color w:val="auto"/>
          <w:sz w:val="22"/>
          <w:szCs w:val="22"/>
        </w:rPr>
        <w:t xml:space="preserve">Za dzień zapłaty uważa się dzień obciążenia rachunku bankowego Zamawiającego. </w:t>
      </w:r>
    </w:p>
    <w:p w:rsidR="00176D7A" w:rsidRPr="00883AED" w:rsidRDefault="00176D7A" w:rsidP="00617724">
      <w:pPr>
        <w:pStyle w:val="Default"/>
        <w:numPr>
          <w:ilvl w:val="0"/>
          <w:numId w:val="6"/>
        </w:numPr>
        <w:spacing w:line="276" w:lineRule="auto"/>
        <w:ind w:left="284" w:hanging="284"/>
        <w:jc w:val="both"/>
        <w:rPr>
          <w:color w:val="auto"/>
          <w:sz w:val="22"/>
          <w:szCs w:val="22"/>
        </w:rPr>
      </w:pPr>
      <w:r w:rsidRPr="00883AED">
        <w:rPr>
          <w:color w:val="auto"/>
          <w:sz w:val="22"/>
          <w:szCs w:val="22"/>
        </w:rPr>
        <w:t xml:space="preserve">Zamawiający zastrzega sobie prawo potrąceń z dowolnej należności Wykonawcy wszelkich zobowiązań finansowych Wykonawcy wobec Zamawiającego, np. z tytułu kar umownych </w:t>
      </w:r>
      <w:r w:rsidR="00060A68" w:rsidRPr="00883AED">
        <w:rPr>
          <w:color w:val="auto"/>
          <w:sz w:val="22"/>
          <w:szCs w:val="22"/>
        </w:rPr>
        <w:br/>
      </w:r>
      <w:r w:rsidRPr="00883AED">
        <w:rPr>
          <w:color w:val="auto"/>
          <w:sz w:val="22"/>
          <w:szCs w:val="22"/>
        </w:rPr>
        <w:t xml:space="preserve">lub dokonania bezpośredniej płatności na rzecz podwykonawcy/podwykonawców (dotyczy także dalszych podwykonawców), na co Wykonawca wyraża zgodę. </w:t>
      </w:r>
    </w:p>
    <w:p w:rsidR="00176D7A" w:rsidRPr="00883AED" w:rsidRDefault="00176D7A" w:rsidP="00617724">
      <w:pPr>
        <w:pStyle w:val="Default"/>
        <w:numPr>
          <w:ilvl w:val="0"/>
          <w:numId w:val="6"/>
        </w:numPr>
        <w:spacing w:line="276" w:lineRule="auto"/>
        <w:ind w:left="284" w:hanging="426"/>
        <w:jc w:val="both"/>
        <w:rPr>
          <w:color w:val="auto"/>
          <w:sz w:val="22"/>
          <w:szCs w:val="22"/>
        </w:rPr>
      </w:pPr>
      <w:r w:rsidRPr="00883AED">
        <w:rPr>
          <w:color w:val="auto"/>
          <w:sz w:val="22"/>
          <w:szCs w:val="22"/>
        </w:rPr>
        <w:t xml:space="preserve">W przypadku opóźnienia zapłaty, Wykonawcy przysługują odsetki </w:t>
      </w:r>
      <w:r w:rsidR="006E163E" w:rsidRPr="00883AED">
        <w:rPr>
          <w:color w:val="auto"/>
          <w:sz w:val="22"/>
          <w:szCs w:val="22"/>
        </w:rPr>
        <w:t xml:space="preserve">ustawowe </w:t>
      </w:r>
      <w:r w:rsidRPr="00883AED">
        <w:rPr>
          <w:color w:val="auto"/>
          <w:sz w:val="22"/>
          <w:szCs w:val="22"/>
        </w:rPr>
        <w:t xml:space="preserve">za opóźnienie </w:t>
      </w:r>
      <w:r w:rsidR="006E163E" w:rsidRPr="00883AED">
        <w:rPr>
          <w:color w:val="auto"/>
          <w:sz w:val="22"/>
          <w:szCs w:val="22"/>
        </w:rPr>
        <w:br/>
      </w:r>
      <w:r w:rsidRPr="00883AED">
        <w:rPr>
          <w:color w:val="auto"/>
          <w:sz w:val="22"/>
          <w:szCs w:val="22"/>
        </w:rPr>
        <w:t xml:space="preserve">w </w:t>
      </w:r>
      <w:r w:rsidR="006E163E" w:rsidRPr="00883AED">
        <w:rPr>
          <w:color w:val="auto"/>
          <w:sz w:val="22"/>
          <w:szCs w:val="22"/>
        </w:rPr>
        <w:t xml:space="preserve">transakcjach handlowych </w:t>
      </w:r>
      <w:r w:rsidRPr="00883AED">
        <w:rPr>
          <w:color w:val="auto"/>
          <w:sz w:val="22"/>
          <w:szCs w:val="22"/>
        </w:rPr>
        <w:t xml:space="preserve">płatności w wysokości określonej w ustawie z dnia 8 marca 2013r. </w:t>
      </w:r>
      <w:r w:rsidR="00E01995" w:rsidRPr="00883AED">
        <w:rPr>
          <w:color w:val="auto"/>
          <w:sz w:val="22"/>
          <w:szCs w:val="22"/>
        </w:rPr>
        <w:br/>
      </w:r>
      <w:r w:rsidRPr="00883AED">
        <w:rPr>
          <w:color w:val="auto"/>
          <w:sz w:val="22"/>
          <w:szCs w:val="22"/>
        </w:rPr>
        <w:t xml:space="preserve">o </w:t>
      </w:r>
      <w:r w:rsidR="006E163E" w:rsidRPr="00883AED">
        <w:rPr>
          <w:color w:val="auto"/>
          <w:sz w:val="22"/>
          <w:szCs w:val="22"/>
        </w:rPr>
        <w:t xml:space="preserve">przeciwdziałaniu nadmiernym opóźnieniom </w:t>
      </w:r>
      <w:r w:rsidR="001D43C4" w:rsidRPr="00883AED">
        <w:rPr>
          <w:color w:val="auto"/>
          <w:sz w:val="22"/>
          <w:szCs w:val="22"/>
        </w:rPr>
        <w:t>w transakcjach handlowych (</w:t>
      </w:r>
      <w:r w:rsidRPr="00883AED">
        <w:rPr>
          <w:color w:val="auto"/>
          <w:sz w:val="22"/>
          <w:szCs w:val="22"/>
        </w:rPr>
        <w:t>j.</w:t>
      </w:r>
      <w:r w:rsidR="001D43C4" w:rsidRPr="00883AED">
        <w:rPr>
          <w:color w:val="auto"/>
          <w:sz w:val="22"/>
          <w:szCs w:val="22"/>
        </w:rPr>
        <w:t>t.</w:t>
      </w:r>
      <w:r w:rsidRPr="00883AED">
        <w:rPr>
          <w:color w:val="auto"/>
          <w:sz w:val="22"/>
          <w:szCs w:val="22"/>
        </w:rPr>
        <w:t xml:space="preserve"> </w:t>
      </w:r>
      <w:r w:rsidR="000A0097" w:rsidRPr="00883AED">
        <w:rPr>
          <w:color w:val="auto"/>
          <w:sz w:val="22"/>
          <w:szCs w:val="22"/>
        </w:rPr>
        <w:t>Dz.U. 20</w:t>
      </w:r>
      <w:r w:rsidR="003C6E35" w:rsidRPr="00883AED">
        <w:rPr>
          <w:color w:val="auto"/>
          <w:sz w:val="22"/>
          <w:szCs w:val="22"/>
        </w:rPr>
        <w:t>20</w:t>
      </w:r>
      <w:r w:rsidR="000A0097" w:rsidRPr="00883AED">
        <w:rPr>
          <w:color w:val="auto"/>
          <w:sz w:val="22"/>
          <w:szCs w:val="22"/>
        </w:rPr>
        <w:t xml:space="preserve"> </w:t>
      </w:r>
      <w:r w:rsidR="00E01995" w:rsidRPr="00883AED">
        <w:rPr>
          <w:color w:val="auto"/>
          <w:sz w:val="22"/>
          <w:szCs w:val="22"/>
        </w:rPr>
        <w:br/>
      </w:r>
      <w:r w:rsidR="003C6E35" w:rsidRPr="00883AED">
        <w:rPr>
          <w:color w:val="auto"/>
          <w:sz w:val="22"/>
          <w:szCs w:val="22"/>
        </w:rPr>
        <w:t>poz. 935</w:t>
      </w:r>
      <w:r w:rsidRPr="00883AED">
        <w:rPr>
          <w:color w:val="auto"/>
          <w:sz w:val="22"/>
          <w:szCs w:val="22"/>
        </w:rPr>
        <w:t xml:space="preserve">). </w:t>
      </w:r>
    </w:p>
    <w:p w:rsidR="00C05DA0" w:rsidRPr="0096629F" w:rsidRDefault="0094322D" w:rsidP="0096629F">
      <w:pPr>
        <w:pStyle w:val="Default"/>
        <w:numPr>
          <w:ilvl w:val="0"/>
          <w:numId w:val="6"/>
        </w:numPr>
        <w:spacing w:line="276" w:lineRule="auto"/>
        <w:ind w:left="284" w:hanging="426"/>
        <w:jc w:val="both"/>
        <w:rPr>
          <w:color w:val="auto"/>
          <w:sz w:val="22"/>
          <w:szCs w:val="22"/>
        </w:rPr>
      </w:pPr>
      <w:r w:rsidRPr="00883AED">
        <w:rPr>
          <w:color w:val="auto"/>
          <w:sz w:val="22"/>
          <w:szCs w:val="22"/>
        </w:rPr>
        <w:t xml:space="preserve">Wykonawca, zgodnie z ustawą z dnia 9 listopada 2018 r. o elektronicznym fakturowaniu </w:t>
      </w:r>
      <w:r w:rsidRPr="00883AED">
        <w:rPr>
          <w:color w:val="auto"/>
          <w:sz w:val="22"/>
          <w:szCs w:val="22"/>
        </w:rPr>
        <w:br/>
        <w:t>w zamówieniach publicznych, koncesjach na roboty budowlane lub usługi oraz partnerstwie publiczno-prywatnym (</w:t>
      </w:r>
      <w:r w:rsidR="003C6E35" w:rsidRPr="00883AED">
        <w:rPr>
          <w:color w:val="auto"/>
          <w:sz w:val="22"/>
          <w:szCs w:val="22"/>
        </w:rPr>
        <w:t xml:space="preserve">j.t.  </w:t>
      </w:r>
      <w:r w:rsidRPr="00883AED">
        <w:rPr>
          <w:color w:val="auto"/>
          <w:sz w:val="22"/>
          <w:szCs w:val="22"/>
        </w:rPr>
        <w:t>Dz. U. 20</w:t>
      </w:r>
      <w:r w:rsidR="003C6E35" w:rsidRPr="00883AED">
        <w:rPr>
          <w:color w:val="auto"/>
          <w:sz w:val="22"/>
          <w:szCs w:val="22"/>
        </w:rPr>
        <w:t>20</w:t>
      </w:r>
      <w:r w:rsidRPr="00883AED">
        <w:rPr>
          <w:color w:val="auto"/>
          <w:sz w:val="22"/>
          <w:szCs w:val="22"/>
        </w:rPr>
        <w:t xml:space="preserve"> poz. </w:t>
      </w:r>
      <w:r w:rsidR="003C6E35" w:rsidRPr="00883AED">
        <w:rPr>
          <w:color w:val="auto"/>
          <w:sz w:val="22"/>
          <w:szCs w:val="22"/>
        </w:rPr>
        <w:t>1666</w:t>
      </w:r>
      <w:r w:rsidRPr="00883AED">
        <w:rPr>
          <w:color w:val="auto"/>
          <w:sz w:val="22"/>
          <w:szCs w:val="22"/>
        </w:rPr>
        <w:t xml:space="preserve">) będzie mógł przesłać Zamawiającemu drogą elektroniczną (za pośrednictwem platformy PEF) faktury elektroniczne (wraz z załącznikami), związane </w:t>
      </w:r>
      <w:r w:rsidR="006958AE" w:rsidRPr="00883AED">
        <w:rPr>
          <w:color w:val="auto"/>
          <w:sz w:val="22"/>
          <w:szCs w:val="22"/>
        </w:rPr>
        <w:t>z realizacją niniejszej u</w:t>
      </w:r>
      <w:r w:rsidRPr="00883AED">
        <w:rPr>
          <w:color w:val="auto"/>
          <w:sz w:val="22"/>
          <w:szCs w:val="22"/>
        </w:rPr>
        <w:t xml:space="preserve">mowy. Numer adresu PEF Zamawiającego: 5831237173. </w:t>
      </w:r>
    </w:p>
    <w:p w:rsidR="00176D7A" w:rsidRPr="00883AED" w:rsidRDefault="00176D7A" w:rsidP="00617724">
      <w:pPr>
        <w:pStyle w:val="Default"/>
        <w:spacing w:line="276" w:lineRule="auto"/>
        <w:jc w:val="both"/>
        <w:rPr>
          <w:color w:val="auto"/>
          <w:sz w:val="22"/>
          <w:szCs w:val="22"/>
        </w:rPr>
      </w:pP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 8</w:t>
      </w: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Odbiór robót</w:t>
      </w:r>
    </w:p>
    <w:p w:rsidR="004B2ECD" w:rsidRPr="00883AED" w:rsidRDefault="004B2ECD" w:rsidP="00EA4826">
      <w:pPr>
        <w:pStyle w:val="Numerator1"/>
        <w:numPr>
          <w:ilvl w:val="0"/>
          <w:numId w:val="27"/>
        </w:numPr>
        <w:spacing w:after="0" w:line="276" w:lineRule="auto"/>
        <w:ind w:left="284" w:hanging="284"/>
        <w:rPr>
          <w:rFonts w:ascii="Times New Roman" w:hAnsi="Times New Roman"/>
          <w:color w:val="auto"/>
          <w:sz w:val="22"/>
          <w:szCs w:val="22"/>
        </w:rPr>
      </w:pPr>
      <w:r w:rsidRPr="00883AED">
        <w:rPr>
          <w:rFonts w:ascii="Times New Roman" w:hAnsi="Times New Roman"/>
          <w:color w:val="auto"/>
          <w:sz w:val="22"/>
          <w:szCs w:val="22"/>
        </w:rPr>
        <w:t>Ustala się następujące rodzaje odbiorów:</w:t>
      </w:r>
    </w:p>
    <w:p w:rsidR="004B2ECD" w:rsidRPr="00883AED" w:rsidRDefault="004B2ECD" w:rsidP="00EA4826">
      <w:pPr>
        <w:pStyle w:val="Numerator2"/>
        <w:numPr>
          <w:ilvl w:val="0"/>
          <w:numId w:val="28"/>
        </w:numPr>
        <w:spacing w:after="0" w:line="276" w:lineRule="auto"/>
        <w:ind w:left="567" w:hanging="283"/>
        <w:rPr>
          <w:rFonts w:ascii="Times New Roman" w:hAnsi="Times New Roman"/>
          <w:color w:val="auto"/>
          <w:sz w:val="22"/>
          <w:szCs w:val="22"/>
        </w:rPr>
      </w:pPr>
      <w:r w:rsidRPr="00883AED">
        <w:rPr>
          <w:rFonts w:ascii="Times New Roman" w:hAnsi="Times New Roman"/>
          <w:color w:val="auto"/>
          <w:sz w:val="22"/>
          <w:szCs w:val="22"/>
        </w:rPr>
        <w:t>odbiór końcowy – dotyczący zakończenia wszystkich robót budowlanych</w:t>
      </w:r>
      <w:r w:rsidR="00AE2A4A">
        <w:rPr>
          <w:rFonts w:ascii="Times New Roman" w:hAnsi="Times New Roman"/>
          <w:color w:val="auto"/>
          <w:sz w:val="22"/>
          <w:szCs w:val="22"/>
        </w:rPr>
        <w:t>.</w:t>
      </w:r>
      <w:r w:rsidRPr="00883AED">
        <w:rPr>
          <w:rFonts w:ascii="Times New Roman" w:hAnsi="Times New Roman"/>
          <w:color w:val="auto"/>
          <w:sz w:val="22"/>
          <w:szCs w:val="22"/>
        </w:rPr>
        <w:t xml:space="preserve"> </w:t>
      </w:r>
    </w:p>
    <w:p w:rsidR="004B2ECD" w:rsidRPr="00212CE7" w:rsidRDefault="004B2ECD" w:rsidP="00EA4826">
      <w:pPr>
        <w:pStyle w:val="Numerator1"/>
        <w:numPr>
          <w:ilvl w:val="0"/>
          <w:numId w:val="27"/>
        </w:numPr>
        <w:spacing w:after="0" w:line="276" w:lineRule="auto"/>
        <w:ind w:left="284" w:hanging="284"/>
        <w:rPr>
          <w:rFonts w:ascii="Times New Roman" w:hAnsi="Times New Roman"/>
          <w:color w:val="auto"/>
          <w:sz w:val="22"/>
          <w:szCs w:val="22"/>
        </w:rPr>
      </w:pPr>
      <w:r w:rsidRPr="00212CE7">
        <w:rPr>
          <w:rFonts w:ascii="Times New Roman" w:hAnsi="Times New Roman"/>
          <w:color w:val="auto"/>
          <w:sz w:val="22"/>
          <w:szCs w:val="22"/>
        </w:rPr>
        <w:t>Wykonawca zgłosi pisemnie zakończenie wszystkich robó</w:t>
      </w:r>
      <w:r w:rsidR="00060A68" w:rsidRPr="00212CE7">
        <w:rPr>
          <w:rFonts w:ascii="Times New Roman" w:hAnsi="Times New Roman"/>
          <w:color w:val="auto"/>
          <w:sz w:val="22"/>
          <w:szCs w:val="22"/>
        </w:rPr>
        <w:t xml:space="preserve">t, objętych umową i gotowość </w:t>
      </w:r>
      <w:r w:rsidR="00060A68" w:rsidRPr="00212CE7">
        <w:rPr>
          <w:rFonts w:ascii="Times New Roman" w:hAnsi="Times New Roman"/>
          <w:color w:val="auto"/>
          <w:sz w:val="22"/>
          <w:szCs w:val="22"/>
        </w:rPr>
        <w:br/>
        <w:t xml:space="preserve">do </w:t>
      </w:r>
      <w:r w:rsidRPr="00212CE7">
        <w:rPr>
          <w:rFonts w:ascii="Times New Roman" w:hAnsi="Times New Roman"/>
          <w:color w:val="auto"/>
          <w:sz w:val="22"/>
          <w:szCs w:val="22"/>
        </w:rPr>
        <w:t xml:space="preserve">odbioru końcowego. </w:t>
      </w:r>
      <w:r w:rsidR="007A5D1C" w:rsidRPr="00212CE7">
        <w:rPr>
          <w:rFonts w:ascii="Times New Roman" w:hAnsi="Times New Roman"/>
          <w:color w:val="auto"/>
          <w:sz w:val="22"/>
          <w:szCs w:val="22"/>
        </w:rPr>
        <w:t xml:space="preserve">Zgłoszenie to musi nastąpić </w:t>
      </w:r>
      <w:r w:rsidR="00A9148A" w:rsidRPr="00212CE7">
        <w:rPr>
          <w:rFonts w:ascii="Times New Roman" w:hAnsi="Times New Roman"/>
          <w:color w:val="auto"/>
          <w:sz w:val="22"/>
          <w:szCs w:val="22"/>
        </w:rPr>
        <w:t xml:space="preserve">najpóźniej </w:t>
      </w:r>
      <w:r w:rsidR="007A5D1C" w:rsidRPr="00212CE7">
        <w:rPr>
          <w:rFonts w:ascii="Times New Roman" w:hAnsi="Times New Roman"/>
          <w:color w:val="auto"/>
          <w:sz w:val="22"/>
          <w:szCs w:val="22"/>
        </w:rPr>
        <w:t xml:space="preserve">w terminie </w:t>
      </w:r>
      <w:r w:rsidR="00A9148A" w:rsidRPr="00212CE7">
        <w:rPr>
          <w:rFonts w:ascii="Times New Roman" w:hAnsi="Times New Roman"/>
          <w:color w:val="auto"/>
          <w:sz w:val="22"/>
          <w:szCs w:val="22"/>
        </w:rPr>
        <w:t xml:space="preserve">wskazanym </w:t>
      </w:r>
      <w:r w:rsidR="007A5D1C" w:rsidRPr="00212CE7">
        <w:rPr>
          <w:rFonts w:ascii="Times New Roman" w:hAnsi="Times New Roman"/>
          <w:color w:val="auto"/>
          <w:sz w:val="22"/>
          <w:szCs w:val="22"/>
        </w:rPr>
        <w:t>w § 5 ust. 2 umowy.</w:t>
      </w:r>
    </w:p>
    <w:p w:rsidR="004B2ECD" w:rsidRPr="00212CE7" w:rsidRDefault="002816D9" w:rsidP="00EA4826">
      <w:pPr>
        <w:pStyle w:val="Numerator1"/>
        <w:numPr>
          <w:ilvl w:val="0"/>
          <w:numId w:val="27"/>
        </w:numPr>
        <w:spacing w:after="0" w:line="276" w:lineRule="auto"/>
        <w:ind w:left="284" w:hanging="284"/>
        <w:rPr>
          <w:rFonts w:ascii="Times New Roman" w:hAnsi="Times New Roman"/>
          <w:color w:val="auto"/>
          <w:sz w:val="22"/>
          <w:szCs w:val="22"/>
        </w:rPr>
      </w:pPr>
      <w:r w:rsidRPr="00212CE7">
        <w:rPr>
          <w:rFonts w:ascii="Times New Roman" w:hAnsi="Times New Roman"/>
          <w:color w:val="auto"/>
          <w:sz w:val="22"/>
          <w:szCs w:val="22"/>
        </w:rPr>
        <w:t>Odbioru</w:t>
      </w:r>
      <w:r w:rsidR="004B2ECD" w:rsidRPr="00212CE7">
        <w:rPr>
          <w:rFonts w:ascii="Times New Roman" w:hAnsi="Times New Roman"/>
          <w:color w:val="auto"/>
          <w:sz w:val="22"/>
          <w:szCs w:val="22"/>
        </w:rPr>
        <w:t xml:space="preserve"> dokonają przedstawiciele Zamawiającego</w:t>
      </w:r>
      <w:r w:rsidR="007C6E10" w:rsidRPr="00212CE7">
        <w:rPr>
          <w:rFonts w:ascii="Times New Roman" w:hAnsi="Times New Roman"/>
          <w:color w:val="auto"/>
          <w:sz w:val="22"/>
          <w:szCs w:val="22"/>
        </w:rPr>
        <w:t xml:space="preserve"> wskazani w § 15</w:t>
      </w:r>
      <w:r w:rsidR="004B2ECD" w:rsidRPr="00212CE7">
        <w:rPr>
          <w:rFonts w:ascii="Times New Roman" w:hAnsi="Times New Roman"/>
          <w:color w:val="auto"/>
          <w:sz w:val="22"/>
          <w:szCs w:val="22"/>
        </w:rPr>
        <w:t xml:space="preserve">. </w:t>
      </w:r>
      <w:r w:rsidR="00B84E37" w:rsidRPr="00212CE7">
        <w:rPr>
          <w:rFonts w:ascii="Times New Roman" w:hAnsi="Times New Roman"/>
          <w:color w:val="auto"/>
          <w:sz w:val="22"/>
          <w:szCs w:val="22"/>
        </w:rPr>
        <w:t xml:space="preserve">Przystępując do odbioru końcowego </w:t>
      </w:r>
      <w:r w:rsidR="004B2ECD" w:rsidRPr="00212CE7">
        <w:rPr>
          <w:rFonts w:ascii="Times New Roman" w:hAnsi="Times New Roman"/>
          <w:color w:val="auto"/>
          <w:sz w:val="22"/>
          <w:szCs w:val="22"/>
        </w:rPr>
        <w:t>Wykonawca powinien posiadać komplet dokumentów odbiorowych m. in.:</w:t>
      </w:r>
    </w:p>
    <w:p w:rsidR="004B2ECD" w:rsidRPr="00212CE7" w:rsidRDefault="004B2ECD" w:rsidP="00EA4826">
      <w:pPr>
        <w:numPr>
          <w:ilvl w:val="0"/>
          <w:numId w:val="29"/>
        </w:numPr>
        <w:spacing w:line="276" w:lineRule="auto"/>
        <w:ind w:right="45" w:hanging="360"/>
        <w:textAlignment w:val="auto"/>
        <w:rPr>
          <w:rFonts w:ascii="Times New Roman" w:hAnsi="Times New Roman" w:cs="Times New Roman"/>
          <w:sz w:val="22"/>
          <w:szCs w:val="22"/>
        </w:rPr>
      </w:pPr>
      <w:r w:rsidRPr="00212CE7">
        <w:rPr>
          <w:rFonts w:ascii="Times New Roman" w:hAnsi="Times New Roman" w:cs="Times New Roman"/>
          <w:sz w:val="22"/>
          <w:szCs w:val="22"/>
        </w:rPr>
        <w:t>dokumenty potwierdzające dopuszczenie zastosowanyc</w:t>
      </w:r>
      <w:r w:rsidR="00060A68" w:rsidRPr="00212CE7">
        <w:rPr>
          <w:rFonts w:ascii="Times New Roman" w:hAnsi="Times New Roman" w:cs="Times New Roman"/>
          <w:sz w:val="22"/>
          <w:szCs w:val="22"/>
        </w:rPr>
        <w:t xml:space="preserve">h materiałów i wyrobów </w:t>
      </w:r>
      <w:r w:rsidRPr="00212CE7">
        <w:rPr>
          <w:rFonts w:ascii="Times New Roman" w:hAnsi="Times New Roman" w:cs="Times New Roman"/>
          <w:sz w:val="22"/>
          <w:szCs w:val="22"/>
        </w:rPr>
        <w:t>do obrotu i stosowania w budownictwie,</w:t>
      </w:r>
    </w:p>
    <w:p w:rsidR="004B2ECD" w:rsidRPr="00883AED" w:rsidRDefault="004B2ECD" w:rsidP="00EA4826">
      <w:pPr>
        <w:numPr>
          <w:ilvl w:val="0"/>
          <w:numId w:val="29"/>
        </w:numPr>
        <w:spacing w:line="276" w:lineRule="auto"/>
        <w:ind w:right="45" w:hanging="360"/>
        <w:textAlignment w:val="auto"/>
        <w:rPr>
          <w:rFonts w:ascii="Times New Roman" w:hAnsi="Times New Roman" w:cs="Times New Roman"/>
          <w:sz w:val="22"/>
          <w:szCs w:val="22"/>
        </w:rPr>
      </w:pPr>
      <w:r w:rsidRPr="00212CE7">
        <w:rPr>
          <w:rFonts w:ascii="Times New Roman" w:hAnsi="Times New Roman" w:cs="Times New Roman"/>
          <w:sz w:val="22"/>
          <w:szCs w:val="22"/>
        </w:rPr>
        <w:t xml:space="preserve">oświadczenie </w:t>
      </w:r>
      <w:r w:rsidR="002816D9" w:rsidRPr="00212CE7">
        <w:rPr>
          <w:rFonts w:ascii="Times New Roman" w:hAnsi="Times New Roman" w:cs="Times New Roman"/>
          <w:sz w:val="22"/>
          <w:szCs w:val="22"/>
        </w:rPr>
        <w:t>Wykonawcy</w:t>
      </w:r>
      <w:r w:rsidRPr="00212CE7">
        <w:rPr>
          <w:rFonts w:ascii="Times New Roman" w:hAnsi="Times New Roman" w:cs="Times New Roman"/>
          <w:sz w:val="22"/>
          <w:szCs w:val="22"/>
        </w:rPr>
        <w:t xml:space="preserve"> o zgodności wykonania przedmiotu umowy z </w:t>
      </w:r>
      <w:r w:rsidR="00A9148A" w:rsidRPr="00212CE7">
        <w:rPr>
          <w:rFonts w:ascii="Times New Roman" w:hAnsi="Times New Roman" w:cs="Times New Roman"/>
          <w:sz w:val="22"/>
          <w:szCs w:val="22"/>
        </w:rPr>
        <w:t>opisem przedmiotu zamówienia</w:t>
      </w:r>
      <w:r w:rsidRPr="00883AED">
        <w:rPr>
          <w:rFonts w:ascii="Times New Roman" w:hAnsi="Times New Roman" w:cs="Times New Roman"/>
          <w:sz w:val="22"/>
          <w:szCs w:val="22"/>
        </w:rPr>
        <w:t xml:space="preserve"> oraz obowiązującymi przepisami i normami, </w:t>
      </w:r>
    </w:p>
    <w:p w:rsidR="007C6E10" w:rsidRPr="00883AED" w:rsidRDefault="007C6E10" w:rsidP="00EA4826">
      <w:pPr>
        <w:numPr>
          <w:ilvl w:val="0"/>
          <w:numId w:val="29"/>
        </w:numPr>
        <w:spacing w:line="276" w:lineRule="auto"/>
        <w:ind w:right="45" w:hanging="360"/>
        <w:textAlignment w:val="auto"/>
        <w:rPr>
          <w:rFonts w:ascii="Times New Roman" w:hAnsi="Times New Roman" w:cs="Times New Roman"/>
          <w:sz w:val="22"/>
          <w:szCs w:val="22"/>
        </w:rPr>
      </w:pPr>
      <w:r w:rsidRPr="00883AED">
        <w:rPr>
          <w:rFonts w:ascii="Times New Roman" w:hAnsi="Times New Roman" w:cs="Times New Roman"/>
          <w:sz w:val="22"/>
          <w:szCs w:val="22"/>
        </w:rPr>
        <w:t xml:space="preserve">wykonanie wszelkich </w:t>
      </w:r>
      <w:r w:rsidR="006E765C">
        <w:rPr>
          <w:rFonts w:ascii="Times New Roman" w:hAnsi="Times New Roman" w:cs="Times New Roman"/>
          <w:sz w:val="22"/>
          <w:szCs w:val="22"/>
        </w:rPr>
        <w:t xml:space="preserve">zleconych przez Inspektora nadzoru </w:t>
      </w:r>
      <w:r w:rsidRPr="00883AED">
        <w:rPr>
          <w:rFonts w:ascii="Times New Roman" w:hAnsi="Times New Roman" w:cs="Times New Roman"/>
          <w:sz w:val="22"/>
          <w:szCs w:val="22"/>
        </w:rPr>
        <w:t xml:space="preserve">koniecznych </w:t>
      </w:r>
      <w:r w:rsidR="00897048" w:rsidRPr="00883AED">
        <w:rPr>
          <w:rFonts w:ascii="Times New Roman" w:hAnsi="Times New Roman" w:cs="Times New Roman"/>
          <w:sz w:val="22"/>
          <w:szCs w:val="22"/>
        </w:rPr>
        <w:t xml:space="preserve">prób, badań, </w:t>
      </w:r>
      <w:r w:rsidRPr="00883AED">
        <w:rPr>
          <w:rFonts w:ascii="Times New Roman" w:hAnsi="Times New Roman" w:cs="Times New Roman"/>
          <w:sz w:val="22"/>
          <w:szCs w:val="22"/>
        </w:rPr>
        <w:t xml:space="preserve">pomiarów </w:t>
      </w:r>
      <w:r w:rsidRPr="00883AED">
        <w:rPr>
          <w:rFonts w:ascii="Times New Roman" w:hAnsi="Times New Roman" w:cs="Times New Roman"/>
          <w:sz w:val="22"/>
          <w:szCs w:val="22"/>
        </w:rPr>
        <w:lastRenderedPageBreak/>
        <w:t xml:space="preserve">i testów </w:t>
      </w:r>
      <w:r w:rsidR="007A5D1C" w:rsidRPr="00883AED">
        <w:rPr>
          <w:rFonts w:ascii="Times New Roman" w:hAnsi="Times New Roman" w:cs="Times New Roman"/>
          <w:sz w:val="22"/>
          <w:szCs w:val="22"/>
        </w:rPr>
        <w:t>objętych umową</w:t>
      </w:r>
      <w:r w:rsidR="002816D9">
        <w:rPr>
          <w:rFonts w:ascii="Times New Roman" w:hAnsi="Times New Roman" w:cs="Times New Roman"/>
          <w:sz w:val="22"/>
          <w:szCs w:val="22"/>
        </w:rPr>
        <w:t>,</w:t>
      </w:r>
      <w:r w:rsidR="00644F14" w:rsidRPr="00883AED">
        <w:rPr>
          <w:rFonts w:ascii="Times New Roman" w:hAnsi="Times New Roman" w:cs="Times New Roman"/>
          <w:sz w:val="22"/>
          <w:szCs w:val="22"/>
        </w:rPr>
        <w:t xml:space="preserve"> wynikających z obowiązujących przepisów</w:t>
      </w:r>
      <w:r w:rsidRPr="00883AED">
        <w:rPr>
          <w:rFonts w:ascii="Times New Roman" w:hAnsi="Times New Roman" w:cs="Times New Roman"/>
          <w:sz w:val="22"/>
          <w:szCs w:val="22"/>
        </w:rPr>
        <w:t xml:space="preserve">, </w:t>
      </w:r>
    </w:p>
    <w:p w:rsidR="004B2ECD" w:rsidRPr="00883AED" w:rsidRDefault="004B2ECD" w:rsidP="00EA4826">
      <w:pPr>
        <w:numPr>
          <w:ilvl w:val="0"/>
          <w:numId w:val="29"/>
        </w:numPr>
        <w:spacing w:line="276" w:lineRule="auto"/>
        <w:ind w:right="45" w:hanging="360"/>
        <w:textAlignment w:val="auto"/>
        <w:rPr>
          <w:rFonts w:ascii="Times New Roman" w:hAnsi="Times New Roman" w:cs="Times New Roman"/>
          <w:sz w:val="22"/>
          <w:szCs w:val="22"/>
        </w:rPr>
      </w:pPr>
      <w:r w:rsidRPr="00883AED">
        <w:rPr>
          <w:rFonts w:ascii="Times New Roman" w:hAnsi="Times New Roman" w:cs="Times New Roman"/>
          <w:sz w:val="22"/>
          <w:szCs w:val="22"/>
        </w:rPr>
        <w:t>inne, wyżej nie wymienione, a wymag</w:t>
      </w:r>
      <w:r w:rsidR="00060A68" w:rsidRPr="00883AED">
        <w:rPr>
          <w:rFonts w:ascii="Times New Roman" w:hAnsi="Times New Roman" w:cs="Times New Roman"/>
          <w:sz w:val="22"/>
          <w:szCs w:val="22"/>
        </w:rPr>
        <w:t xml:space="preserve">ane przepisami prawa dokumenty </w:t>
      </w:r>
      <w:r w:rsidRPr="00883AED">
        <w:rPr>
          <w:rFonts w:ascii="Times New Roman" w:hAnsi="Times New Roman" w:cs="Times New Roman"/>
          <w:sz w:val="22"/>
          <w:szCs w:val="22"/>
        </w:rPr>
        <w:t>i oświadczenia itp.</w:t>
      </w:r>
    </w:p>
    <w:p w:rsidR="004B2ECD" w:rsidRPr="00883AED" w:rsidRDefault="004B2ECD" w:rsidP="00EA4826">
      <w:pPr>
        <w:pStyle w:val="Numerator1"/>
        <w:numPr>
          <w:ilvl w:val="0"/>
          <w:numId w:val="27"/>
        </w:numPr>
        <w:spacing w:after="0" w:line="276" w:lineRule="auto"/>
        <w:ind w:left="284" w:hanging="284"/>
        <w:rPr>
          <w:rFonts w:ascii="Times New Roman" w:hAnsi="Times New Roman"/>
          <w:color w:val="auto"/>
          <w:sz w:val="22"/>
          <w:szCs w:val="22"/>
        </w:rPr>
      </w:pPr>
      <w:r w:rsidRPr="00883AED">
        <w:rPr>
          <w:rFonts w:ascii="Times New Roman" w:hAnsi="Times New Roman"/>
          <w:color w:val="auto"/>
          <w:sz w:val="22"/>
          <w:szCs w:val="22"/>
        </w:rPr>
        <w:t>Zamawiający zawiadomi Wykonawcę o wyznaczeniu daty odbioru końcowego.</w:t>
      </w:r>
      <w:r w:rsidR="00431D77" w:rsidRPr="00883AED">
        <w:rPr>
          <w:rFonts w:ascii="Times New Roman" w:hAnsi="Times New Roman"/>
          <w:color w:val="auto"/>
          <w:sz w:val="22"/>
          <w:szCs w:val="22"/>
        </w:rPr>
        <w:t xml:space="preserve"> </w:t>
      </w:r>
      <w:r w:rsidRPr="00883AED">
        <w:rPr>
          <w:rFonts w:ascii="Times New Roman" w:hAnsi="Times New Roman"/>
          <w:color w:val="auto"/>
          <w:sz w:val="22"/>
          <w:szCs w:val="22"/>
        </w:rPr>
        <w:t xml:space="preserve">Czynności odbioru końcowego Zamawiający rozpocznie w terminie </w:t>
      </w:r>
      <w:r w:rsidR="00877AB9" w:rsidRPr="00883AED">
        <w:rPr>
          <w:rFonts w:ascii="Times New Roman" w:hAnsi="Times New Roman"/>
          <w:color w:val="auto"/>
          <w:sz w:val="22"/>
          <w:szCs w:val="22"/>
        </w:rPr>
        <w:t xml:space="preserve">maksymalnie </w:t>
      </w:r>
      <w:r w:rsidRPr="00883AED">
        <w:rPr>
          <w:rFonts w:ascii="Times New Roman" w:hAnsi="Times New Roman"/>
          <w:color w:val="auto"/>
          <w:sz w:val="22"/>
          <w:szCs w:val="22"/>
        </w:rPr>
        <w:t xml:space="preserve">do 7 dni od daty otrzymania </w:t>
      </w:r>
      <w:r w:rsidR="002816D9">
        <w:rPr>
          <w:rFonts w:ascii="Times New Roman" w:hAnsi="Times New Roman"/>
          <w:color w:val="auto"/>
          <w:sz w:val="22"/>
          <w:szCs w:val="22"/>
        </w:rPr>
        <w:t>zgłoszenia</w:t>
      </w:r>
      <w:r w:rsidRPr="00883AED">
        <w:rPr>
          <w:rFonts w:ascii="Times New Roman" w:hAnsi="Times New Roman"/>
          <w:color w:val="auto"/>
          <w:sz w:val="22"/>
          <w:szCs w:val="22"/>
        </w:rPr>
        <w:t>, o którym m</w:t>
      </w:r>
      <w:r w:rsidRPr="00BF76D4">
        <w:rPr>
          <w:rFonts w:ascii="Times New Roman" w:hAnsi="Times New Roman"/>
          <w:color w:val="auto"/>
          <w:sz w:val="22"/>
          <w:szCs w:val="22"/>
        </w:rPr>
        <w:t xml:space="preserve">owa w ust. </w:t>
      </w:r>
      <w:r w:rsidR="002816D9" w:rsidRPr="00BF76D4">
        <w:rPr>
          <w:rFonts w:ascii="Times New Roman" w:hAnsi="Times New Roman"/>
          <w:color w:val="auto"/>
          <w:sz w:val="22"/>
          <w:szCs w:val="22"/>
        </w:rPr>
        <w:t>2</w:t>
      </w:r>
      <w:r w:rsidRPr="00BF76D4">
        <w:rPr>
          <w:rFonts w:ascii="Times New Roman" w:hAnsi="Times New Roman"/>
          <w:color w:val="auto"/>
          <w:sz w:val="22"/>
          <w:szCs w:val="22"/>
        </w:rPr>
        <w:t xml:space="preserve">, nie wcześniej jednak niż z chwilą otrzymania dokumentów, wymienionych w ust. </w:t>
      </w:r>
      <w:r w:rsidR="002816D9" w:rsidRPr="00BF76D4">
        <w:rPr>
          <w:rFonts w:ascii="Times New Roman" w:hAnsi="Times New Roman"/>
          <w:color w:val="auto"/>
          <w:sz w:val="22"/>
          <w:szCs w:val="22"/>
        </w:rPr>
        <w:t>3</w:t>
      </w:r>
      <w:r w:rsidRPr="00BF76D4">
        <w:rPr>
          <w:rFonts w:ascii="Times New Roman" w:hAnsi="Times New Roman"/>
          <w:color w:val="auto"/>
          <w:sz w:val="22"/>
          <w:szCs w:val="22"/>
        </w:rPr>
        <w:t xml:space="preserve">. </w:t>
      </w:r>
      <w:r w:rsidR="00C67727" w:rsidRPr="00BF76D4">
        <w:rPr>
          <w:rFonts w:ascii="Times New Roman" w:hAnsi="Times New Roman"/>
          <w:color w:val="auto"/>
          <w:sz w:val="22"/>
          <w:szCs w:val="22"/>
        </w:rPr>
        <w:t>W</w:t>
      </w:r>
      <w:r w:rsidRPr="00BF76D4">
        <w:rPr>
          <w:rFonts w:ascii="Times New Roman" w:hAnsi="Times New Roman"/>
          <w:color w:val="auto"/>
          <w:sz w:val="22"/>
          <w:szCs w:val="22"/>
        </w:rPr>
        <w:t xml:space="preserve"> przypadku stwierdzenia, że roboty, objęte odbiorem końcowym </w:t>
      </w:r>
      <w:r w:rsidR="002F5102" w:rsidRPr="00BF76D4">
        <w:rPr>
          <w:rFonts w:ascii="Times New Roman" w:hAnsi="Times New Roman"/>
          <w:color w:val="auto"/>
          <w:sz w:val="22"/>
          <w:szCs w:val="22"/>
        </w:rPr>
        <w:br/>
      </w:r>
      <w:r w:rsidRPr="00BF76D4">
        <w:rPr>
          <w:rFonts w:ascii="Times New Roman" w:hAnsi="Times New Roman"/>
          <w:color w:val="auto"/>
          <w:sz w:val="22"/>
          <w:szCs w:val="22"/>
        </w:rPr>
        <w:t xml:space="preserve">nie zostały w pełni wykonane albo do zawiadomienia nie dołączono dokumentów, wymaganych </w:t>
      </w:r>
      <w:r w:rsidR="002F5102" w:rsidRPr="00BF76D4">
        <w:rPr>
          <w:rFonts w:ascii="Times New Roman" w:hAnsi="Times New Roman"/>
          <w:color w:val="auto"/>
          <w:sz w:val="22"/>
          <w:szCs w:val="22"/>
        </w:rPr>
        <w:br/>
      </w:r>
      <w:r w:rsidRPr="00BF76D4">
        <w:rPr>
          <w:rFonts w:ascii="Times New Roman" w:hAnsi="Times New Roman"/>
          <w:color w:val="auto"/>
          <w:sz w:val="22"/>
          <w:szCs w:val="22"/>
        </w:rPr>
        <w:t xml:space="preserve">w ust. </w:t>
      </w:r>
      <w:r w:rsidR="002816D9" w:rsidRPr="00BF76D4">
        <w:rPr>
          <w:rFonts w:ascii="Times New Roman" w:hAnsi="Times New Roman"/>
          <w:color w:val="auto"/>
          <w:sz w:val="22"/>
          <w:szCs w:val="22"/>
        </w:rPr>
        <w:t>3</w:t>
      </w:r>
      <w:r w:rsidRPr="00BF76D4">
        <w:rPr>
          <w:rFonts w:ascii="Times New Roman" w:hAnsi="Times New Roman"/>
          <w:color w:val="auto"/>
          <w:sz w:val="22"/>
          <w:szCs w:val="22"/>
        </w:rPr>
        <w:t xml:space="preserve"> - Zamawiający uzna, że Wykonawca przedwcześnie i bezpodstawnie zgłosił gotowość </w:t>
      </w:r>
      <w:r w:rsidR="002F5102" w:rsidRPr="00BF76D4">
        <w:rPr>
          <w:rFonts w:ascii="Times New Roman" w:hAnsi="Times New Roman"/>
          <w:color w:val="auto"/>
          <w:sz w:val="22"/>
          <w:szCs w:val="22"/>
        </w:rPr>
        <w:br/>
      </w:r>
      <w:r w:rsidRPr="00BF76D4">
        <w:rPr>
          <w:rFonts w:ascii="Times New Roman" w:hAnsi="Times New Roman"/>
          <w:color w:val="auto"/>
          <w:sz w:val="22"/>
          <w:szCs w:val="22"/>
        </w:rPr>
        <w:t>do odbioru końcowego. Fakt</w:t>
      </w:r>
      <w:r w:rsidRPr="00883AED">
        <w:rPr>
          <w:rFonts w:ascii="Times New Roman" w:hAnsi="Times New Roman"/>
          <w:color w:val="auto"/>
          <w:sz w:val="22"/>
          <w:szCs w:val="22"/>
        </w:rPr>
        <w:t xml:space="preserve"> ten ujawnia się w </w:t>
      </w:r>
      <w:r w:rsidRPr="00DD48EF">
        <w:rPr>
          <w:rFonts w:ascii="Times New Roman" w:hAnsi="Times New Roman"/>
          <w:b/>
          <w:color w:val="auto"/>
          <w:sz w:val="22"/>
          <w:szCs w:val="22"/>
        </w:rPr>
        <w:t>protokole</w:t>
      </w:r>
      <w:r w:rsidR="009D00ED">
        <w:rPr>
          <w:rFonts w:ascii="Times New Roman" w:hAnsi="Times New Roman"/>
          <w:b/>
          <w:color w:val="auto"/>
          <w:sz w:val="22"/>
          <w:szCs w:val="22"/>
        </w:rPr>
        <w:t xml:space="preserve"> z czynności przygotowawczych</w:t>
      </w:r>
      <w:r w:rsidRPr="00DD48EF">
        <w:rPr>
          <w:rFonts w:ascii="Times New Roman" w:hAnsi="Times New Roman"/>
          <w:b/>
          <w:color w:val="auto"/>
          <w:sz w:val="22"/>
          <w:szCs w:val="22"/>
        </w:rPr>
        <w:t xml:space="preserve"> </w:t>
      </w:r>
      <w:r w:rsidR="009D00ED">
        <w:rPr>
          <w:rFonts w:ascii="Times New Roman" w:hAnsi="Times New Roman"/>
          <w:b/>
          <w:color w:val="auto"/>
          <w:sz w:val="22"/>
          <w:szCs w:val="22"/>
        </w:rPr>
        <w:br/>
        <w:t xml:space="preserve">do </w:t>
      </w:r>
      <w:r w:rsidR="00DD48EF">
        <w:rPr>
          <w:rFonts w:ascii="Times New Roman" w:hAnsi="Times New Roman"/>
          <w:b/>
          <w:color w:val="auto"/>
          <w:sz w:val="22"/>
          <w:szCs w:val="22"/>
        </w:rPr>
        <w:t>odbioru końcowego</w:t>
      </w:r>
      <w:r w:rsidRPr="00883AED">
        <w:rPr>
          <w:rFonts w:ascii="Times New Roman" w:hAnsi="Times New Roman"/>
          <w:color w:val="auto"/>
          <w:sz w:val="22"/>
          <w:szCs w:val="22"/>
        </w:rPr>
        <w:t>, wskazując przyczyny, dla których nie doszło do odbioru końcowego w wyznaczonym terminie.</w:t>
      </w:r>
    </w:p>
    <w:p w:rsidR="00212CE7" w:rsidRPr="00883AED" w:rsidRDefault="004B2ECD" w:rsidP="00212CE7">
      <w:pPr>
        <w:pStyle w:val="Numerator1"/>
        <w:numPr>
          <w:ilvl w:val="0"/>
          <w:numId w:val="27"/>
        </w:numPr>
        <w:spacing w:after="0" w:line="276" w:lineRule="auto"/>
        <w:ind w:left="284" w:hanging="284"/>
        <w:rPr>
          <w:rFonts w:ascii="Times New Roman" w:hAnsi="Times New Roman"/>
          <w:color w:val="auto"/>
          <w:sz w:val="22"/>
          <w:szCs w:val="22"/>
        </w:rPr>
      </w:pPr>
      <w:r w:rsidRPr="00DD48EF">
        <w:rPr>
          <w:rFonts w:ascii="Times New Roman" w:hAnsi="Times New Roman"/>
          <w:b/>
          <w:color w:val="auto"/>
          <w:sz w:val="22"/>
          <w:szCs w:val="22"/>
        </w:rPr>
        <w:t xml:space="preserve">Protokół </w:t>
      </w:r>
      <w:r w:rsidR="00AE2A4A">
        <w:rPr>
          <w:rFonts w:ascii="Times New Roman" w:hAnsi="Times New Roman"/>
          <w:b/>
          <w:color w:val="auto"/>
          <w:sz w:val="22"/>
          <w:szCs w:val="22"/>
        </w:rPr>
        <w:t>odbioru końcowego</w:t>
      </w:r>
      <w:r w:rsidR="00AE2A4A" w:rsidRPr="00883AED">
        <w:rPr>
          <w:rFonts w:ascii="Times New Roman" w:hAnsi="Times New Roman"/>
          <w:color w:val="auto"/>
          <w:sz w:val="22"/>
          <w:szCs w:val="22"/>
        </w:rPr>
        <w:t xml:space="preserve"> </w:t>
      </w:r>
      <w:r w:rsidRPr="00883AED">
        <w:rPr>
          <w:rFonts w:ascii="Times New Roman" w:hAnsi="Times New Roman"/>
          <w:color w:val="auto"/>
          <w:sz w:val="22"/>
          <w:szCs w:val="22"/>
        </w:rPr>
        <w:t>zawiera ocenę wykonania całości przedmiotu umowy, wskazuje ewentualne wady oraz wyznacza czas na ich usunięcie</w:t>
      </w:r>
      <w:r w:rsidR="009D00ED">
        <w:rPr>
          <w:rFonts w:ascii="Times New Roman" w:hAnsi="Times New Roman"/>
          <w:color w:val="auto"/>
          <w:sz w:val="22"/>
          <w:szCs w:val="22"/>
        </w:rPr>
        <w:t xml:space="preserve"> (w przypadku wystąpienia wad </w:t>
      </w:r>
      <w:r w:rsidR="00BF76D4">
        <w:rPr>
          <w:rFonts w:ascii="Times New Roman" w:hAnsi="Times New Roman"/>
          <w:color w:val="auto"/>
          <w:sz w:val="22"/>
          <w:szCs w:val="22"/>
        </w:rPr>
        <w:br/>
      </w:r>
      <w:r w:rsidR="009D00ED">
        <w:rPr>
          <w:rFonts w:ascii="Times New Roman" w:hAnsi="Times New Roman"/>
          <w:color w:val="auto"/>
          <w:sz w:val="22"/>
          <w:szCs w:val="22"/>
        </w:rPr>
        <w:t xml:space="preserve">sporządza się </w:t>
      </w:r>
      <w:r w:rsidR="009D00ED" w:rsidRPr="00DD48EF">
        <w:rPr>
          <w:rFonts w:ascii="Times New Roman" w:hAnsi="Times New Roman"/>
          <w:b/>
          <w:color w:val="auto"/>
          <w:sz w:val="22"/>
          <w:szCs w:val="22"/>
        </w:rPr>
        <w:t>protok</w:t>
      </w:r>
      <w:r w:rsidR="009D00ED">
        <w:rPr>
          <w:rFonts w:ascii="Times New Roman" w:hAnsi="Times New Roman"/>
          <w:b/>
          <w:color w:val="auto"/>
          <w:sz w:val="22"/>
          <w:szCs w:val="22"/>
        </w:rPr>
        <w:t>ół</w:t>
      </w:r>
      <w:r w:rsidR="009D00ED" w:rsidRPr="00DD48EF">
        <w:rPr>
          <w:rFonts w:ascii="Times New Roman" w:hAnsi="Times New Roman"/>
          <w:b/>
          <w:color w:val="auto"/>
          <w:sz w:val="22"/>
          <w:szCs w:val="22"/>
        </w:rPr>
        <w:t xml:space="preserve"> </w:t>
      </w:r>
      <w:r w:rsidR="009D00ED">
        <w:rPr>
          <w:rFonts w:ascii="Times New Roman" w:hAnsi="Times New Roman"/>
          <w:b/>
          <w:color w:val="auto"/>
          <w:sz w:val="22"/>
          <w:szCs w:val="22"/>
        </w:rPr>
        <w:t>odbioru końcowego z zastrzeżeniami</w:t>
      </w:r>
      <w:r w:rsidR="009D00ED" w:rsidRPr="009D00ED">
        <w:rPr>
          <w:rFonts w:ascii="Times New Roman" w:hAnsi="Times New Roman"/>
          <w:color w:val="auto"/>
          <w:sz w:val="22"/>
          <w:szCs w:val="22"/>
        </w:rPr>
        <w:t>)</w:t>
      </w:r>
      <w:r w:rsidRPr="009D00ED">
        <w:rPr>
          <w:rFonts w:ascii="Times New Roman" w:hAnsi="Times New Roman"/>
          <w:color w:val="auto"/>
          <w:sz w:val="22"/>
          <w:szCs w:val="22"/>
        </w:rPr>
        <w:t>.</w:t>
      </w:r>
      <w:r w:rsidRPr="00883AED">
        <w:rPr>
          <w:rFonts w:ascii="Times New Roman" w:hAnsi="Times New Roman"/>
          <w:color w:val="auto"/>
          <w:sz w:val="22"/>
          <w:szCs w:val="22"/>
        </w:rPr>
        <w:t xml:space="preserve"> W czynnościach odbioru końcowego oraz uzgadnianiu treści protokołu odbioru końcowego uczestniczą co najmniej: przedstawiciel Zamawiającego, przedstawiciel Wykonawcy</w:t>
      </w:r>
      <w:r w:rsidR="00DD48EF">
        <w:rPr>
          <w:rFonts w:ascii="Times New Roman" w:hAnsi="Times New Roman"/>
          <w:color w:val="auto"/>
          <w:sz w:val="22"/>
          <w:szCs w:val="22"/>
        </w:rPr>
        <w:t xml:space="preserve">. </w:t>
      </w:r>
      <w:r w:rsidR="00212CE7" w:rsidRPr="00883AED">
        <w:rPr>
          <w:rFonts w:ascii="Times New Roman" w:hAnsi="Times New Roman"/>
          <w:color w:val="auto"/>
          <w:sz w:val="22"/>
          <w:szCs w:val="22"/>
        </w:rPr>
        <w:t xml:space="preserve">Odbiór końcowy stwierdza </w:t>
      </w:r>
      <w:r w:rsidR="00212CE7" w:rsidRPr="00AE2A4A">
        <w:rPr>
          <w:rFonts w:ascii="Times New Roman" w:hAnsi="Times New Roman"/>
          <w:b/>
          <w:color w:val="auto"/>
          <w:sz w:val="22"/>
          <w:szCs w:val="22"/>
        </w:rPr>
        <w:t>protokół odbioru końcowego bez zastrzeżeń</w:t>
      </w:r>
      <w:r w:rsidR="00212CE7">
        <w:rPr>
          <w:rFonts w:ascii="Times New Roman" w:hAnsi="Times New Roman"/>
          <w:color w:val="auto"/>
          <w:sz w:val="22"/>
          <w:szCs w:val="22"/>
        </w:rPr>
        <w:t xml:space="preserve"> </w:t>
      </w:r>
      <w:r w:rsidR="00212CE7" w:rsidRPr="00883AED">
        <w:rPr>
          <w:rFonts w:ascii="Times New Roman" w:hAnsi="Times New Roman"/>
          <w:color w:val="auto"/>
          <w:sz w:val="22"/>
          <w:szCs w:val="22"/>
        </w:rPr>
        <w:t>podpisany przez obie strony.</w:t>
      </w:r>
    </w:p>
    <w:p w:rsidR="004B2ECD" w:rsidRPr="00883AED" w:rsidRDefault="004B2ECD" w:rsidP="00EA4826">
      <w:pPr>
        <w:pStyle w:val="Numerator1"/>
        <w:numPr>
          <w:ilvl w:val="0"/>
          <w:numId w:val="27"/>
        </w:numPr>
        <w:spacing w:after="0" w:line="276" w:lineRule="auto"/>
        <w:ind w:left="284" w:hanging="284"/>
        <w:rPr>
          <w:rFonts w:ascii="Times New Roman" w:hAnsi="Times New Roman"/>
          <w:color w:val="auto"/>
          <w:sz w:val="22"/>
          <w:szCs w:val="22"/>
        </w:rPr>
      </w:pPr>
      <w:r w:rsidRPr="00883AED">
        <w:rPr>
          <w:rFonts w:ascii="Times New Roman" w:hAnsi="Times New Roman"/>
          <w:color w:val="auto"/>
          <w:sz w:val="22"/>
          <w:szCs w:val="22"/>
        </w:rPr>
        <w:t>Jeżeli w trakcie odbioru końcowego stwierdzone zostaną wady, to Zamawiającemu przysługują następujące uprawnienia:</w:t>
      </w:r>
    </w:p>
    <w:p w:rsidR="004B2ECD" w:rsidRPr="00883AED" w:rsidRDefault="004B2ECD" w:rsidP="00EA4826">
      <w:pPr>
        <w:numPr>
          <w:ilvl w:val="0"/>
          <w:numId w:val="30"/>
        </w:numPr>
        <w:spacing w:line="276" w:lineRule="auto"/>
        <w:ind w:left="568" w:right="45" w:hanging="284"/>
        <w:textAlignment w:val="auto"/>
        <w:rPr>
          <w:rFonts w:ascii="Times New Roman" w:hAnsi="Times New Roman" w:cs="Times New Roman"/>
          <w:sz w:val="22"/>
          <w:szCs w:val="22"/>
        </w:rPr>
      </w:pPr>
      <w:r w:rsidRPr="00883AED">
        <w:rPr>
          <w:rFonts w:ascii="Times New Roman" w:hAnsi="Times New Roman" w:cs="Times New Roman"/>
          <w:sz w:val="22"/>
          <w:szCs w:val="22"/>
        </w:rPr>
        <w:t>jeżeli wady nadają się do usunięcia Zamawiający może odmówić odbioru do czasu usunięcia wad</w:t>
      </w:r>
      <w:r w:rsidR="00877B91" w:rsidRPr="00883AED">
        <w:rPr>
          <w:rFonts w:ascii="Times New Roman" w:hAnsi="Times New Roman" w:cs="Times New Roman"/>
          <w:sz w:val="22"/>
          <w:szCs w:val="22"/>
        </w:rPr>
        <w:t>. Zamawiający wyznaczy Wy</w:t>
      </w:r>
      <w:r w:rsidR="00AB622B" w:rsidRPr="00883AED">
        <w:rPr>
          <w:rFonts w:ascii="Times New Roman" w:hAnsi="Times New Roman" w:cs="Times New Roman"/>
          <w:sz w:val="22"/>
          <w:szCs w:val="22"/>
        </w:rPr>
        <w:t>konawcy termin na usunięcie wad</w:t>
      </w:r>
      <w:r w:rsidR="00877B91" w:rsidRPr="00883AED">
        <w:rPr>
          <w:rFonts w:ascii="Times New Roman" w:hAnsi="Times New Roman" w:cs="Times New Roman"/>
          <w:sz w:val="22"/>
          <w:szCs w:val="22"/>
        </w:rPr>
        <w:t>.</w:t>
      </w:r>
      <w:r w:rsidR="0057241E" w:rsidRPr="00883AED">
        <w:rPr>
          <w:rFonts w:ascii="Times New Roman" w:hAnsi="Times New Roman" w:cs="Times New Roman"/>
          <w:sz w:val="22"/>
          <w:szCs w:val="22"/>
        </w:rPr>
        <w:t xml:space="preserve"> W przypadku przekroczenia tego terminu Zamawiający zastosuje karę umowną o której mowa w </w:t>
      </w:r>
      <w:r w:rsidR="00AB622B" w:rsidRPr="00367F8E">
        <w:rPr>
          <w:rFonts w:ascii="Times New Roman" w:hAnsi="Times New Roman" w:cs="Times New Roman"/>
          <w:sz w:val="22"/>
          <w:szCs w:val="22"/>
        </w:rPr>
        <w:t>§</w:t>
      </w:r>
      <w:r w:rsidR="00060A68" w:rsidRPr="00367F8E">
        <w:rPr>
          <w:rFonts w:ascii="Times New Roman" w:hAnsi="Times New Roman" w:cs="Times New Roman"/>
          <w:sz w:val="22"/>
          <w:szCs w:val="22"/>
        </w:rPr>
        <w:t xml:space="preserve"> 12 ust. 1 </w:t>
      </w:r>
      <w:r w:rsidR="0057241E" w:rsidRPr="00367F8E">
        <w:rPr>
          <w:rFonts w:ascii="Times New Roman" w:hAnsi="Times New Roman" w:cs="Times New Roman"/>
          <w:sz w:val="22"/>
          <w:szCs w:val="22"/>
        </w:rPr>
        <w:t>pkt 2</w:t>
      </w:r>
      <w:r w:rsidRPr="00367F8E">
        <w:rPr>
          <w:rFonts w:ascii="Times New Roman" w:hAnsi="Times New Roman" w:cs="Times New Roman"/>
          <w:sz w:val="22"/>
          <w:szCs w:val="22"/>
        </w:rPr>
        <w:t>,</w:t>
      </w:r>
    </w:p>
    <w:p w:rsidR="004B2ECD" w:rsidRPr="00883AED" w:rsidRDefault="004B2ECD" w:rsidP="00EA4826">
      <w:pPr>
        <w:numPr>
          <w:ilvl w:val="0"/>
          <w:numId w:val="30"/>
        </w:numPr>
        <w:spacing w:line="276" w:lineRule="auto"/>
        <w:ind w:left="568" w:right="45" w:hanging="284"/>
        <w:textAlignment w:val="auto"/>
        <w:rPr>
          <w:rFonts w:ascii="Times New Roman" w:hAnsi="Times New Roman" w:cs="Times New Roman"/>
          <w:sz w:val="22"/>
          <w:szCs w:val="22"/>
        </w:rPr>
      </w:pPr>
      <w:r w:rsidRPr="00883AED">
        <w:rPr>
          <w:rFonts w:ascii="Times New Roman" w:hAnsi="Times New Roman" w:cs="Times New Roman"/>
          <w:sz w:val="22"/>
          <w:szCs w:val="22"/>
        </w:rPr>
        <w:t>jeżeli wady nie nadają się do usunięcia, Zamawiający jest uprawniony:</w:t>
      </w:r>
    </w:p>
    <w:p w:rsidR="004B2ECD" w:rsidRPr="00883AED" w:rsidRDefault="004B2ECD" w:rsidP="00EA4826">
      <w:pPr>
        <w:numPr>
          <w:ilvl w:val="0"/>
          <w:numId w:val="31"/>
        </w:numPr>
        <w:tabs>
          <w:tab w:val="clear" w:pos="928"/>
          <w:tab w:val="num" w:pos="0"/>
        </w:tabs>
        <w:spacing w:line="276" w:lineRule="auto"/>
        <w:ind w:left="851" w:right="45" w:hanging="284"/>
        <w:textAlignment w:val="auto"/>
        <w:rPr>
          <w:rFonts w:ascii="Times New Roman" w:hAnsi="Times New Roman" w:cs="Times New Roman"/>
          <w:sz w:val="22"/>
          <w:szCs w:val="22"/>
        </w:rPr>
      </w:pPr>
      <w:r w:rsidRPr="00883AED">
        <w:rPr>
          <w:rFonts w:ascii="Times New Roman" w:hAnsi="Times New Roman" w:cs="Times New Roman"/>
          <w:sz w:val="22"/>
          <w:szCs w:val="22"/>
        </w:rPr>
        <w:t>żądać wykonania przedmiotu odbioru po raz drugi na koszt Wykonawcy - jeżeli wady uniemożliwiają użytkowanie przedmiotu umowy zgodnie z jego przeznaczeniem.</w:t>
      </w:r>
    </w:p>
    <w:p w:rsidR="004B2ECD" w:rsidRDefault="004B2ECD" w:rsidP="00EA4826">
      <w:pPr>
        <w:pStyle w:val="Numerator1"/>
        <w:numPr>
          <w:ilvl w:val="0"/>
          <w:numId w:val="27"/>
        </w:numPr>
        <w:spacing w:after="0" w:line="276" w:lineRule="auto"/>
        <w:ind w:left="284" w:hanging="284"/>
        <w:rPr>
          <w:rFonts w:ascii="Times New Roman" w:hAnsi="Times New Roman"/>
          <w:color w:val="auto"/>
          <w:sz w:val="22"/>
          <w:szCs w:val="22"/>
        </w:rPr>
      </w:pPr>
      <w:r w:rsidRPr="00883AED">
        <w:rPr>
          <w:rFonts w:ascii="Times New Roman" w:hAnsi="Times New Roman"/>
          <w:color w:val="auto"/>
          <w:sz w:val="22"/>
          <w:szCs w:val="22"/>
        </w:rPr>
        <w:t>Usunięcie wad potwierdzone zostanie poprzez podpisanie</w:t>
      </w:r>
      <w:r w:rsidR="00C67727">
        <w:rPr>
          <w:rFonts w:ascii="Times New Roman" w:hAnsi="Times New Roman"/>
          <w:color w:val="auto"/>
          <w:sz w:val="22"/>
          <w:szCs w:val="22"/>
        </w:rPr>
        <w:t xml:space="preserve"> </w:t>
      </w:r>
      <w:r w:rsidR="00C67727" w:rsidRPr="00883AED">
        <w:rPr>
          <w:rFonts w:ascii="Times New Roman" w:hAnsi="Times New Roman"/>
          <w:color w:val="auto"/>
          <w:sz w:val="22"/>
          <w:szCs w:val="22"/>
        </w:rPr>
        <w:t>przez obie strony</w:t>
      </w:r>
      <w:r w:rsidRPr="00883AED">
        <w:rPr>
          <w:rFonts w:ascii="Times New Roman" w:hAnsi="Times New Roman"/>
          <w:color w:val="auto"/>
          <w:sz w:val="22"/>
          <w:szCs w:val="22"/>
        </w:rPr>
        <w:t xml:space="preserve"> </w:t>
      </w:r>
      <w:r w:rsidRPr="00C67727">
        <w:rPr>
          <w:rFonts w:ascii="Times New Roman" w:hAnsi="Times New Roman"/>
          <w:b/>
          <w:color w:val="auto"/>
          <w:sz w:val="22"/>
          <w:szCs w:val="22"/>
        </w:rPr>
        <w:t>protokołu odbioru końcowego bez zastrzeżeń</w:t>
      </w:r>
      <w:r w:rsidRPr="00C67727">
        <w:rPr>
          <w:rFonts w:ascii="Times New Roman" w:hAnsi="Times New Roman"/>
          <w:color w:val="auto"/>
          <w:sz w:val="22"/>
          <w:szCs w:val="22"/>
        </w:rPr>
        <w:t>.</w:t>
      </w:r>
    </w:p>
    <w:p w:rsidR="00176D7A" w:rsidRDefault="004B2ECD" w:rsidP="009D00ED">
      <w:pPr>
        <w:pStyle w:val="Numerator1"/>
        <w:numPr>
          <w:ilvl w:val="0"/>
          <w:numId w:val="27"/>
        </w:numPr>
        <w:spacing w:after="0" w:line="276" w:lineRule="auto"/>
        <w:ind w:left="312" w:hanging="312"/>
        <w:rPr>
          <w:rFonts w:ascii="Times New Roman" w:hAnsi="Times New Roman"/>
          <w:color w:val="auto"/>
          <w:sz w:val="22"/>
          <w:szCs w:val="22"/>
        </w:rPr>
      </w:pPr>
      <w:r w:rsidRPr="00883AED">
        <w:rPr>
          <w:rFonts w:ascii="Times New Roman" w:hAnsi="Times New Roman"/>
          <w:color w:val="auto"/>
          <w:sz w:val="22"/>
          <w:szCs w:val="22"/>
        </w:rPr>
        <w:t>W przypadku, gdy Wykonawca odmówi usunięcia wad lub nie usunie ich w terminie wyznaczonym przez Zamawiającego</w:t>
      </w:r>
      <w:r w:rsidR="0071094B" w:rsidRPr="00883AED">
        <w:rPr>
          <w:rFonts w:ascii="Times New Roman" w:hAnsi="Times New Roman"/>
          <w:color w:val="auto"/>
          <w:sz w:val="22"/>
          <w:szCs w:val="22"/>
        </w:rPr>
        <w:t xml:space="preserve"> </w:t>
      </w:r>
      <w:r w:rsidRPr="00883AED">
        <w:rPr>
          <w:rFonts w:ascii="Times New Roman" w:hAnsi="Times New Roman"/>
          <w:color w:val="auto"/>
          <w:sz w:val="22"/>
          <w:szCs w:val="22"/>
        </w:rPr>
        <w:t>– Zamawi</w:t>
      </w:r>
      <w:r w:rsidR="00060A68" w:rsidRPr="00883AED">
        <w:rPr>
          <w:rFonts w:ascii="Times New Roman" w:hAnsi="Times New Roman"/>
          <w:color w:val="auto"/>
          <w:sz w:val="22"/>
          <w:szCs w:val="22"/>
        </w:rPr>
        <w:t xml:space="preserve">ający ma prawo zlecić usunięcie </w:t>
      </w:r>
      <w:r w:rsidRPr="00883AED">
        <w:rPr>
          <w:rFonts w:ascii="Times New Roman" w:hAnsi="Times New Roman"/>
          <w:color w:val="auto"/>
          <w:sz w:val="22"/>
          <w:szCs w:val="22"/>
        </w:rPr>
        <w:t>tych wad osobie trzeciej na koszt i ryzyko Wykonawcy.</w:t>
      </w:r>
    </w:p>
    <w:p w:rsidR="009F69AE" w:rsidRPr="00883AED" w:rsidRDefault="009F69AE" w:rsidP="00617724">
      <w:pPr>
        <w:pStyle w:val="Default"/>
        <w:spacing w:line="276" w:lineRule="auto"/>
        <w:rPr>
          <w:b/>
          <w:bCs/>
          <w:color w:val="auto"/>
          <w:sz w:val="22"/>
          <w:szCs w:val="22"/>
        </w:rPr>
      </w:pP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 9</w:t>
      </w:r>
    </w:p>
    <w:p w:rsidR="00176D7A" w:rsidRPr="00883AED" w:rsidRDefault="00176D7A" w:rsidP="00617724">
      <w:pPr>
        <w:pStyle w:val="Default"/>
        <w:spacing w:line="276" w:lineRule="auto"/>
        <w:jc w:val="center"/>
        <w:rPr>
          <w:b/>
          <w:bCs/>
          <w:color w:val="auto"/>
          <w:sz w:val="22"/>
          <w:szCs w:val="22"/>
        </w:rPr>
      </w:pPr>
      <w:r w:rsidRPr="00BF76D4">
        <w:rPr>
          <w:b/>
          <w:bCs/>
          <w:color w:val="auto"/>
          <w:sz w:val="22"/>
          <w:szCs w:val="22"/>
        </w:rPr>
        <w:t>Gwarancja jakości</w:t>
      </w:r>
      <w:r w:rsidR="00FA1E5A" w:rsidRPr="00BF76D4">
        <w:rPr>
          <w:b/>
          <w:bCs/>
          <w:color w:val="auto"/>
          <w:sz w:val="22"/>
          <w:szCs w:val="22"/>
        </w:rPr>
        <w:t xml:space="preserve"> i rękojmia za wady</w:t>
      </w:r>
    </w:p>
    <w:p w:rsidR="005B00C8" w:rsidRPr="00883AED" w:rsidRDefault="005B00C8" w:rsidP="00EA4826">
      <w:pPr>
        <w:widowControl/>
        <w:numPr>
          <w:ilvl w:val="0"/>
          <w:numId w:val="37"/>
        </w:numPr>
        <w:tabs>
          <w:tab w:val="left" w:pos="-304"/>
        </w:tabs>
        <w:suppressAutoHyphens w:val="0"/>
        <w:spacing w:line="276" w:lineRule="auto"/>
        <w:ind w:left="284" w:hanging="284"/>
        <w:textAlignment w:val="auto"/>
        <w:rPr>
          <w:rFonts w:ascii="Times New Roman" w:hAnsi="Times New Roman" w:cs="Times New Roman"/>
          <w:sz w:val="22"/>
          <w:szCs w:val="22"/>
        </w:rPr>
      </w:pPr>
      <w:r w:rsidRPr="00883AED">
        <w:rPr>
          <w:rFonts w:ascii="Times New Roman" w:hAnsi="Times New Roman" w:cs="Times New Roman"/>
          <w:sz w:val="22"/>
          <w:szCs w:val="22"/>
        </w:rPr>
        <w:t>Na wykonane roboty oraz użyt</w:t>
      </w:r>
      <w:r w:rsidR="00592FA6" w:rsidRPr="00883AED">
        <w:rPr>
          <w:rFonts w:ascii="Times New Roman" w:hAnsi="Times New Roman" w:cs="Times New Roman"/>
          <w:sz w:val="22"/>
          <w:szCs w:val="22"/>
        </w:rPr>
        <w:t>e materiały, wyroby, dostarczony</w:t>
      </w:r>
      <w:r w:rsidRPr="00883AED">
        <w:rPr>
          <w:rFonts w:ascii="Times New Roman" w:hAnsi="Times New Roman" w:cs="Times New Roman"/>
          <w:sz w:val="22"/>
          <w:szCs w:val="22"/>
        </w:rPr>
        <w:t xml:space="preserve"> osprzęt Wykonawca udziela gwarancji jakości - ……………</w:t>
      </w:r>
      <w:r w:rsidR="0074326E" w:rsidRPr="00883AED">
        <w:rPr>
          <w:rFonts w:ascii="Times New Roman" w:hAnsi="Times New Roman" w:cs="Times New Roman"/>
          <w:sz w:val="22"/>
          <w:szCs w:val="22"/>
        </w:rPr>
        <w:t xml:space="preserve"> </w:t>
      </w:r>
      <w:r w:rsidRPr="00883AED">
        <w:rPr>
          <w:rFonts w:ascii="Times New Roman" w:hAnsi="Times New Roman" w:cs="Times New Roman"/>
          <w:sz w:val="22"/>
          <w:szCs w:val="22"/>
        </w:rPr>
        <w:t>lat.</w:t>
      </w:r>
    </w:p>
    <w:p w:rsidR="005B00C8" w:rsidRPr="00883AED" w:rsidRDefault="005B00C8" w:rsidP="00EA4826">
      <w:pPr>
        <w:widowControl/>
        <w:numPr>
          <w:ilvl w:val="0"/>
          <w:numId w:val="37"/>
        </w:numPr>
        <w:tabs>
          <w:tab w:val="left" w:pos="-304"/>
        </w:tabs>
        <w:suppressAutoHyphens w:val="0"/>
        <w:spacing w:line="276" w:lineRule="auto"/>
        <w:ind w:left="284" w:hanging="284"/>
        <w:textAlignment w:val="auto"/>
        <w:rPr>
          <w:rFonts w:ascii="Times New Roman" w:hAnsi="Times New Roman" w:cs="Times New Roman"/>
          <w:sz w:val="22"/>
          <w:szCs w:val="22"/>
        </w:rPr>
      </w:pPr>
      <w:r w:rsidRPr="00883AED">
        <w:rPr>
          <w:rFonts w:ascii="Times New Roman" w:hAnsi="Times New Roman" w:cs="Times New Roman"/>
          <w:sz w:val="22"/>
          <w:szCs w:val="22"/>
        </w:rPr>
        <w:t>Niezależnie od gwarancji jakości, Wykonawca udziela na wszystkie elementy przedmiotu zamówienia rękojmi za wady na okres równy okresowi gwarancji, o której mowa w ust. 1. Okresy gwarancji i rękojmi biegną od daty podpisania protokołu odbioru końcowego</w:t>
      </w:r>
      <w:r w:rsidR="00BF76D4">
        <w:rPr>
          <w:rFonts w:ascii="Times New Roman" w:hAnsi="Times New Roman" w:cs="Times New Roman"/>
          <w:sz w:val="22"/>
          <w:szCs w:val="22"/>
        </w:rPr>
        <w:t xml:space="preserve"> bez zastrzeżeń</w:t>
      </w:r>
      <w:r w:rsidRPr="00883AED">
        <w:rPr>
          <w:rFonts w:ascii="Times New Roman" w:hAnsi="Times New Roman" w:cs="Times New Roman"/>
          <w:sz w:val="22"/>
          <w:szCs w:val="22"/>
        </w:rPr>
        <w:t>.</w:t>
      </w:r>
    </w:p>
    <w:p w:rsidR="005B00C8" w:rsidRPr="00883AED" w:rsidRDefault="005B00C8" w:rsidP="00EA4826">
      <w:pPr>
        <w:widowControl/>
        <w:numPr>
          <w:ilvl w:val="0"/>
          <w:numId w:val="37"/>
        </w:numPr>
        <w:tabs>
          <w:tab w:val="left" w:pos="-304"/>
        </w:tabs>
        <w:suppressAutoHyphens w:val="0"/>
        <w:spacing w:line="276" w:lineRule="auto"/>
        <w:ind w:left="284" w:hanging="284"/>
        <w:textAlignment w:val="auto"/>
        <w:rPr>
          <w:rFonts w:ascii="Times New Roman" w:hAnsi="Times New Roman" w:cs="Times New Roman"/>
          <w:sz w:val="22"/>
          <w:szCs w:val="22"/>
        </w:rPr>
      </w:pPr>
      <w:r w:rsidRPr="00883AED">
        <w:rPr>
          <w:rFonts w:ascii="Times New Roman" w:hAnsi="Times New Roman" w:cs="Times New Roman"/>
          <w:sz w:val="22"/>
          <w:szCs w:val="22"/>
        </w:rPr>
        <w:t>Wykonawca przekaże Zamawiającemu odpowiednie dokumenty gwarancyjne</w:t>
      </w:r>
      <w:r w:rsidR="009F69AE" w:rsidRPr="00883AED">
        <w:rPr>
          <w:rFonts w:ascii="Times New Roman" w:hAnsi="Times New Roman" w:cs="Times New Roman"/>
          <w:sz w:val="22"/>
          <w:szCs w:val="22"/>
        </w:rPr>
        <w:t xml:space="preserve">, obejmujące </w:t>
      </w:r>
      <w:r w:rsidRPr="00883AED">
        <w:rPr>
          <w:rFonts w:ascii="Times New Roman" w:hAnsi="Times New Roman" w:cs="Times New Roman"/>
          <w:sz w:val="22"/>
          <w:szCs w:val="22"/>
        </w:rPr>
        <w:t>przedmiot gwarancji, określony w ust. 1</w:t>
      </w:r>
      <w:r w:rsidR="006E765C">
        <w:rPr>
          <w:rFonts w:ascii="Times New Roman" w:hAnsi="Times New Roman" w:cs="Times New Roman"/>
          <w:sz w:val="22"/>
          <w:szCs w:val="22"/>
        </w:rPr>
        <w:t xml:space="preserve"> (jeżeli takie wystąpią)</w:t>
      </w:r>
      <w:r w:rsidRPr="00883AED">
        <w:rPr>
          <w:rFonts w:ascii="Times New Roman" w:hAnsi="Times New Roman" w:cs="Times New Roman"/>
          <w:sz w:val="22"/>
          <w:szCs w:val="22"/>
        </w:rPr>
        <w:t>.</w:t>
      </w:r>
    </w:p>
    <w:p w:rsidR="005B00C8" w:rsidRPr="00883AED" w:rsidRDefault="005B00C8" w:rsidP="00EA4826">
      <w:pPr>
        <w:widowControl/>
        <w:numPr>
          <w:ilvl w:val="0"/>
          <w:numId w:val="37"/>
        </w:numPr>
        <w:tabs>
          <w:tab w:val="left" w:pos="-304"/>
        </w:tabs>
        <w:suppressAutoHyphens w:val="0"/>
        <w:spacing w:line="276" w:lineRule="auto"/>
        <w:ind w:left="284" w:hanging="284"/>
        <w:textAlignment w:val="auto"/>
        <w:rPr>
          <w:rFonts w:ascii="Times New Roman" w:hAnsi="Times New Roman" w:cs="Times New Roman"/>
          <w:sz w:val="22"/>
          <w:szCs w:val="22"/>
        </w:rPr>
      </w:pPr>
      <w:r w:rsidRPr="00883AED">
        <w:rPr>
          <w:rFonts w:ascii="Times New Roman" w:hAnsi="Times New Roman" w:cs="Times New Roman"/>
          <w:sz w:val="22"/>
          <w:szCs w:val="22"/>
        </w:rPr>
        <w:t>Gwarancja obejmuje:</w:t>
      </w:r>
    </w:p>
    <w:p w:rsidR="005B00C8" w:rsidRPr="00883AED" w:rsidRDefault="005B00C8" w:rsidP="00EA4826">
      <w:pPr>
        <w:widowControl/>
        <w:numPr>
          <w:ilvl w:val="0"/>
          <w:numId w:val="38"/>
        </w:numPr>
        <w:suppressAutoHyphens w:val="0"/>
        <w:spacing w:line="276" w:lineRule="auto"/>
        <w:ind w:left="567" w:hanging="283"/>
        <w:textAlignment w:val="auto"/>
        <w:rPr>
          <w:rFonts w:ascii="Times New Roman" w:hAnsi="Times New Roman" w:cs="Times New Roman"/>
          <w:sz w:val="22"/>
          <w:szCs w:val="22"/>
        </w:rPr>
      </w:pPr>
      <w:r w:rsidRPr="00883AED">
        <w:rPr>
          <w:rFonts w:ascii="Times New Roman" w:hAnsi="Times New Roman" w:cs="Times New Roman"/>
          <w:sz w:val="22"/>
          <w:szCs w:val="22"/>
        </w:rPr>
        <w:t>usuwanie wszelkich wad przedmiotu zamówienia nieujawnionych w dacie bezusterkowego odbioru jak i powstałych w okresie gwarancji,</w:t>
      </w:r>
    </w:p>
    <w:p w:rsidR="005B00C8" w:rsidRPr="00883AED" w:rsidRDefault="005B00C8" w:rsidP="00EA4826">
      <w:pPr>
        <w:widowControl/>
        <w:numPr>
          <w:ilvl w:val="0"/>
          <w:numId w:val="38"/>
        </w:numPr>
        <w:suppressAutoHyphens w:val="0"/>
        <w:spacing w:line="276" w:lineRule="auto"/>
        <w:ind w:left="567" w:hanging="283"/>
        <w:textAlignment w:val="auto"/>
        <w:rPr>
          <w:rFonts w:ascii="Times New Roman" w:hAnsi="Times New Roman" w:cs="Times New Roman"/>
          <w:sz w:val="22"/>
          <w:szCs w:val="22"/>
        </w:rPr>
      </w:pPr>
      <w:r w:rsidRPr="00883AED">
        <w:rPr>
          <w:rFonts w:ascii="Times New Roman" w:hAnsi="Times New Roman" w:cs="Times New Roman"/>
          <w:sz w:val="22"/>
          <w:szCs w:val="22"/>
        </w:rPr>
        <w:t>dotarcie do miejsca wady, awarii w czasie określonym w niniejszym paragrafie,</w:t>
      </w:r>
    </w:p>
    <w:p w:rsidR="005B00C8" w:rsidRPr="00883AED" w:rsidRDefault="005B00C8" w:rsidP="00EA4826">
      <w:pPr>
        <w:widowControl/>
        <w:numPr>
          <w:ilvl w:val="0"/>
          <w:numId w:val="38"/>
        </w:numPr>
        <w:suppressAutoHyphens w:val="0"/>
        <w:spacing w:line="276" w:lineRule="auto"/>
        <w:ind w:left="567" w:hanging="283"/>
        <w:textAlignment w:val="auto"/>
        <w:rPr>
          <w:rFonts w:ascii="Times New Roman" w:hAnsi="Times New Roman" w:cs="Times New Roman"/>
          <w:sz w:val="22"/>
          <w:szCs w:val="22"/>
        </w:rPr>
      </w:pPr>
      <w:r w:rsidRPr="00883AED">
        <w:rPr>
          <w:rFonts w:ascii="Times New Roman" w:hAnsi="Times New Roman" w:cs="Times New Roman"/>
          <w:sz w:val="22"/>
          <w:szCs w:val="22"/>
        </w:rPr>
        <w:lastRenderedPageBreak/>
        <w:t>nieodpłatną naprawę uszkodzeń, spowodow</w:t>
      </w:r>
      <w:r w:rsidR="003D2FD3" w:rsidRPr="00883AED">
        <w:rPr>
          <w:rFonts w:ascii="Times New Roman" w:hAnsi="Times New Roman" w:cs="Times New Roman"/>
          <w:sz w:val="22"/>
          <w:szCs w:val="22"/>
        </w:rPr>
        <w:t xml:space="preserve">anych wadą, awarią, powstałych </w:t>
      </w:r>
      <w:r w:rsidRPr="00883AED">
        <w:rPr>
          <w:rFonts w:ascii="Times New Roman" w:hAnsi="Times New Roman" w:cs="Times New Roman"/>
          <w:sz w:val="22"/>
          <w:szCs w:val="22"/>
        </w:rPr>
        <w:t>w okresie gwarancji lub po upływie jej okresu, jeżeli wada ujawniła się przed upływem tego okresu.</w:t>
      </w:r>
    </w:p>
    <w:p w:rsidR="005B00C8" w:rsidRPr="00883AED" w:rsidRDefault="005B00C8" w:rsidP="00EA4826">
      <w:pPr>
        <w:widowControl/>
        <w:numPr>
          <w:ilvl w:val="0"/>
          <w:numId w:val="37"/>
        </w:numPr>
        <w:tabs>
          <w:tab w:val="left" w:pos="-304"/>
        </w:tabs>
        <w:suppressAutoHyphens w:val="0"/>
        <w:spacing w:line="276" w:lineRule="auto"/>
        <w:ind w:left="284" w:hanging="284"/>
        <w:textAlignment w:val="auto"/>
        <w:rPr>
          <w:rFonts w:ascii="Times New Roman" w:hAnsi="Times New Roman" w:cs="Times New Roman"/>
          <w:sz w:val="22"/>
          <w:szCs w:val="22"/>
        </w:rPr>
      </w:pPr>
      <w:r w:rsidRPr="00883AED">
        <w:rPr>
          <w:rFonts w:ascii="Times New Roman" w:hAnsi="Times New Roman" w:cs="Times New Roman"/>
          <w:sz w:val="22"/>
          <w:szCs w:val="22"/>
        </w:rPr>
        <w:t>Wykonawca przekaże Zamawiającem</w:t>
      </w:r>
      <w:r w:rsidR="009F69AE" w:rsidRPr="00883AED">
        <w:rPr>
          <w:rFonts w:ascii="Times New Roman" w:hAnsi="Times New Roman" w:cs="Times New Roman"/>
          <w:sz w:val="22"/>
          <w:szCs w:val="22"/>
        </w:rPr>
        <w:t>u kserokopie kart gwarancyjnych</w:t>
      </w:r>
      <w:r w:rsidR="006E765C">
        <w:rPr>
          <w:rFonts w:ascii="Times New Roman" w:hAnsi="Times New Roman" w:cs="Times New Roman"/>
          <w:sz w:val="22"/>
          <w:szCs w:val="22"/>
        </w:rPr>
        <w:t xml:space="preserve"> (jeżeli takie wystąpią)</w:t>
      </w:r>
      <w:r w:rsidRPr="00883AED">
        <w:rPr>
          <w:rFonts w:ascii="Times New Roman" w:hAnsi="Times New Roman" w:cs="Times New Roman"/>
          <w:sz w:val="22"/>
          <w:szCs w:val="22"/>
        </w:rPr>
        <w:t>.</w:t>
      </w:r>
    </w:p>
    <w:p w:rsidR="005B00C8" w:rsidRPr="00883AED" w:rsidRDefault="005B00C8" w:rsidP="00EA4826">
      <w:pPr>
        <w:widowControl/>
        <w:numPr>
          <w:ilvl w:val="0"/>
          <w:numId w:val="37"/>
        </w:numPr>
        <w:tabs>
          <w:tab w:val="left" w:pos="-304"/>
        </w:tabs>
        <w:suppressAutoHyphens w:val="0"/>
        <w:spacing w:line="276" w:lineRule="auto"/>
        <w:ind w:left="284" w:hanging="284"/>
        <w:textAlignment w:val="auto"/>
        <w:rPr>
          <w:rFonts w:ascii="Times New Roman" w:hAnsi="Times New Roman" w:cs="Times New Roman"/>
          <w:sz w:val="22"/>
          <w:szCs w:val="22"/>
        </w:rPr>
      </w:pPr>
      <w:r w:rsidRPr="00883AED">
        <w:rPr>
          <w:rFonts w:ascii="Times New Roman" w:hAnsi="Times New Roman" w:cs="Times New Roman"/>
          <w:sz w:val="22"/>
          <w:szCs w:val="22"/>
        </w:rPr>
        <w:t>Wykonawca zapewni możliwość zgłaszania wad 8 godzin na dobę, w godzinach od 8</w:t>
      </w:r>
      <w:r w:rsidRPr="00883AED">
        <w:rPr>
          <w:rFonts w:ascii="Times New Roman" w:hAnsi="Times New Roman" w:cs="Times New Roman"/>
          <w:sz w:val="22"/>
          <w:szCs w:val="22"/>
          <w:u w:val="single"/>
          <w:vertAlign w:val="superscript"/>
        </w:rPr>
        <w:t>00</w:t>
      </w:r>
      <w:r w:rsidRPr="00883AED">
        <w:rPr>
          <w:rFonts w:ascii="Times New Roman" w:hAnsi="Times New Roman" w:cs="Times New Roman"/>
          <w:sz w:val="22"/>
          <w:szCs w:val="22"/>
        </w:rPr>
        <w:t xml:space="preserve"> do 16</w:t>
      </w:r>
      <w:r w:rsidRPr="00883AED">
        <w:rPr>
          <w:rFonts w:ascii="Times New Roman" w:hAnsi="Times New Roman" w:cs="Times New Roman"/>
          <w:sz w:val="22"/>
          <w:szCs w:val="22"/>
          <w:u w:val="single"/>
          <w:vertAlign w:val="superscript"/>
        </w:rPr>
        <w:t>00</w:t>
      </w:r>
      <w:r w:rsidRPr="00883AED">
        <w:rPr>
          <w:rFonts w:ascii="Times New Roman" w:hAnsi="Times New Roman" w:cs="Times New Roman"/>
          <w:sz w:val="22"/>
          <w:szCs w:val="22"/>
        </w:rPr>
        <w:t>, w dniach roboczych (od poniedziałku do piątku); zgłoszenia będą dokonywane telefonicznie pod nr …</w:t>
      </w:r>
      <w:r w:rsidR="00060A68" w:rsidRPr="00883AED">
        <w:rPr>
          <w:rFonts w:ascii="Times New Roman" w:hAnsi="Times New Roman" w:cs="Times New Roman"/>
          <w:sz w:val="22"/>
          <w:szCs w:val="22"/>
        </w:rPr>
        <w:t>……………………</w:t>
      </w:r>
      <w:r w:rsidRPr="00883AED">
        <w:rPr>
          <w:rFonts w:ascii="Times New Roman" w:hAnsi="Times New Roman" w:cs="Times New Roman"/>
          <w:sz w:val="22"/>
          <w:szCs w:val="22"/>
        </w:rPr>
        <w:t>…… lub pocztą elektroniczną na adres ...</w:t>
      </w:r>
      <w:r w:rsidR="00060A68" w:rsidRPr="00883AED">
        <w:rPr>
          <w:rFonts w:ascii="Times New Roman" w:hAnsi="Times New Roman" w:cs="Times New Roman"/>
          <w:sz w:val="22"/>
          <w:szCs w:val="22"/>
        </w:rPr>
        <w:t>...............................................</w:t>
      </w:r>
      <w:r w:rsidRPr="00883AED">
        <w:rPr>
          <w:rFonts w:ascii="Times New Roman" w:hAnsi="Times New Roman" w:cs="Times New Roman"/>
          <w:sz w:val="22"/>
          <w:szCs w:val="22"/>
        </w:rPr>
        <w:t>.</w:t>
      </w:r>
      <w:r w:rsidR="00AB622B" w:rsidRPr="00883AED">
        <w:rPr>
          <w:rFonts w:ascii="Times New Roman" w:hAnsi="Times New Roman" w:cs="Times New Roman"/>
          <w:sz w:val="22"/>
          <w:szCs w:val="22"/>
        </w:rPr>
        <w:t xml:space="preserve">.... </w:t>
      </w:r>
    </w:p>
    <w:p w:rsidR="005B00C8" w:rsidRPr="00883AED" w:rsidRDefault="005B00C8" w:rsidP="00EA4826">
      <w:pPr>
        <w:widowControl/>
        <w:numPr>
          <w:ilvl w:val="0"/>
          <w:numId w:val="37"/>
        </w:numPr>
        <w:tabs>
          <w:tab w:val="left" w:pos="-304"/>
        </w:tabs>
        <w:suppressAutoHyphens w:val="0"/>
        <w:spacing w:line="276" w:lineRule="auto"/>
        <w:ind w:left="284" w:hanging="284"/>
        <w:textAlignment w:val="auto"/>
        <w:rPr>
          <w:rFonts w:ascii="Times New Roman" w:eastAsiaTheme="minorHAnsi" w:hAnsi="Times New Roman" w:cs="Times New Roman"/>
          <w:sz w:val="22"/>
          <w:szCs w:val="22"/>
          <w:lang w:eastAsia="en-US"/>
        </w:rPr>
      </w:pPr>
      <w:r w:rsidRPr="00883AED">
        <w:rPr>
          <w:rFonts w:ascii="Times New Roman" w:hAnsi="Times New Roman" w:cs="Times New Roman"/>
          <w:sz w:val="22"/>
          <w:szCs w:val="22"/>
        </w:rPr>
        <w:t xml:space="preserve">Wykonawca zobowiązuje się do przystąpienia do usunięcia wad w ciągu 48 godzin od momentu ich zgłoszenia przez Zamawiającego, a w przypadku elementów zagrażających bezpieczeństwu obiektów i ludzi albo uniemożliwiających pracę pracowników budynku biurowego </w:t>
      </w:r>
      <w:r w:rsidRPr="00883AED">
        <w:rPr>
          <w:rFonts w:ascii="Times New Roman" w:eastAsiaTheme="minorHAnsi" w:hAnsi="Times New Roman" w:cs="Times New Roman"/>
          <w:sz w:val="22"/>
          <w:szCs w:val="22"/>
          <w:lang w:eastAsia="en-US"/>
        </w:rPr>
        <w:t xml:space="preserve">Urzędu Skarbowego w </w:t>
      </w:r>
      <w:r w:rsidR="00E05186">
        <w:rPr>
          <w:rFonts w:ascii="Times New Roman" w:eastAsiaTheme="minorHAnsi" w:hAnsi="Times New Roman" w:cs="Times New Roman"/>
          <w:sz w:val="22"/>
          <w:szCs w:val="22"/>
          <w:lang w:eastAsia="en-US"/>
        </w:rPr>
        <w:t>Chojnicach</w:t>
      </w:r>
      <w:r w:rsidR="00C45CA3" w:rsidRPr="00883AED">
        <w:rPr>
          <w:rFonts w:ascii="Times New Roman" w:eastAsiaTheme="minorHAnsi" w:hAnsi="Times New Roman" w:cs="Times New Roman"/>
          <w:sz w:val="22"/>
          <w:szCs w:val="22"/>
          <w:lang w:eastAsia="en-US"/>
        </w:rPr>
        <w:t xml:space="preserve"> przy ul. </w:t>
      </w:r>
      <w:r w:rsidR="00E05186">
        <w:rPr>
          <w:rFonts w:ascii="Times New Roman" w:eastAsiaTheme="minorHAnsi" w:hAnsi="Times New Roman" w:cs="Times New Roman"/>
          <w:sz w:val="22"/>
          <w:szCs w:val="22"/>
          <w:lang w:eastAsia="en-US"/>
        </w:rPr>
        <w:t>Młyńskiej 22</w:t>
      </w:r>
      <w:r w:rsidR="00C45CA3" w:rsidRPr="00883AED">
        <w:rPr>
          <w:rFonts w:ascii="Times New Roman" w:eastAsiaTheme="minorHAnsi" w:hAnsi="Times New Roman" w:cs="Times New Roman"/>
          <w:sz w:val="22"/>
          <w:szCs w:val="22"/>
          <w:lang w:eastAsia="en-US"/>
        </w:rPr>
        <w:t xml:space="preserve"> </w:t>
      </w:r>
      <w:r w:rsidRPr="00883AED">
        <w:rPr>
          <w:rFonts w:ascii="Times New Roman" w:hAnsi="Times New Roman" w:cs="Times New Roman"/>
          <w:sz w:val="22"/>
          <w:szCs w:val="22"/>
        </w:rPr>
        <w:t>– niezwłocznie.</w:t>
      </w:r>
    </w:p>
    <w:p w:rsidR="005B00C8" w:rsidRPr="00883AED" w:rsidRDefault="005B00C8" w:rsidP="00EA4826">
      <w:pPr>
        <w:widowControl/>
        <w:numPr>
          <w:ilvl w:val="0"/>
          <w:numId w:val="37"/>
        </w:numPr>
        <w:tabs>
          <w:tab w:val="left" w:pos="-304"/>
        </w:tabs>
        <w:suppressAutoHyphens w:val="0"/>
        <w:spacing w:line="276" w:lineRule="auto"/>
        <w:ind w:left="284" w:hanging="284"/>
        <w:textAlignment w:val="auto"/>
        <w:rPr>
          <w:rFonts w:ascii="Times New Roman" w:hAnsi="Times New Roman" w:cs="Times New Roman"/>
          <w:sz w:val="22"/>
          <w:szCs w:val="22"/>
        </w:rPr>
      </w:pPr>
      <w:r w:rsidRPr="00883AED">
        <w:rPr>
          <w:rFonts w:ascii="Times New Roman" w:hAnsi="Times New Roman" w:cs="Times New Roman"/>
          <w:sz w:val="22"/>
          <w:szCs w:val="22"/>
        </w:rPr>
        <w:t>Przez przystąpienie do usuwania wad rozumie się przybycie na miejsce wystąpienia zgłoszonej wady przez upoważnionego pracownika lub reprezentanta Wykonawcy – specjalisty w zakresie zgłoszonej awarii, wywołanej wadą.</w:t>
      </w:r>
    </w:p>
    <w:p w:rsidR="005B00C8" w:rsidRPr="00883AED" w:rsidRDefault="005B00C8" w:rsidP="00BF76D4">
      <w:pPr>
        <w:widowControl/>
        <w:numPr>
          <w:ilvl w:val="0"/>
          <w:numId w:val="37"/>
        </w:numPr>
        <w:tabs>
          <w:tab w:val="left" w:pos="-304"/>
        </w:tabs>
        <w:suppressAutoHyphens w:val="0"/>
        <w:spacing w:line="276" w:lineRule="auto"/>
        <w:ind w:left="312" w:hanging="312"/>
        <w:textAlignment w:val="auto"/>
        <w:rPr>
          <w:rFonts w:ascii="Times New Roman" w:hAnsi="Times New Roman" w:cs="Times New Roman"/>
          <w:sz w:val="22"/>
          <w:szCs w:val="22"/>
        </w:rPr>
      </w:pPr>
      <w:r w:rsidRPr="00883AED">
        <w:rPr>
          <w:rFonts w:ascii="Times New Roman" w:hAnsi="Times New Roman" w:cs="Times New Roman"/>
          <w:sz w:val="22"/>
          <w:szCs w:val="22"/>
        </w:rPr>
        <w:t>Czynności w ramach gwarancji i rękojmi realizowane będą w obiekcie (na nieruchomości) w godzinach pracy Zamawiającego, a w wyjątkowych przypadkach także poza godzinami pracy Zamawiającego.</w:t>
      </w:r>
    </w:p>
    <w:p w:rsidR="005B00C8" w:rsidRPr="00883AED" w:rsidRDefault="005B00C8" w:rsidP="00EA4826">
      <w:pPr>
        <w:widowControl/>
        <w:numPr>
          <w:ilvl w:val="0"/>
          <w:numId w:val="37"/>
        </w:numPr>
        <w:tabs>
          <w:tab w:val="left" w:pos="-304"/>
        </w:tabs>
        <w:suppressAutoHyphens w:val="0"/>
        <w:spacing w:line="276" w:lineRule="auto"/>
        <w:ind w:left="312" w:hanging="425"/>
        <w:textAlignment w:val="auto"/>
        <w:rPr>
          <w:rFonts w:ascii="Times New Roman" w:hAnsi="Times New Roman" w:cs="Times New Roman"/>
          <w:sz w:val="22"/>
          <w:szCs w:val="22"/>
        </w:rPr>
      </w:pPr>
      <w:r w:rsidRPr="00883AED">
        <w:rPr>
          <w:rFonts w:ascii="Times New Roman" w:hAnsi="Times New Roman" w:cs="Times New Roman"/>
          <w:sz w:val="22"/>
          <w:szCs w:val="22"/>
        </w:rPr>
        <w:t>Termin gwarancji biegnie na nowo od chwili usunięcia wady istotnej, a w pozostałych przypadkach – termin gwarancji ulega przedłużeniu o czas usuwania wady (art. 581 Kodeksu cywilnego). Wadą istotną jest wada uniemożliwiająca wykorzystanie przedmiotu umowy, określonego w § 1, zgodnie z przeznaczeniem.</w:t>
      </w:r>
    </w:p>
    <w:p w:rsidR="005B00C8" w:rsidRPr="00883AED" w:rsidRDefault="005B00C8" w:rsidP="00EA4826">
      <w:pPr>
        <w:widowControl/>
        <w:numPr>
          <w:ilvl w:val="0"/>
          <w:numId w:val="37"/>
        </w:numPr>
        <w:tabs>
          <w:tab w:val="left" w:pos="-304"/>
        </w:tabs>
        <w:suppressAutoHyphens w:val="0"/>
        <w:spacing w:line="276" w:lineRule="auto"/>
        <w:ind w:left="312" w:hanging="425"/>
        <w:textAlignment w:val="auto"/>
        <w:rPr>
          <w:rFonts w:ascii="Times New Roman" w:hAnsi="Times New Roman" w:cs="Times New Roman"/>
          <w:sz w:val="22"/>
          <w:szCs w:val="22"/>
        </w:rPr>
      </w:pPr>
      <w:r w:rsidRPr="00883AED">
        <w:rPr>
          <w:rFonts w:ascii="Times New Roman" w:hAnsi="Times New Roman" w:cs="Times New Roman"/>
          <w:sz w:val="22"/>
          <w:szCs w:val="22"/>
        </w:rPr>
        <w:t>Gwarancja i rękojmia Wykonawcy dotyczy również wszystkiego, co zostało zrealizowane przez podwykonawców.</w:t>
      </w:r>
    </w:p>
    <w:p w:rsidR="005B00C8" w:rsidRPr="00883AED" w:rsidRDefault="005B00C8" w:rsidP="00EA4826">
      <w:pPr>
        <w:widowControl/>
        <w:numPr>
          <w:ilvl w:val="0"/>
          <w:numId w:val="37"/>
        </w:numPr>
        <w:tabs>
          <w:tab w:val="left" w:pos="-304"/>
        </w:tabs>
        <w:suppressAutoHyphens w:val="0"/>
        <w:spacing w:line="276" w:lineRule="auto"/>
        <w:ind w:left="312" w:hanging="425"/>
        <w:textAlignment w:val="auto"/>
        <w:rPr>
          <w:rFonts w:ascii="Times New Roman" w:hAnsi="Times New Roman" w:cs="Times New Roman"/>
          <w:sz w:val="22"/>
          <w:szCs w:val="22"/>
        </w:rPr>
      </w:pPr>
      <w:r w:rsidRPr="00883AED">
        <w:rPr>
          <w:rFonts w:ascii="Times New Roman" w:hAnsi="Times New Roman" w:cs="Times New Roman"/>
          <w:sz w:val="22"/>
          <w:szCs w:val="22"/>
        </w:rPr>
        <w:t>Wykonawca zobowiązany jest do naprawienia szkody, spowodowanej tą wadą oraz powstałej w związku z usuwaniem wady, w terminie ustalonym z Zamawiającym.</w:t>
      </w:r>
    </w:p>
    <w:p w:rsidR="005B00C8" w:rsidRPr="00883AED" w:rsidRDefault="005B00C8" w:rsidP="00EA4826">
      <w:pPr>
        <w:widowControl/>
        <w:numPr>
          <w:ilvl w:val="0"/>
          <w:numId w:val="37"/>
        </w:numPr>
        <w:tabs>
          <w:tab w:val="left" w:pos="-304"/>
        </w:tabs>
        <w:suppressAutoHyphens w:val="0"/>
        <w:spacing w:line="276" w:lineRule="auto"/>
        <w:ind w:left="312" w:hanging="425"/>
        <w:textAlignment w:val="auto"/>
        <w:rPr>
          <w:rFonts w:ascii="Times New Roman" w:hAnsi="Times New Roman" w:cs="Times New Roman"/>
          <w:sz w:val="22"/>
          <w:szCs w:val="22"/>
        </w:rPr>
      </w:pPr>
      <w:r w:rsidRPr="00883AED">
        <w:rPr>
          <w:rFonts w:ascii="Times New Roman" w:hAnsi="Times New Roman" w:cs="Times New Roman"/>
          <w:sz w:val="22"/>
          <w:szCs w:val="22"/>
        </w:rPr>
        <w:t xml:space="preserve">Zamawiający w okresie gwarancji i rękojmi uprawniony jest do usunięcia we własnym zakresie </w:t>
      </w:r>
      <w:r w:rsidR="007778AB" w:rsidRPr="00883AED">
        <w:rPr>
          <w:rFonts w:ascii="Times New Roman" w:hAnsi="Times New Roman" w:cs="Times New Roman"/>
          <w:sz w:val="22"/>
          <w:szCs w:val="22"/>
        </w:rPr>
        <w:br/>
      </w:r>
      <w:r w:rsidRPr="00883AED">
        <w:rPr>
          <w:rFonts w:ascii="Times New Roman" w:hAnsi="Times New Roman" w:cs="Times New Roman"/>
          <w:sz w:val="22"/>
          <w:szCs w:val="22"/>
        </w:rPr>
        <w:t xml:space="preserve">na koszt Wykonawcy wad nieusuniętych przez Wykonawcę w uzgodnionym terminie </w:t>
      </w:r>
      <w:r w:rsidR="007778AB" w:rsidRPr="00883AED">
        <w:rPr>
          <w:rFonts w:ascii="Times New Roman" w:hAnsi="Times New Roman" w:cs="Times New Roman"/>
          <w:sz w:val="22"/>
          <w:szCs w:val="22"/>
        </w:rPr>
        <w:br/>
      </w:r>
      <w:r w:rsidRPr="00883AED">
        <w:rPr>
          <w:rFonts w:ascii="Times New Roman" w:hAnsi="Times New Roman" w:cs="Times New Roman"/>
          <w:sz w:val="22"/>
          <w:szCs w:val="22"/>
        </w:rPr>
        <w:t>oraz naprawienia wyrządzonych taką wadą szkód we własnym zakresie na koszt Wykonawcy.</w:t>
      </w:r>
    </w:p>
    <w:p w:rsidR="005B00C8" w:rsidRPr="00883AED" w:rsidRDefault="005B00C8" w:rsidP="00EA4826">
      <w:pPr>
        <w:widowControl/>
        <w:numPr>
          <w:ilvl w:val="0"/>
          <w:numId w:val="37"/>
        </w:numPr>
        <w:tabs>
          <w:tab w:val="left" w:pos="-304"/>
        </w:tabs>
        <w:suppressAutoHyphens w:val="0"/>
        <w:spacing w:line="276" w:lineRule="auto"/>
        <w:ind w:left="312" w:hanging="425"/>
        <w:textAlignment w:val="auto"/>
        <w:rPr>
          <w:rFonts w:ascii="Times New Roman" w:hAnsi="Times New Roman" w:cs="Times New Roman"/>
          <w:sz w:val="22"/>
          <w:szCs w:val="22"/>
        </w:rPr>
      </w:pPr>
      <w:r w:rsidRPr="00883AED">
        <w:rPr>
          <w:rFonts w:ascii="Times New Roman" w:hAnsi="Times New Roman" w:cs="Times New Roman"/>
          <w:sz w:val="22"/>
          <w:szCs w:val="22"/>
        </w:rPr>
        <w:t xml:space="preserve">W przypadku, gdy Wykonawca rozpocznie usuwanie wad lub awarii przedmiotu zamówienia, </w:t>
      </w:r>
      <w:r w:rsidR="003D2FD3" w:rsidRPr="00883AED">
        <w:rPr>
          <w:rFonts w:ascii="Times New Roman" w:hAnsi="Times New Roman" w:cs="Times New Roman"/>
          <w:sz w:val="22"/>
          <w:szCs w:val="22"/>
        </w:rPr>
        <w:br/>
      </w:r>
      <w:r w:rsidRPr="00883AED">
        <w:rPr>
          <w:rFonts w:ascii="Times New Roman" w:hAnsi="Times New Roman" w:cs="Times New Roman"/>
          <w:sz w:val="22"/>
          <w:szCs w:val="22"/>
        </w:rPr>
        <w:t>lecz czynność tę następnie bezzasadnie wstrzyma, treść ust. 1</w:t>
      </w:r>
      <w:r w:rsidR="00BF76D4">
        <w:rPr>
          <w:rFonts w:ascii="Times New Roman" w:hAnsi="Times New Roman" w:cs="Times New Roman"/>
          <w:sz w:val="22"/>
          <w:szCs w:val="22"/>
        </w:rPr>
        <w:t>3</w:t>
      </w:r>
      <w:r w:rsidRPr="00883AED">
        <w:rPr>
          <w:rFonts w:ascii="Times New Roman" w:hAnsi="Times New Roman" w:cs="Times New Roman"/>
          <w:sz w:val="22"/>
          <w:szCs w:val="22"/>
        </w:rPr>
        <w:t xml:space="preserve"> stosuje się odpowiednio.</w:t>
      </w:r>
    </w:p>
    <w:p w:rsidR="005B00C8" w:rsidRPr="00883AED" w:rsidRDefault="005B00C8" w:rsidP="00EA4826">
      <w:pPr>
        <w:widowControl/>
        <w:numPr>
          <w:ilvl w:val="0"/>
          <w:numId w:val="37"/>
        </w:numPr>
        <w:tabs>
          <w:tab w:val="left" w:pos="-304"/>
        </w:tabs>
        <w:suppressAutoHyphens w:val="0"/>
        <w:spacing w:line="276" w:lineRule="auto"/>
        <w:ind w:left="312" w:hanging="425"/>
        <w:textAlignment w:val="auto"/>
        <w:rPr>
          <w:rFonts w:ascii="Times New Roman" w:hAnsi="Times New Roman" w:cs="Times New Roman"/>
          <w:sz w:val="22"/>
          <w:szCs w:val="22"/>
        </w:rPr>
      </w:pPr>
      <w:r w:rsidRPr="00883AED">
        <w:rPr>
          <w:rFonts w:ascii="Times New Roman" w:hAnsi="Times New Roman" w:cs="Times New Roman"/>
          <w:sz w:val="22"/>
          <w:szCs w:val="22"/>
        </w:rPr>
        <w:t>Koszty usunięcia wady i naprawienia szkody w przypadkach wskazanych w ust. 1</w:t>
      </w:r>
      <w:r w:rsidR="00BF76D4">
        <w:rPr>
          <w:rFonts w:ascii="Times New Roman" w:hAnsi="Times New Roman" w:cs="Times New Roman"/>
          <w:sz w:val="22"/>
          <w:szCs w:val="22"/>
        </w:rPr>
        <w:t>3</w:t>
      </w:r>
      <w:r w:rsidRPr="00883AED">
        <w:rPr>
          <w:rFonts w:ascii="Times New Roman" w:hAnsi="Times New Roman" w:cs="Times New Roman"/>
          <w:sz w:val="22"/>
          <w:szCs w:val="22"/>
        </w:rPr>
        <w:t xml:space="preserve"> i 1</w:t>
      </w:r>
      <w:r w:rsidR="00BF76D4">
        <w:rPr>
          <w:rFonts w:ascii="Times New Roman" w:hAnsi="Times New Roman" w:cs="Times New Roman"/>
          <w:sz w:val="22"/>
          <w:szCs w:val="22"/>
        </w:rPr>
        <w:t>4</w:t>
      </w:r>
      <w:r w:rsidRPr="00883AED">
        <w:rPr>
          <w:rFonts w:ascii="Times New Roman" w:hAnsi="Times New Roman" w:cs="Times New Roman"/>
          <w:sz w:val="22"/>
          <w:szCs w:val="22"/>
        </w:rPr>
        <w:t xml:space="preserve">, poniesione przez Zamawiającego, Wykonawca ma obowiązek zwrócić w terminie </w:t>
      </w:r>
      <w:r w:rsidR="00FD5112" w:rsidRPr="00883AED">
        <w:rPr>
          <w:rFonts w:ascii="Times New Roman" w:hAnsi="Times New Roman" w:cs="Times New Roman"/>
          <w:sz w:val="22"/>
          <w:szCs w:val="22"/>
        </w:rPr>
        <w:t>7</w:t>
      </w:r>
      <w:r w:rsidRPr="00883AED">
        <w:rPr>
          <w:rFonts w:ascii="Times New Roman" w:hAnsi="Times New Roman" w:cs="Times New Roman"/>
          <w:sz w:val="22"/>
          <w:szCs w:val="22"/>
        </w:rPr>
        <w:t xml:space="preserve"> dni licząc </w:t>
      </w:r>
      <w:r w:rsidR="003D2FD3" w:rsidRPr="00883AED">
        <w:rPr>
          <w:rFonts w:ascii="Times New Roman" w:hAnsi="Times New Roman" w:cs="Times New Roman"/>
          <w:sz w:val="22"/>
          <w:szCs w:val="22"/>
        </w:rPr>
        <w:br/>
      </w:r>
      <w:r w:rsidRPr="00883AED">
        <w:rPr>
          <w:rFonts w:ascii="Times New Roman" w:hAnsi="Times New Roman" w:cs="Times New Roman"/>
          <w:sz w:val="22"/>
          <w:szCs w:val="22"/>
        </w:rPr>
        <w:t>od dnia otrzymania przez Wykonawcę żądania Zamawiającego w tym zakresie. Żądanie winno zawierać także uzasadnienie poniesionej szkody oraz jej wartość. Zamawiający do żądania dołączy notę obciążeniową.</w:t>
      </w:r>
    </w:p>
    <w:p w:rsidR="005B00C8" w:rsidRPr="00883AED" w:rsidRDefault="005B00C8" w:rsidP="00EA4826">
      <w:pPr>
        <w:widowControl/>
        <w:numPr>
          <w:ilvl w:val="0"/>
          <w:numId w:val="37"/>
        </w:numPr>
        <w:tabs>
          <w:tab w:val="left" w:pos="-304"/>
        </w:tabs>
        <w:suppressAutoHyphens w:val="0"/>
        <w:spacing w:line="276" w:lineRule="auto"/>
        <w:ind w:left="312" w:hanging="425"/>
        <w:textAlignment w:val="auto"/>
        <w:rPr>
          <w:rFonts w:ascii="Times New Roman" w:hAnsi="Times New Roman" w:cs="Times New Roman"/>
          <w:sz w:val="22"/>
          <w:szCs w:val="22"/>
        </w:rPr>
      </w:pPr>
      <w:r w:rsidRPr="00883AED">
        <w:rPr>
          <w:rFonts w:ascii="Times New Roman" w:hAnsi="Times New Roman" w:cs="Times New Roman"/>
          <w:sz w:val="22"/>
          <w:szCs w:val="22"/>
        </w:rPr>
        <w:t xml:space="preserve">W kwestiach dotyczących warunków gwarancji i rękojmi, nieuregulowanych w treści umowy </w:t>
      </w:r>
      <w:r w:rsidR="003D2FD3" w:rsidRPr="00883AED">
        <w:rPr>
          <w:rFonts w:ascii="Times New Roman" w:hAnsi="Times New Roman" w:cs="Times New Roman"/>
          <w:sz w:val="22"/>
          <w:szCs w:val="22"/>
        </w:rPr>
        <w:br/>
      </w:r>
      <w:r w:rsidRPr="00883AED">
        <w:rPr>
          <w:rFonts w:ascii="Times New Roman" w:hAnsi="Times New Roman" w:cs="Times New Roman"/>
          <w:sz w:val="22"/>
          <w:szCs w:val="22"/>
        </w:rPr>
        <w:t>lub w załącznikach do niej, stosuje się postanowienia Kodeksu cywilnego.</w:t>
      </w:r>
    </w:p>
    <w:p w:rsidR="00AB622B" w:rsidRPr="00883AED" w:rsidRDefault="00AB622B" w:rsidP="00EA4826">
      <w:pPr>
        <w:widowControl/>
        <w:numPr>
          <w:ilvl w:val="0"/>
          <w:numId w:val="37"/>
        </w:numPr>
        <w:tabs>
          <w:tab w:val="left" w:pos="-304"/>
        </w:tabs>
        <w:suppressAutoHyphens w:val="0"/>
        <w:spacing w:line="276" w:lineRule="auto"/>
        <w:ind w:left="312" w:hanging="425"/>
        <w:textAlignment w:val="auto"/>
        <w:rPr>
          <w:rFonts w:ascii="Times New Roman" w:hAnsi="Times New Roman" w:cs="Times New Roman"/>
          <w:sz w:val="22"/>
          <w:szCs w:val="22"/>
        </w:rPr>
      </w:pPr>
      <w:r w:rsidRPr="00883AED">
        <w:rPr>
          <w:rFonts w:ascii="Times New Roman" w:hAnsi="Times New Roman" w:cs="Times New Roman"/>
          <w:sz w:val="22"/>
          <w:szCs w:val="22"/>
        </w:rPr>
        <w:t xml:space="preserve">W dniu odbioru końcowego Wykonawca wystawi Zamawiającemu </w:t>
      </w:r>
      <w:r w:rsidR="008C765E" w:rsidRPr="00883AED">
        <w:rPr>
          <w:rFonts w:ascii="Times New Roman" w:hAnsi="Times New Roman" w:cs="Times New Roman"/>
          <w:sz w:val="22"/>
          <w:szCs w:val="22"/>
        </w:rPr>
        <w:t>kartę gwarancyjną</w:t>
      </w:r>
      <w:r w:rsidRPr="00883AED">
        <w:rPr>
          <w:rFonts w:ascii="Times New Roman" w:hAnsi="Times New Roman" w:cs="Times New Roman"/>
          <w:sz w:val="22"/>
          <w:szCs w:val="22"/>
        </w:rPr>
        <w:t xml:space="preserve">, </w:t>
      </w:r>
      <w:r w:rsidR="004339AA" w:rsidRPr="00883AED">
        <w:rPr>
          <w:rFonts w:ascii="Times New Roman" w:hAnsi="Times New Roman" w:cs="Times New Roman"/>
          <w:sz w:val="22"/>
          <w:szCs w:val="22"/>
        </w:rPr>
        <w:br/>
      </w:r>
      <w:r w:rsidRPr="00883AED">
        <w:rPr>
          <w:rFonts w:ascii="Times New Roman" w:hAnsi="Times New Roman" w:cs="Times New Roman"/>
          <w:sz w:val="22"/>
          <w:szCs w:val="22"/>
        </w:rPr>
        <w:t xml:space="preserve">na warunkach określonych </w:t>
      </w:r>
      <w:r w:rsidR="00477E92" w:rsidRPr="00883AED">
        <w:rPr>
          <w:rFonts w:ascii="Times New Roman" w:hAnsi="Times New Roman" w:cs="Times New Roman"/>
          <w:sz w:val="22"/>
          <w:szCs w:val="22"/>
        </w:rPr>
        <w:t xml:space="preserve">w załączniku </w:t>
      </w:r>
      <w:r w:rsidRPr="00883AED">
        <w:rPr>
          <w:rFonts w:ascii="Times New Roman" w:hAnsi="Times New Roman" w:cs="Times New Roman"/>
          <w:sz w:val="22"/>
          <w:szCs w:val="22"/>
        </w:rPr>
        <w:t xml:space="preserve">nr 1 do umowy. </w:t>
      </w:r>
    </w:p>
    <w:p w:rsidR="00FA1E5A" w:rsidRPr="00883AED" w:rsidRDefault="00FA1E5A" w:rsidP="00617724">
      <w:pPr>
        <w:pStyle w:val="Default"/>
        <w:spacing w:line="276" w:lineRule="auto"/>
        <w:rPr>
          <w:b/>
          <w:bCs/>
          <w:color w:val="auto"/>
          <w:sz w:val="22"/>
          <w:szCs w:val="22"/>
        </w:rPr>
      </w:pP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 10</w:t>
      </w: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Ubezpieczenie</w:t>
      </w:r>
    </w:p>
    <w:p w:rsidR="00176D7A" w:rsidRPr="00883AED" w:rsidRDefault="00176D7A" w:rsidP="00EA4826">
      <w:pPr>
        <w:pStyle w:val="Default"/>
        <w:numPr>
          <w:ilvl w:val="0"/>
          <w:numId w:val="7"/>
        </w:numPr>
        <w:spacing w:line="276" w:lineRule="auto"/>
        <w:ind w:left="284" w:hanging="284"/>
        <w:jc w:val="both"/>
        <w:rPr>
          <w:color w:val="auto"/>
          <w:sz w:val="22"/>
          <w:szCs w:val="22"/>
        </w:rPr>
      </w:pPr>
      <w:r w:rsidRPr="00883AED">
        <w:rPr>
          <w:color w:val="auto"/>
          <w:sz w:val="22"/>
          <w:szCs w:val="22"/>
        </w:rPr>
        <w:t xml:space="preserve">Ryzyko odpowiedzialności </w:t>
      </w:r>
      <w:r w:rsidR="004611E6" w:rsidRPr="00883AED">
        <w:rPr>
          <w:color w:val="auto"/>
          <w:sz w:val="22"/>
          <w:szCs w:val="22"/>
        </w:rPr>
        <w:t xml:space="preserve">cywilnej </w:t>
      </w:r>
      <w:r w:rsidRPr="00883AED">
        <w:rPr>
          <w:color w:val="auto"/>
          <w:sz w:val="22"/>
          <w:szCs w:val="22"/>
        </w:rPr>
        <w:t xml:space="preserve">za bezpieczeństwo związane z wykonaniem przedmiotu umowy ponosi Wykonawca. </w:t>
      </w:r>
    </w:p>
    <w:p w:rsidR="00176D7A" w:rsidRPr="00883AED" w:rsidRDefault="00176D7A" w:rsidP="006E765C">
      <w:pPr>
        <w:pStyle w:val="Default"/>
        <w:numPr>
          <w:ilvl w:val="0"/>
          <w:numId w:val="7"/>
        </w:numPr>
        <w:spacing w:line="276" w:lineRule="auto"/>
        <w:ind w:left="284" w:hanging="284"/>
        <w:jc w:val="both"/>
        <w:rPr>
          <w:color w:val="auto"/>
          <w:sz w:val="22"/>
          <w:szCs w:val="22"/>
        </w:rPr>
      </w:pPr>
      <w:r w:rsidRPr="00883AED">
        <w:rPr>
          <w:color w:val="auto"/>
          <w:sz w:val="22"/>
          <w:szCs w:val="22"/>
        </w:rPr>
        <w:t xml:space="preserve">Wykonawca zobowiązany jest posiadać polisę ubezpieczeniową OC </w:t>
      </w:r>
      <w:r w:rsidRPr="00883AED">
        <w:rPr>
          <w:b/>
          <w:bCs/>
          <w:color w:val="auto"/>
          <w:sz w:val="22"/>
          <w:szCs w:val="22"/>
        </w:rPr>
        <w:t xml:space="preserve">na kwotę </w:t>
      </w:r>
      <w:r w:rsidR="006E765C">
        <w:rPr>
          <w:b/>
          <w:bCs/>
          <w:color w:val="auto"/>
          <w:sz w:val="22"/>
          <w:szCs w:val="22"/>
        </w:rPr>
        <w:t>100.000</w:t>
      </w:r>
      <w:r w:rsidRPr="00883AED">
        <w:rPr>
          <w:b/>
          <w:bCs/>
          <w:color w:val="auto"/>
          <w:sz w:val="22"/>
          <w:szCs w:val="22"/>
        </w:rPr>
        <w:t xml:space="preserve"> zł </w:t>
      </w:r>
      <w:r w:rsidRPr="00883AED">
        <w:rPr>
          <w:color w:val="auto"/>
          <w:sz w:val="22"/>
          <w:szCs w:val="22"/>
        </w:rPr>
        <w:t xml:space="preserve">(słownie: </w:t>
      </w:r>
      <w:r w:rsidR="006E765C" w:rsidRPr="006E765C">
        <w:rPr>
          <w:b/>
          <w:color w:val="auto"/>
          <w:sz w:val="22"/>
          <w:szCs w:val="22"/>
        </w:rPr>
        <w:t>sto tysięcy</w:t>
      </w:r>
      <w:r w:rsidRPr="00883AED">
        <w:rPr>
          <w:color w:val="auto"/>
          <w:sz w:val="22"/>
          <w:szCs w:val="22"/>
        </w:rPr>
        <w:t xml:space="preserve"> złotych) z tytułu prowadzonej działalności obejmującej swym zakresem przedmiot </w:t>
      </w:r>
      <w:r w:rsidRPr="00883AED">
        <w:rPr>
          <w:color w:val="auto"/>
          <w:sz w:val="22"/>
          <w:szCs w:val="22"/>
        </w:rPr>
        <w:lastRenderedPageBreak/>
        <w:t xml:space="preserve">umowy i zobowiązuje się do posiadania nieprzerwanej ochrony ubezpieczeniowej do czasu zrealizowania przedmiotu niniejszej umowy. </w:t>
      </w:r>
      <w:r w:rsidR="009D06A8" w:rsidRPr="00883AED">
        <w:rPr>
          <w:sz w:val="22"/>
          <w:szCs w:val="22"/>
          <w:lang w:eastAsia="ar-SA"/>
        </w:rPr>
        <w:t>Zakres ubezpieczenia powinien obejmować zwłaszcza odpowiedzialność deliktową, kontraktową, odpowiedzialność cywilną pracodawcy za szkody wyrządzone pracownikom oraz osobom trzecim przebywającym w granicach terenu realizacji inwestycji. Ubezpieczenie obejmować powinno również szkody wyrządzone przez wszystkich podwykonawców.</w:t>
      </w:r>
    </w:p>
    <w:p w:rsidR="00176D7A" w:rsidRPr="00883AED" w:rsidRDefault="00176D7A" w:rsidP="00EA4826">
      <w:pPr>
        <w:pStyle w:val="Default"/>
        <w:numPr>
          <w:ilvl w:val="0"/>
          <w:numId w:val="7"/>
        </w:numPr>
        <w:spacing w:line="276" w:lineRule="auto"/>
        <w:ind w:left="284" w:hanging="284"/>
        <w:jc w:val="both"/>
        <w:rPr>
          <w:color w:val="auto"/>
          <w:sz w:val="22"/>
          <w:szCs w:val="22"/>
        </w:rPr>
      </w:pPr>
      <w:r w:rsidRPr="00883AED">
        <w:rPr>
          <w:color w:val="auto"/>
          <w:sz w:val="22"/>
          <w:szCs w:val="22"/>
        </w:rPr>
        <w:t xml:space="preserve">Jeżeli okres ubezpieczenia wygaśnie w trakcie realizacji umowy, Wykonawca zobowiązany jest </w:t>
      </w:r>
      <w:r w:rsidR="005423AD" w:rsidRPr="00883AED">
        <w:rPr>
          <w:color w:val="auto"/>
          <w:sz w:val="22"/>
          <w:szCs w:val="22"/>
        </w:rPr>
        <w:br/>
      </w:r>
      <w:r w:rsidRPr="00883AED">
        <w:rPr>
          <w:color w:val="auto"/>
          <w:sz w:val="22"/>
          <w:szCs w:val="22"/>
        </w:rPr>
        <w:t xml:space="preserve">do zawarcia nowej umowy ubezpieczenia, w sposób gwarantujący ciągłość ubezpieczenia </w:t>
      </w:r>
      <w:r w:rsidR="005423AD" w:rsidRPr="00883AED">
        <w:rPr>
          <w:color w:val="auto"/>
          <w:sz w:val="22"/>
          <w:szCs w:val="22"/>
        </w:rPr>
        <w:br/>
      </w:r>
      <w:r w:rsidRPr="00883AED">
        <w:rPr>
          <w:color w:val="auto"/>
          <w:sz w:val="22"/>
          <w:szCs w:val="22"/>
        </w:rPr>
        <w:t xml:space="preserve">(bez przerw pomiędzy terminem wygaśnięcia polisy dotychczasowej a terminem nowej polisy). </w:t>
      </w:r>
      <w:r w:rsidR="005423AD" w:rsidRPr="00883AED">
        <w:rPr>
          <w:color w:val="auto"/>
          <w:sz w:val="22"/>
          <w:szCs w:val="22"/>
        </w:rPr>
        <w:br/>
      </w:r>
      <w:r w:rsidRPr="00883AED">
        <w:rPr>
          <w:color w:val="auto"/>
          <w:sz w:val="22"/>
          <w:szCs w:val="22"/>
        </w:rPr>
        <w:t xml:space="preserve">Na każde żądanie Zamawiającego, Wykonawca przedstawi Zamawiającemu, w terminie </w:t>
      </w:r>
      <w:r w:rsidR="005423AD" w:rsidRPr="00883AED">
        <w:rPr>
          <w:color w:val="auto"/>
          <w:sz w:val="22"/>
          <w:szCs w:val="22"/>
        </w:rPr>
        <w:br/>
      </w:r>
      <w:r w:rsidRPr="00883AED">
        <w:rPr>
          <w:color w:val="auto"/>
          <w:sz w:val="22"/>
          <w:szCs w:val="22"/>
        </w:rPr>
        <w:t xml:space="preserve">nie później niż w terminie 3 dni roboczych nową polisę lub inny dokument potwierdzający, </w:t>
      </w:r>
      <w:r w:rsidR="005423AD" w:rsidRPr="00883AED">
        <w:rPr>
          <w:color w:val="auto"/>
          <w:sz w:val="22"/>
          <w:szCs w:val="22"/>
        </w:rPr>
        <w:br/>
      </w:r>
      <w:r w:rsidRPr="00883AED">
        <w:rPr>
          <w:color w:val="auto"/>
          <w:sz w:val="22"/>
          <w:szCs w:val="22"/>
        </w:rPr>
        <w:t xml:space="preserve">że Wykonawca jest ubezpieczony od odpowiedzialności cywilnej, na warunkach określonych </w:t>
      </w:r>
      <w:r w:rsidR="005423AD" w:rsidRPr="00883AED">
        <w:rPr>
          <w:color w:val="auto"/>
          <w:sz w:val="22"/>
          <w:szCs w:val="22"/>
        </w:rPr>
        <w:br/>
      </w:r>
      <w:r w:rsidRPr="00883AED">
        <w:rPr>
          <w:color w:val="auto"/>
          <w:sz w:val="22"/>
          <w:szCs w:val="22"/>
        </w:rPr>
        <w:t>w ust.</w:t>
      </w:r>
      <w:r w:rsidR="006B1A7B" w:rsidRPr="00883AED">
        <w:rPr>
          <w:color w:val="auto"/>
          <w:sz w:val="22"/>
          <w:szCs w:val="22"/>
        </w:rPr>
        <w:t xml:space="preserve"> </w:t>
      </w:r>
      <w:r w:rsidRPr="00883AED">
        <w:rPr>
          <w:color w:val="auto"/>
          <w:sz w:val="22"/>
          <w:szCs w:val="22"/>
        </w:rPr>
        <w:t xml:space="preserve">1 </w:t>
      </w:r>
      <w:r w:rsidR="00EF1816" w:rsidRPr="00883AED">
        <w:rPr>
          <w:color w:val="auto"/>
          <w:sz w:val="22"/>
          <w:szCs w:val="22"/>
        </w:rPr>
        <w:t xml:space="preserve">i 2 </w:t>
      </w:r>
      <w:r w:rsidRPr="00883AED">
        <w:rPr>
          <w:color w:val="auto"/>
          <w:sz w:val="22"/>
          <w:szCs w:val="22"/>
        </w:rPr>
        <w:t xml:space="preserve">niniejszego paragrafu. </w:t>
      </w:r>
    </w:p>
    <w:p w:rsidR="00176D7A" w:rsidRPr="00883AED" w:rsidRDefault="00176D7A" w:rsidP="00EA4826">
      <w:pPr>
        <w:pStyle w:val="Default"/>
        <w:numPr>
          <w:ilvl w:val="0"/>
          <w:numId w:val="7"/>
        </w:numPr>
        <w:spacing w:line="276" w:lineRule="auto"/>
        <w:ind w:left="284" w:hanging="284"/>
        <w:jc w:val="both"/>
        <w:rPr>
          <w:color w:val="auto"/>
          <w:sz w:val="22"/>
          <w:szCs w:val="22"/>
        </w:rPr>
      </w:pPr>
      <w:r w:rsidRPr="00883AED">
        <w:rPr>
          <w:color w:val="auto"/>
          <w:sz w:val="22"/>
          <w:szCs w:val="22"/>
        </w:rPr>
        <w:t xml:space="preserve">Wykonawca zobowiązany jest do informowania Zamawiającego w terminie 3 dni roboczych </w:t>
      </w:r>
      <w:r w:rsidR="005423AD" w:rsidRPr="00883AED">
        <w:rPr>
          <w:color w:val="auto"/>
          <w:sz w:val="22"/>
          <w:szCs w:val="22"/>
        </w:rPr>
        <w:br/>
      </w:r>
      <w:r w:rsidRPr="00883AED">
        <w:rPr>
          <w:color w:val="auto"/>
          <w:sz w:val="22"/>
          <w:szCs w:val="22"/>
        </w:rPr>
        <w:t xml:space="preserve">o wszelkich zmianach treści zawartej umowy ubezpieczenia. </w:t>
      </w:r>
    </w:p>
    <w:p w:rsidR="00176D7A" w:rsidRPr="00883AED" w:rsidRDefault="00176D7A" w:rsidP="00EA4826">
      <w:pPr>
        <w:pStyle w:val="Default"/>
        <w:numPr>
          <w:ilvl w:val="0"/>
          <w:numId w:val="7"/>
        </w:numPr>
        <w:spacing w:line="276" w:lineRule="auto"/>
        <w:ind w:left="284" w:hanging="284"/>
        <w:jc w:val="both"/>
        <w:rPr>
          <w:color w:val="auto"/>
          <w:sz w:val="22"/>
          <w:szCs w:val="22"/>
        </w:rPr>
      </w:pPr>
      <w:r w:rsidRPr="00883AED">
        <w:rPr>
          <w:color w:val="auto"/>
          <w:sz w:val="22"/>
          <w:szCs w:val="22"/>
        </w:rPr>
        <w:t xml:space="preserve">Z tytułu posiadania ubezpieczenia Wykonawcy nie przysługuje dodatkowe wynagrodzenie. </w:t>
      </w:r>
    </w:p>
    <w:p w:rsidR="00E06BC7" w:rsidRPr="00883AED" w:rsidRDefault="00E06BC7" w:rsidP="00617724">
      <w:pPr>
        <w:pStyle w:val="Default"/>
        <w:spacing w:line="276" w:lineRule="auto"/>
        <w:jc w:val="both"/>
        <w:rPr>
          <w:color w:val="auto"/>
          <w:sz w:val="22"/>
          <w:szCs w:val="22"/>
        </w:rPr>
      </w:pP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 11</w:t>
      </w: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Podwykonawcy</w:t>
      </w:r>
    </w:p>
    <w:p w:rsidR="00176D7A" w:rsidRPr="00883AED" w:rsidRDefault="00176D7A" w:rsidP="00EA4826">
      <w:pPr>
        <w:pStyle w:val="Default"/>
        <w:numPr>
          <w:ilvl w:val="0"/>
          <w:numId w:val="8"/>
        </w:numPr>
        <w:spacing w:after="27" w:line="276" w:lineRule="auto"/>
        <w:ind w:left="284" w:hanging="284"/>
        <w:jc w:val="both"/>
        <w:rPr>
          <w:color w:val="auto"/>
          <w:sz w:val="22"/>
          <w:szCs w:val="22"/>
        </w:rPr>
      </w:pPr>
      <w:r w:rsidRPr="00883AED">
        <w:rPr>
          <w:color w:val="auto"/>
          <w:sz w:val="22"/>
          <w:szCs w:val="22"/>
        </w:rPr>
        <w:t>Wykonawca zobowiązuje się wykonać przedmiot umowy własnymi siłami lub z udziałem podwykonawców (</w:t>
      </w:r>
      <w:r w:rsidRPr="00883AED">
        <w:rPr>
          <w:i/>
          <w:iCs/>
          <w:color w:val="auto"/>
          <w:sz w:val="22"/>
          <w:szCs w:val="22"/>
        </w:rPr>
        <w:t>w zależności od wskazania w formularzu ofertowym</w:t>
      </w:r>
      <w:r w:rsidRPr="00883AED">
        <w:rPr>
          <w:color w:val="auto"/>
          <w:sz w:val="22"/>
          <w:szCs w:val="22"/>
        </w:rPr>
        <w:t xml:space="preserve">). </w:t>
      </w:r>
    </w:p>
    <w:p w:rsidR="00F42713" w:rsidRPr="00883AED" w:rsidRDefault="00F42713" w:rsidP="00EA4826">
      <w:pPr>
        <w:pStyle w:val="Default"/>
        <w:numPr>
          <w:ilvl w:val="0"/>
          <w:numId w:val="8"/>
        </w:numPr>
        <w:spacing w:after="27" w:line="276" w:lineRule="auto"/>
        <w:ind w:left="284" w:hanging="284"/>
        <w:jc w:val="both"/>
        <w:rPr>
          <w:color w:val="auto"/>
          <w:sz w:val="22"/>
          <w:szCs w:val="22"/>
        </w:rPr>
      </w:pPr>
      <w:r w:rsidRPr="00883AED">
        <w:rPr>
          <w:rFonts w:eastAsia="Times New Roman"/>
          <w:color w:val="auto"/>
          <w:sz w:val="22"/>
          <w:szCs w:val="22"/>
        </w:rPr>
        <w:t>Wykonawca</w:t>
      </w:r>
      <w:r w:rsidR="0057241E" w:rsidRPr="00883AED">
        <w:rPr>
          <w:rFonts w:eastAsia="Times New Roman"/>
          <w:color w:val="auto"/>
          <w:sz w:val="22"/>
          <w:szCs w:val="22"/>
        </w:rPr>
        <w:t xml:space="preserve"> i</w:t>
      </w:r>
      <w:r w:rsidRPr="00883AED">
        <w:rPr>
          <w:rFonts w:eastAsia="Times New Roman"/>
          <w:color w:val="auto"/>
          <w:sz w:val="22"/>
          <w:szCs w:val="22"/>
        </w:rPr>
        <w:t xml:space="preserve"> podwykonawca zamówienia na roboty budowlane </w:t>
      </w:r>
      <w:r w:rsidRPr="00883AED">
        <w:rPr>
          <w:color w:val="auto"/>
          <w:sz w:val="22"/>
          <w:szCs w:val="22"/>
        </w:rPr>
        <w:t xml:space="preserve">zamierzający zawrzeć umowę </w:t>
      </w:r>
      <w:r w:rsidR="005423AD" w:rsidRPr="00883AED">
        <w:rPr>
          <w:color w:val="auto"/>
          <w:sz w:val="22"/>
          <w:szCs w:val="22"/>
        </w:rPr>
        <w:br/>
      </w:r>
      <w:r w:rsidRPr="00883AED">
        <w:rPr>
          <w:color w:val="auto"/>
          <w:sz w:val="22"/>
          <w:szCs w:val="22"/>
        </w:rPr>
        <w:t>o podwykonawstwo, której przedmiotem są roboty budowlane, jest obowiązany, do przedłożenia pr</w:t>
      </w:r>
      <w:r w:rsidR="0057241E" w:rsidRPr="00883AED">
        <w:rPr>
          <w:color w:val="auto"/>
          <w:sz w:val="22"/>
          <w:szCs w:val="22"/>
        </w:rPr>
        <w:t xml:space="preserve">ojektu tej umowy Zamawiającemu </w:t>
      </w:r>
      <w:r w:rsidRPr="00883AED">
        <w:rPr>
          <w:color w:val="auto"/>
          <w:sz w:val="22"/>
          <w:szCs w:val="22"/>
        </w:rPr>
        <w:t xml:space="preserve">do akceptacji, przy czym podwykonawca lub dalszy podwykonawca jest obowiązany dołączyć zgodę Wykonawcy na zawarcie umowy </w:t>
      </w:r>
      <w:r w:rsidR="005423AD" w:rsidRPr="00883AED">
        <w:rPr>
          <w:color w:val="auto"/>
          <w:sz w:val="22"/>
          <w:szCs w:val="22"/>
        </w:rPr>
        <w:br/>
      </w:r>
      <w:r w:rsidRPr="00883AED">
        <w:rPr>
          <w:color w:val="auto"/>
          <w:sz w:val="22"/>
          <w:szCs w:val="22"/>
        </w:rPr>
        <w:t>o p</w:t>
      </w:r>
      <w:r w:rsidR="0057241E" w:rsidRPr="00883AED">
        <w:rPr>
          <w:color w:val="auto"/>
          <w:sz w:val="22"/>
          <w:szCs w:val="22"/>
        </w:rPr>
        <w:t xml:space="preserve">odwykonawstwo o treści zgodnej </w:t>
      </w:r>
      <w:r w:rsidRPr="00883AED">
        <w:rPr>
          <w:color w:val="auto"/>
          <w:sz w:val="22"/>
          <w:szCs w:val="22"/>
        </w:rPr>
        <w:t>z projektem umowy. Dla zawarcia umowy przez Wykonawcę z podwykonawcą, Wykonawca winien przedstawić Zamawiającemu do akceptacji projekt umowy z ok</w:t>
      </w:r>
      <w:r w:rsidR="00180918" w:rsidRPr="00883AED">
        <w:rPr>
          <w:color w:val="auto"/>
          <w:sz w:val="22"/>
          <w:szCs w:val="22"/>
        </w:rPr>
        <w:t>reśleniem zakresu robót i prac.</w:t>
      </w:r>
    </w:p>
    <w:p w:rsidR="00F42713" w:rsidRPr="00883AED" w:rsidRDefault="00F42713" w:rsidP="00EA4826">
      <w:pPr>
        <w:pStyle w:val="Default"/>
        <w:numPr>
          <w:ilvl w:val="0"/>
          <w:numId w:val="8"/>
        </w:numPr>
        <w:spacing w:after="27" w:line="276" w:lineRule="auto"/>
        <w:ind w:left="284" w:hanging="284"/>
        <w:jc w:val="both"/>
        <w:rPr>
          <w:color w:val="auto"/>
          <w:sz w:val="22"/>
          <w:szCs w:val="22"/>
        </w:rPr>
      </w:pPr>
      <w:r w:rsidRPr="00883AED">
        <w:rPr>
          <w:color w:val="auto"/>
          <w:sz w:val="22"/>
          <w:szCs w:val="22"/>
        </w:rPr>
        <w:t xml:space="preserve">Do zawarcia przez podwykonawcę umowy z dalszym podwykonawcą wymagana jest zgoda Zamawiającego i Wykonawcy. Zapis ust. 2 stosuje się odpowiednio. </w:t>
      </w:r>
    </w:p>
    <w:p w:rsidR="00F42713" w:rsidRPr="00883AED" w:rsidRDefault="00F42713" w:rsidP="00EA4826">
      <w:pPr>
        <w:pStyle w:val="Default"/>
        <w:numPr>
          <w:ilvl w:val="0"/>
          <w:numId w:val="8"/>
        </w:numPr>
        <w:spacing w:after="27" w:line="276" w:lineRule="auto"/>
        <w:ind w:left="284" w:hanging="284"/>
        <w:jc w:val="both"/>
        <w:rPr>
          <w:color w:val="auto"/>
          <w:sz w:val="22"/>
          <w:szCs w:val="22"/>
        </w:rPr>
      </w:pPr>
      <w:r w:rsidRPr="00883AED">
        <w:rPr>
          <w:color w:val="auto"/>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42713" w:rsidRPr="00883AED" w:rsidRDefault="00AD4FAB" w:rsidP="00EA4826">
      <w:pPr>
        <w:pStyle w:val="Default"/>
        <w:numPr>
          <w:ilvl w:val="0"/>
          <w:numId w:val="8"/>
        </w:numPr>
        <w:spacing w:after="27" w:line="276" w:lineRule="auto"/>
        <w:ind w:left="284" w:hanging="284"/>
        <w:jc w:val="both"/>
        <w:rPr>
          <w:color w:val="auto"/>
          <w:sz w:val="22"/>
          <w:szCs w:val="22"/>
        </w:rPr>
      </w:pPr>
      <w:r w:rsidRPr="00883AED">
        <w:rPr>
          <w:color w:val="auto"/>
          <w:sz w:val="22"/>
          <w:szCs w:val="22"/>
        </w:rPr>
        <w:t>Zamawiający w terminie do 7</w:t>
      </w:r>
      <w:r w:rsidR="00F42713" w:rsidRPr="00883AED">
        <w:rPr>
          <w:color w:val="auto"/>
          <w:sz w:val="22"/>
          <w:szCs w:val="22"/>
        </w:rPr>
        <w:t xml:space="preserve"> dni, zgłasza w formie pisemnej zastrzeżenia do projektu umowy o podwykonawstwo</w:t>
      </w:r>
      <w:r w:rsidR="00F42713" w:rsidRPr="00883AED">
        <w:rPr>
          <w:rFonts w:eastAsia="Times New Roman"/>
          <w:color w:val="auto"/>
          <w:sz w:val="22"/>
          <w:szCs w:val="22"/>
        </w:rPr>
        <w:t>, której przedmiotem są roboty budowlane:</w:t>
      </w:r>
    </w:p>
    <w:p w:rsidR="00F42713" w:rsidRPr="00883AED" w:rsidRDefault="00F42713" w:rsidP="00EA4826">
      <w:pPr>
        <w:widowControl/>
        <w:numPr>
          <w:ilvl w:val="0"/>
          <w:numId w:val="33"/>
        </w:numPr>
        <w:tabs>
          <w:tab w:val="left" w:pos="0"/>
        </w:tabs>
        <w:suppressAutoHyphens w:val="0"/>
        <w:spacing w:line="276" w:lineRule="auto"/>
        <w:ind w:left="567" w:hanging="283"/>
        <w:textAlignment w:val="auto"/>
        <w:rPr>
          <w:rFonts w:ascii="Times New Roman" w:eastAsia="Times New Roman" w:hAnsi="Times New Roman" w:cs="Times New Roman"/>
          <w:sz w:val="22"/>
          <w:szCs w:val="22"/>
        </w:rPr>
      </w:pPr>
      <w:r w:rsidRPr="00883AED">
        <w:rPr>
          <w:rFonts w:ascii="Times New Roman" w:eastAsia="Times New Roman" w:hAnsi="Times New Roman" w:cs="Times New Roman"/>
          <w:sz w:val="22"/>
          <w:szCs w:val="22"/>
        </w:rPr>
        <w:t>niespełniającej wymagań określonych w specyfikacj</w:t>
      </w:r>
      <w:r w:rsidR="005423AD" w:rsidRPr="00883AED">
        <w:rPr>
          <w:rFonts w:ascii="Times New Roman" w:eastAsia="Times New Roman" w:hAnsi="Times New Roman" w:cs="Times New Roman"/>
          <w:sz w:val="22"/>
          <w:szCs w:val="22"/>
        </w:rPr>
        <w:t>i warunków zamówienia,</w:t>
      </w:r>
    </w:p>
    <w:p w:rsidR="00F42713" w:rsidRPr="00883AED" w:rsidRDefault="00F42713" w:rsidP="00EA4826">
      <w:pPr>
        <w:widowControl/>
        <w:numPr>
          <w:ilvl w:val="0"/>
          <w:numId w:val="33"/>
        </w:numPr>
        <w:tabs>
          <w:tab w:val="left" w:pos="0"/>
        </w:tabs>
        <w:suppressAutoHyphens w:val="0"/>
        <w:spacing w:line="276" w:lineRule="auto"/>
        <w:ind w:left="567" w:hanging="283"/>
        <w:textAlignment w:val="auto"/>
        <w:rPr>
          <w:rFonts w:ascii="Times New Roman" w:eastAsia="Times New Roman" w:hAnsi="Times New Roman" w:cs="Times New Roman"/>
          <w:sz w:val="22"/>
          <w:szCs w:val="22"/>
        </w:rPr>
      </w:pPr>
      <w:r w:rsidRPr="00883AED">
        <w:rPr>
          <w:rFonts w:ascii="Times New Roman" w:eastAsia="Times New Roman" w:hAnsi="Times New Roman" w:cs="Times New Roman"/>
          <w:sz w:val="22"/>
          <w:szCs w:val="22"/>
        </w:rPr>
        <w:t>gdy przewiduje termin zapłaty wynagrodzenia dłuższy niż 30 dni.</w:t>
      </w:r>
    </w:p>
    <w:p w:rsidR="00F42713" w:rsidRPr="00883AED" w:rsidRDefault="00F42713" w:rsidP="00EA4826">
      <w:pPr>
        <w:widowControl/>
        <w:numPr>
          <w:ilvl w:val="0"/>
          <w:numId w:val="34"/>
        </w:numPr>
        <w:tabs>
          <w:tab w:val="left" w:pos="0"/>
          <w:tab w:val="left" w:pos="374"/>
        </w:tabs>
        <w:suppressAutoHyphens w:val="0"/>
        <w:spacing w:line="276" w:lineRule="auto"/>
        <w:ind w:left="284" w:right="-12" w:hanging="284"/>
        <w:textAlignment w:val="auto"/>
        <w:rPr>
          <w:rFonts w:ascii="Times New Roman" w:hAnsi="Times New Roman" w:cs="Times New Roman"/>
          <w:sz w:val="22"/>
          <w:szCs w:val="22"/>
        </w:rPr>
      </w:pPr>
      <w:r w:rsidRPr="00883AED">
        <w:rPr>
          <w:rFonts w:ascii="Times New Roman" w:hAnsi="Times New Roman" w:cs="Times New Roman"/>
          <w:sz w:val="22"/>
          <w:szCs w:val="22"/>
        </w:rPr>
        <w:t>Niezgłoszenie w formie pisemnej zastrzeżeń do przedłożonego projektu umowy o podwykonawstwo, której przedmiotem są ro</w:t>
      </w:r>
      <w:r w:rsidR="00AD4FAB" w:rsidRPr="00883AED">
        <w:rPr>
          <w:rFonts w:ascii="Times New Roman" w:hAnsi="Times New Roman" w:cs="Times New Roman"/>
          <w:sz w:val="22"/>
          <w:szCs w:val="22"/>
        </w:rPr>
        <w:t>boty budowlane, w terminie do 7</w:t>
      </w:r>
      <w:r w:rsidRPr="00883AED">
        <w:rPr>
          <w:rFonts w:ascii="Times New Roman" w:hAnsi="Times New Roman" w:cs="Times New Roman"/>
          <w:sz w:val="22"/>
          <w:szCs w:val="22"/>
        </w:rPr>
        <w:t xml:space="preserve"> dni, uważa się </w:t>
      </w:r>
      <w:r w:rsidR="00887D4D">
        <w:rPr>
          <w:rFonts w:ascii="Times New Roman" w:hAnsi="Times New Roman" w:cs="Times New Roman"/>
          <w:sz w:val="22"/>
          <w:szCs w:val="22"/>
        </w:rPr>
        <w:br/>
      </w:r>
      <w:r w:rsidRPr="00883AED">
        <w:rPr>
          <w:rFonts w:ascii="Times New Roman" w:hAnsi="Times New Roman" w:cs="Times New Roman"/>
          <w:sz w:val="22"/>
          <w:szCs w:val="22"/>
        </w:rPr>
        <w:t>za akceptację projektu umowy przez Zamawiającego.</w:t>
      </w:r>
    </w:p>
    <w:p w:rsidR="00F42713" w:rsidRPr="00883AED" w:rsidRDefault="00F42713" w:rsidP="00EA4826">
      <w:pPr>
        <w:widowControl/>
        <w:numPr>
          <w:ilvl w:val="0"/>
          <w:numId w:val="34"/>
        </w:numPr>
        <w:tabs>
          <w:tab w:val="left" w:pos="0"/>
          <w:tab w:val="left" w:pos="374"/>
        </w:tabs>
        <w:suppressAutoHyphens w:val="0"/>
        <w:spacing w:line="276" w:lineRule="auto"/>
        <w:ind w:left="284" w:right="-12" w:hanging="284"/>
        <w:textAlignment w:val="auto"/>
        <w:rPr>
          <w:rFonts w:ascii="Times New Roman" w:hAnsi="Times New Roman" w:cs="Times New Roman"/>
          <w:sz w:val="22"/>
          <w:szCs w:val="22"/>
        </w:rPr>
      </w:pPr>
      <w:r w:rsidRPr="00883AED">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F42713" w:rsidRPr="00883AED" w:rsidRDefault="00F42713" w:rsidP="00EA4826">
      <w:pPr>
        <w:widowControl/>
        <w:numPr>
          <w:ilvl w:val="0"/>
          <w:numId w:val="34"/>
        </w:numPr>
        <w:tabs>
          <w:tab w:val="clear" w:pos="720"/>
          <w:tab w:val="num" w:pos="0"/>
        </w:tabs>
        <w:suppressAutoHyphens w:val="0"/>
        <w:spacing w:line="276" w:lineRule="auto"/>
        <w:ind w:left="284" w:right="-12" w:hanging="284"/>
        <w:textAlignment w:val="auto"/>
        <w:rPr>
          <w:rFonts w:ascii="Times New Roman" w:hAnsi="Times New Roman" w:cs="Times New Roman"/>
          <w:sz w:val="22"/>
          <w:szCs w:val="22"/>
        </w:rPr>
      </w:pPr>
      <w:r w:rsidRPr="00883AED">
        <w:rPr>
          <w:rFonts w:ascii="Times New Roman" w:hAnsi="Times New Roman" w:cs="Times New Roman"/>
          <w:sz w:val="22"/>
          <w:szCs w:val="22"/>
        </w:rPr>
        <w:lastRenderedPageBreak/>
        <w:t xml:space="preserve">Zamawiający, w terminie do </w:t>
      </w:r>
      <w:r w:rsidR="004354C1" w:rsidRPr="00883AED">
        <w:rPr>
          <w:rFonts w:ascii="Times New Roman" w:hAnsi="Times New Roman" w:cs="Times New Roman"/>
          <w:sz w:val="22"/>
          <w:szCs w:val="22"/>
        </w:rPr>
        <w:t>7</w:t>
      </w:r>
      <w:r w:rsidRPr="00883AED">
        <w:rPr>
          <w:rFonts w:ascii="Times New Roman" w:hAnsi="Times New Roman" w:cs="Times New Roman"/>
          <w:sz w:val="22"/>
          <w:szCs w:val="22"/>
        </w:rPr>
        <w:t xml:space="preserve"> dni</w:t>
      </w:r>
      <w:r w:rsidR="004354C1" w:rsidRPr="00883AED">
        <w:rPr>
          <w:rFonts w:ascii="Times New Roman" w:hAnsi="Times New Roman" w:cs="Times New Roman"/>
          <w:sz w:val="22"/>
          <w:szCs w:val="22"/>
        </w:rPr>
        <w:t xml:space="preserve"> od jej otrzymania</w:t>
      </w:r>
      <w:r w:rsidRPr="00883AED">
        <w:rPr>
          <w:rFonts w:ascii="Times New Roman" w:hAnsi="Times New Roman" w:cs="Times New Roman"/>
          <w:sz w:val="22"/>
          <w:szCs w:val="22"/>
        </w:rPr>
        <w:t xml:space="preserve">, zgłasza w formie pisemnej sprzeciw </w:t>
      </w:r>
      <w:r w:rsidR="008C0ECF" w:rsidRPr="00883AED">
        <w:rPr>
          <w:rFonts w:ascii="Times New Roman" w:hAnsi="Times New Roman" w:cs="Times New Roman"/>
          <w:sz w:val="22"/>
          <w:szCs w:val="22"/>
        </w:rPr>
        <w:br/>
      </w:r>
      <w:r w:rsidRPr="00883AED">
        <w:rPr>
          <w:rFonts w:ascii="Times New Roman" w:hAnsi="Times New Roman" w:cs="Times New Roman"/>
          <w:sz w:val="22"/>
          <w:szCs w:val="22"/>
        </w:rPr>
        <w:t xml:space="preserve">do umowy o podwykonawstwo, której przedmiotem są roboty budowlane, w przypadkach, </w:t>
      </w:r>
      <w:r w:rsidR="008C0ECF" w:rsidRPr="00883AED">
        <w:rPr>
          <w:rFonts w:ascii="Times New Roman" w:hAnsi="Times New Roman" w:cs="Times New Roman"/>
          <w:sz w:val="22"/>
          <w:szCs w:val="22"/>
        </w:rPr>
        <w:br/>
      </w:r>
      <w:r w:rsidRPr="00883AED">
        <w:rPr>
          <w:rFonts w:ascii="Times New Roman" w:hAnsi="Times New Roman" w:cs="Times New Roman"/>
          <w:sz w:val="22"/>
          <w:szCs w:val="22"/>
        </w:rPr>
        <w:t xml:space="preserve">o których mowa w ust. 5. </w:t>
      </w:r>
    </w:p>
    <w:p w:rsidR="00F42713" w:rsidRPr="00883AED" w:rsidRDefault="00F42713" w:rsidP="00EA4826">
      <w:pPr>
        <w:widowControl/>
        <w:numPr>
          <w:ilvl w:val="0"/>
          <w:numId w:val="34"/>
        </w:numPr>
        <w:tabs>
          <w:tab w:val="clear" w:pos="720"/>
          <w:tab w:val="left" w:pos="0"/>
        </w:tabs>
        <w:suppressAutoHyphens w:val="0"/>
        <w:spacing w:line="276" w:lineRule="auto"/>
        <w:ind w:left="284" w:right="-12" w:hanging="284"/>
        <w:textAlignment w:val="auto"/>
        <w:rPr>
          <w:rFonts w:ascii="Times New Roman" w:hAnsi="Times New Roman" w:cs="Times New Roman"/>
          <w:sz w:val="22"/>
          <w:szCs w:val="22"/>
        </w:rPr>
      </w:pPr>
      <w:r w:rsidRPr="00883AED">
        <w:rPr>
          <w:rFonts w:ascii="Times New Roman" w:hAnsi="Times New Roman" w:cs="Times New Roman"/>
          <w:sz w:val="22"/>
          <w:szCs w:val="22"/>
        </w:rPr>
        <w:t>Zlecenie wykonania robót podwykonawcom oraz dalszym podwykonawcom nie zmienia zakresu obowiązków umownych (co do przedmiotu umowy) Wykonawcy względem Zamawiającego oraz Zamawiającego względem Wykonawcy (co do zapłaty za wykonane roboty, objęte przedmiotem umowy).</w:t>
      </w:r>
    </w:p>
    <w:p w:rsidR="00F42713" w:rsidRPr="00883AED" w:rsidRDefault="00F42713" w:rsidP="00EA4826">
      <w:pPr>
        <w:widowControl/>
        <w:numPr>
          <w:ilvl w:val="0"/>
          <w:numId w:val="34"/>
        </w:numPr>
        <w:tabs>
          <w:tab w:val="clear" w:pos="720"/>
          <w:tab w:val="left" w:pos="0"/>
        </w:tabs>
        <w:suppressAutoHyphens w:val="0"/>
        <w:spacing w:line="276" w:lineRule="auto"/>
        <w:ind w:left="284" w:right="-11" w:hanging="426"/>
        <w:textAlignment w:val="auto"/>
        <w:rPr>
          <w:rFonts w:ascii="Times New Roman" w:hAnsi="Times New Roman" w:cs="Times New Roman"/>
          <w:sz w:val="22"/>
          <w:szCs w:val="22"/>
        </w:rPr>
      </w:pPr>
      <w:r w:rsidRPr="00883AED">
        <w:rPr>
          <w:rFonts w:ascii="Times New Roman" w:hAnsi="Times New Roman" w:cs="Times New Roman"/>
          <w:sz w:val="22"/>
          <w:szCs w:val="22"/>
        </w:rPr>
        <w:t>Zamawiający nie ponosi solidarnej odpowiedzialności z Wykonawcą za niezgłoszonych podwykonawców lub dalszych podwykonawców, którz</w:t>
      </w:r>
      <w:r w:rsidR="00887D4D">
        <w:rPr>
          <w:rFonts w:ascii="Times New Roman" w:hAnsi="Times New Roman" w:cs="Times New Roman"/>
          <w:sz w:val="22"/>
          <w:szCs w:val="22"/>
        </w:rPr>
        <w:t xml:space="preserve">y rozpoczęli wykonywanie robót </w:t>
      </w:r>
      <w:r w:rsidRPr="00883AED">
        <w:rPr>
          <w:rFonts w:ascii="Times New Roman" w:hAnsi="Times New Roman" w:cs="Times New Roman"/>
          <w:sz w:val="22"/>
          <w:szCs w:val="22"/>
        </w:rPr>
        <w:t xml:space="preserve">na terenie budowy przed uzyskaniem </w:t>
      </w:r>
      <w:r w:rsidR="004D6998" w:rsidRPr="00883AED">
        <w:rPr>
          <w:rFonts w:ascii="Times New Roman" w:hAnsi="Times New Roman" w:cs="Times New Roman"/>
          <w:sz w:val="22"/>
          <w:szCs w:val="22"/>
        </w:rPr>
        <w:t xml:space="preserve">lub bez </w:t>
      </w:r>
      <w:r w:rsidRPr="00883AED">
        <w:rPr>
          <w:rFonts w:ascii="Times New Roman" w:hAnsi="Times New Roman" w:cs="Times New Roman"/>
          <w:sz w:val="22"/>
          <w:szCs w:val="22"/>
        </w:rPr>
        <w:t>zgody Zamawiającego</w:t>
      </w:r>
      <w:r w:rsidR="00067F95" w:rsidRPr="00883AED">
        <w:rPr>
          <w:rFonts w:ascii="Times New Roman" w:hAnsi="Times New Roman" w:cs="Times New Roman"/>
          <w:sz w:val="22"/>
          <w:szCs w:val="22"/>
        </w:rPr>
        <w:t xml:space="preserve">. </w:t>
      </w:r>
    </w:p>
    <w:p w:rsidR="00F42713" w:rsidRPr="00883AED" w:rsidRDefault="00F42713" w:rsidP="00EA4826">
      <w:pPr>
        <w:widowControl/>
        <w:numPr>
          <w:ilvl w:val="0"/>
          <w:numId w:val="34"/>
        </w:numPr>
        <w:tabs>
          <w:tab w:val="clear" w:pos="720"/>
          <w:tab w:val="left" w:pos="0"/>
        </w:tabs>
        <w:suppressAutoHyphens w:val="0"/>
        <w:spacing w:line="276" w:lineRule="auto"/>
        <w:ind w:left="284" w:right="-11" w:hanging="426"/>
        <w:textAlignment w:val="auto"/>
        <w:rPr>
          <w:rFonts w:ascii="Times New Roman" w:hAnsi="Times New Roman" w:cs="Times New Roman"/>
          <w:sz w:val="22"/>
          <w:szCs w:val="22"/>
        </w:rPr>
      </w:pPr>
      <w:r w:rsidRPr="00883AED">
        <w:rPr>
          <w:rFonts w:ascii="Times New Roman" w:hAnsi="Times New Roman" w:cs="Times New Roman"/>
          <w:sz w:val="22"/>
          <w:szCs w:val="22"/>
        </w:rPr>
        <w:t xml:space="preserve">Zamawiający wymaga, by rozliczenia Wykonawcy z podwykonawcami i dalszymi podwykonawcami odbywały się </w:t>
      </w:r>
      <w:r w:rsidR="001B29EE" w:rsidRPr="00883AED">
        <w:rPr>
          <w:rFonts w:ascii="Times New Roman" w:hAnsi="Times New Roman" w:cs="Times New Roman"/>
          <w:sz w:val="22"/>
          <w:szCs w:val="22"/>
        </w:rPr>
        <w:t>etapami</w:t>
      </w:r>
      <w:r w:rsidR="00E6659D" w:rsidRPr="00883AED">
        <w:rPr>
          <w:rFonts w:ascii="Times New Roman" w:hAnsi="Times New Roman" w:cs="Times New Roman"/>
          <w:sz w:val="22"/>
          <w:szCs w:val="22"/>
        </w:rPr>
        <w:t xml:space="preserve"> zgodnymi z częściowymi odbiorami robót</w:t>
      </w:r>
      <w:r w:rsidRPr="00883AED">
        <w:rPr>
          <w:rFonts w:ascii="Times New Roman" w:hAnsi="Times New Roman" w:cs="Times New Roman"/>
          <w:sz w:val="22"/>
          <w:szCs w:val="22"/>
        </w:rPr>
        <w:t>, z terminem płatności nie dłuższym niż 30 dni, a ostateczne rozliczenie z podwykonawcą nast</w:t>
      </w:r>
      <w:r w:rsidR="00E6659D" w:rsidRPr="00883AED">
        <w:rPr>
          <w:rFonts w:ascii="Times New Roman" w:hAnsi="Times New Roman" w:cs="Times New Roman"/>
          <w:sz w:val="22"/>
          <w:szCs w:val="22"/>
        </w:rPr>
        <w:t xml:space="preserve">ąpiło przed odbiorem końcowym, </w:t>
      </w:r>
      <w:r w:rsidRPr="00883AED">
        <w:rPr>
          <w:rFonts w:ascii="Times New Roman" w:hAnsi="Times New Roman" w:cs="Times New Roman"/>
          <w:sz w:val="22"/>
          <w:szCs w:val="22"/>
        </w:rPr>
        <w:t xml:space="preserve">o którym mowa w § </w:t>
      </w:r>
      <w:r w:rsidR="00F1694A" w:rsidRPr="00883AED">
        <w:rPr>
          <w:rFonts w:ascii="Times New Roman" w:hAnsi="Times New Roman" w:cs="Times New Roman"/>
          <w:sz w:val="22"/>
          <w:szCs w:val="22"/>
        </w:rPr>
        <w:t>8</w:t>
      </w:r>
      <w:r w:rsidRPr="00883AED">
        <w:rPr>
          <w:rFonts w:ascii="Times New Roman" w:hAnsi="Times New Roman" w:cs="Times New Roman"/>
          <w:sz w:val="22"/>
          <w:szCs w:val="22"/>
        </w:rPr>
        <w:t>.</w:t>
      </w:r>
    </w:p>
    <w:p w:rsidR="00F42713" w:rsidRPr="00883AED" w:rsidRDefault="00F42713" w:rsidP="00EA4826">
      <w:pPr>
        <w:widowControl/>
        <w:numPr>
          <w:ilvl w:val="0"/>
          <w:numId w:val="34"/>
        </w:numPr>
        <w:tabs>
          <w:tab w:val="clear" w:pos="720"/>
          <w:tab w:val="left" w:pos="0"/>
        </w:tabs>
        <w:suppressAutoHyphens w:val="0"/>
        <w:spacing w:line="276" w:lineRule="auto"/>
        <w:ind w:left="284" w:right="-11" w:hanging="426"/>
        <w:textAlignment w:val="auto"/>
        <w:rPr>
          <w:rFonts w:ascii="Times New Roman" w:hAnsi="Times New Roman" w:cs="Times New Roman"/>
          <w:sz w:val="22"/>
          <w:szCs w:val="22"/>
        </w:rPr>
      </w:pPr>
      <w:r w:rsidRPr="00883AED">
        <w:rPr>
          <w:rFonts w:ascii="Times New Roman" w:hAnsi="Times New Roman" w:cs="Times New Roman"/>
          <w:sz w:val="22"/>
          <w:szCs w:val="22"/>
        </w:rPr>
        <w:t xml:space="preserve">Zamawiający zastrzega sobie prawo żądania usunięcia z terenu budowy, w terminie 7 dni od zgłoszenia żądania, podwykonawców i dalszych podwykonawców albo ich pracowników w przypadku, gdy naruszają oni zasady bezpieczeństwa na placu budowy, wykonują roboty bez odpowiedniego nadzoru osób uprawnionych, sprzecznie z umową lub wadliwie. </w:t>
      </w:r>
    </w:p>
    <w:p w:rsidR="00F42713" w:rsidRPr="00883AED" w:rsidRDefault="00F42713" w:rsidP="00EA4826">
      <w:pPr>
        <w:widowControl/>
        <w:numPr>
          <w:ilvl w:val="0"/>
          <w:numId w:val="34"/>
        </w:numPr>
        <w:tabs>
          <w:tab w:val="clear" w:pos="720"/>
          <w:tab w:val="left" w:pos="0"/>
        </w:tabs>
        <w:suppressAutoHyphens w:val="0"/>
        <w:spacing w:line="276" w:lineRule="auto"/>
        <w:ind w:left="284" w:right="-11" w:hanging="426"/>
        <w:textAlignment w:val="auto"/>
        <w:rPr>
          <w:rFonts w:ascii="Times New Roman" w:hAnsi="Times New Roman" w:cs="Times New Roman"/>
          <w:sz w:val="22"/>
          <w:szCs w:val="22"/>
        </w:rPr>
      </w:pPr>
      <w:r w:rsidRPr="00883AED">
        <w:rPr>
          <w:rFonts w:ascii="Times New Roman" w:hAnsi="Times New Roman" w:cs="Times New Roman"/>
          <w:sz w:val="22"/>
          <w:szCs w:val="22"/>
        </w:rPr>
        <w:t>Żądanie, o którym mowa w ust. 12 Zamawiający k</w:t>
      </w:r>
      <w:r w:rsidR="008A24EF" w:rsidRPr="00883AED">
        <w:rPr>
          <w:rFonts w:ascii="Times New Roman" w:hAnsi="Times New Roman" w:cs="Times New Roman"/>
          <w:sz w:val="22"/>
          <w:szCs w:val="22"/>
        </w:rPr>
        <w:t xml:space="preserve">ieruje w formie pisemnej </w:t>
      </w:r>
      <w:r w:rsidR="003D2FD3" w:rsidRPr="00883AED">
        <w:rPr>
          <w:rFonts w:ascii="Times New Roman" w:hAnsi="Times New Roman" w:cs="Times New Roman"/>
          <w:sz w:val="22"/>
          <w:szCs w:val="22"/>
        </w:rPr>
        <w:t xml:space="preserve">(wraz </w:t>
      </w:r>
      <w:r w:rsidRPr="00883AED">
        <w:rPr>
          <w:rFonts w:ascii="Times New Roman" w:hAnsi="Times New Roman" w:cs="Times New Roman"/>
          <w:sz w:val="22"/>
          <w:szCs w:val="22"/>
        </w:rPr>
        <w:t>z uzasadnieniem) do Wykonawcy oraz podwykon</w:t>
      </w:r>
      <w:r w:rsidR="008A24EF" w:rsidRPr="00883AED">
        <w:rPr>
          <w:rFonts w:ascii="Times New Roman" w:hAnsi="Times New Roman" w:cs="Times New Roman"/>
          <w:sz w:val="22"/>
          <w:szCs w:val="22"/>
        </w:rPr>
        <w:t xml:space="preserve">awcy i dalszego podwykonawcy </w:t>
      </w:r>
      <w:r w:rsidRPr="00883AED">
        <w:rPr>
          <w:rFonts w:ascii="Times New Roman" w:hAnsi="Times New Roman" w:cs="Times New Roman"/>
          <w:sz w:val="22"/>
          <w:szCs w:val="22"/>
        </w:rPr>
        <w:t xml:space="preserve">lub pracowników podwykonawcy i dalszego podwykonawcy. </w:t>
      </w:r>
    </w:p>
    <w:p w:rsidR="00F42713" w:rsidRPr="00883AED" w:rsidRDefault="00F42713" w:rsidP="00EA4826">
      <w:pPr>
        <w:widowControl/>
        <w:numPr>
          <w:ilvl w:val="0"/>
          <w:numId w:val="34"/>
        </w:numPr>
        <w:tabs>
          <w:tab w:val="clear" w:pos="720"/>
          <w:tab w:val="left" w:pos="0"/>
        </w:tabs>
        <w:suppressAutoHyphens w:val="0"/>
        <w:spacing w:line="276" w:lineRule="auto"/>
        <w:ind w:left="284" w:right="-11" w:hanging="426"/>
        <w:textAlignment w:val="auto"/>
        <w:rPr>
          <w:rFonts w:ascii="Times New Roman" w:hAnsi="Times New Roman" w:cs="Times New Roman"/>
          <w:sz w:val="22"/>
          <w:szCs w:val="22"/>
        </w:rPr>
      </w:pPr>
      <w:r w:rsidRPr="00883AED">
        <w:rPr>
          <w:rFonts w:ascii="Times New Roman" w:hAnsi="Times New Roman" w:cs="Times New Roman"/>
          <w:sz w:val="22"/>
          <w:szCs w:val="22"/>
        </w:rPr>
        <w:t>Umowy, o których mowa w ust. 2 i 3 muszą być zawarte w formie pisemnej.</w:t>
      </w:r>
    </w:p>
    <w:p w:rsidR="00F42713" w:rsidRPr="00883AED" w:rsidRDefault="00F42713" w:rsidP="00EA4826">
      <w:pPr>
        <w:widowControl/>
        <w:numPr>
          <w:ilvl w:val="0"/>
          <w:numId w:val="34"/>
        </w:numPr>
        <w:tabs>
          <w:tab w:val="clear" w:pos="720"/>
          <w:tab w:val="left" w:pos="0"/>
        </w:tabs>
        <w:suppressAutoHyphens w:val="0"/>
        <w:spacing w:line="276" w:lineRule="auto"/>
        <w:ind w:left="284" w:right="-11" w:hanging="426"/>
        <w:textAlignment w:val="auto"/>
        <w:rPr>
          <w:rFonts w:ascii="Times New Roman" w:hAnsi="Times New Roman" w:cs="Times New Roman"/>
          <w:sz w:val="22"/>
          <w:szCs w:val="22"/>
        </w:rPr>
      </w:pPr>
      <w:r w:rsidRPr="00883AED">
        <w:rPr>
          <w:rFonts w:ascii="Times New Roman" w:hAnsi="Times New Roman" w:cs="Times New Roman"/>
          <w:sz w:val="22"/>
          <w:szCs w:val="22"/>
        </w:rPr>
        <w:t xml:space="preserve">Za działania, uchybienia i zaniechania podwykonawców </w:t>
      </w:r>
      <w:r w:rsidRPr="00883AED">
        <w:rPr>
          <w:rFonts w:ascii="Times New Roman" w:eastAsia="Times New Roman" w:hAnsi="Times New Roman" w:cs="Times New Roman"/>
          <w:sz w:val="22"/>
          <w:szCs w:val="22"/>
        </w:rPr>
        <w:t xml:space="preserve">lub dalszych podwykonawców </w:t>
      </w:r>
      <w:r w:rsidRPr="00883AED">
        <w:rPr>
          <w:rFonts w:ascii="Times New Roman" w:hAnsi="Times New Roman" w:cs="Times New Roman"/>
          <w:sz w:val="22"/>
          <w:szCs w:val="22"/>
        </w:rPr>
        <w:t>Wykonawca odpowiada jak za własne.</w:t>
      </w:r>
    </w:p>
    <w:p w:rsidR="00F42713" w:rsidRPr="00883AED" w:rsidRDefault="00F42713" w:rsidP="00EA4826">
      <w:pPr>
        <w:widowControl/>
        <w:numPr>
          <w:ilvl w:val="0"/>
          <w:numId w:val="34"/>
        </w:numPr>
        <w:tabs>
          <w:tab w:val="clear" w:pos="720"/>
          <w:tab w:val="left" w:pos="0"/>
        </w:tabs>
        <w:suppressAutoHyphens w:val="0"/>
        <w:spacing w:line="276" w:lineRule="auto"/>
        <w:ind w:left="284" w:right="-11" w:hanging="426"/>
        <w:textAlignment w:val="auto"/>
        <w:rPr>
          <w:rFonts w:ascii="Times New Roman" w:hAnsi="Times New Roman" w:cs="Times New Roman"/>
          <w:sz w:val="22"/>
          <w:szCs w:val="22"/>
        </w:rPr>
      </w:pPr>
      <w:r w:rsidRPr="00883AED">
        <w:rPr>
          <w:rFonts w:ascii="Times New Roman" w:eastAsia="Times New Roman" w:hAnsi="Times New Roman" w:cs="Times New Roman"/>
          <w:sz w:val="22"/>
          <w:szCs w:val="22"/>
        </w:rPr>
        <w:t xml:space="preserve">Wykonawca, podwykonawca lub dalszy podwykonawca zamówienia na roboty budowlane przedkłada Zamawiającemu poświadczoną za zgodność z oryginałem kopię zawartej umowy </w:t>
      </w:r>
      <w:r w:rsidR="008C0ECF" w:rsidRPr="00883AED">
        <w:rPr>
          <w:rFonts w:ascii="Times New Roman" w:eastAsia="Times New Roman" w:hAnsi="Times New Roman" w:cs="Times New Roman"/>
          <w:sz w:val="22"/>
          <w:szCs w:val="22"/>
        </w:rPr>
        <w:br/>
      </w:r>
      <w:r w:rsidRPr="00883AED">
        <w:rPr>
          <w:rFonts w:ascii="Times New Roman" w:eastAsia="Times New Roman" w:hAnsi="Times New Roman" w:cs="Times New Roman"/>
          <w:sz w:val="22"/>
          <w:szCs w:val="22"/>
        </w:rPr>
        <w:t>o podwykonawstwo, której przedmiotem są dostawy lub usługi, w terminie 7 dni od dnia jej zawarcia, z wyłączeniem umów o podwykonawstwo o wartości mniejszej niż 0,5% wartości umowy w sprawie za</w:t>
      </w:r>
      <w:r w:rsidR="00281A37" w:rsidRPr="00883AED">
        <w:rPr>
          <w:rFonts w:ascii="Times New Roman" w:eastAsia="Times New Roman" w:hAnsi="Times New Roman" w:cs="Times New Roman"/>
          <w:sz w:val="22"/>
          <w:szCs w:val="22"/>
        </w:rPr>
        <w:t>mówienia publiczn</w:t>
      </w:r>
      <w:r w:rsidR="008A24EF" w:rsidRPr="00883AED">
        <w:rPr>
          <w:rFonts w:ascii="Times New Roman" w:eastAsia="Times New Roman" w:hAnsi="Times New Roman" w:cs="Times New Roman"/>
          <w:sz w:val="22"/>
          <w:szCs w:val="22"/>
        </w:rPr>
        <w:t xml:space="preserve">ego oraz umów </w:t>
      </w:r>
      <w:r w:rsidRPr="00883AED">
        <w:rPr>
          <w:rFonts w:ascii="Times New Roman" w:eastAsia="Times New Roman" w:hAnsi="Times New Roman" w:cs="Times New Roman"/>
          <w:sz w:val="22"/>
          <w:szCs w:val="22"/>
        </w:rPr>
        <w:t>o podwykonawstwo, których przedmiot zosta</w:t>
      </w:r>
      <w:r w:rsidR="008A24EF" w:rsidRPr="00883AED">
        <w:rPr>
          <w:rFonts w:ascii="Times New Roman" w:eastAsia="Times New Roman" w:hAnsi="Times New Roman" w:cs="Times New Roman"/>
          <w:sz w:val="22"/>
          <w:szCs w:val="22"/>
        </w:rPr>
        <w:t xml:space="preserve">ł wskazany przez Zamawiającego </w:t>
      </w:r>
      <w:r w:rsidRPr="00883AED">
        <w:rPr>
          <w:rFonts w:ascii="Times New Roman" w:eastAsia="Times New Roman" w:hAnsi="Times New Roman" w:cs="Times New Roman"/>
          <w:sz w:val="22"/>
          <w:szCs w:val="22"/>
        </w:rPr>
        <w:t>w specyfikacji warunków zamówienia, jako niepodlegający niniejszemu obowiązkowi.</w:t>
      </w:r>
    </w:p>
    <w:p w:rsidR="00F42713" w:rsidRPr="00883AED" w:rsidRDefault="00F42713" w:rsidP="00EA4826">
      <w:pPr>
        <w:widowControl/>
        <w:numPr>
          <w:ilvl w:val="0"/>
          <w:numId w:val="34"/>
        </w:numPr>
        <w:tabs>
          <w:tab w:val="clear" w:pos="720"/>
          <w:tab w:val="left" w:pos="0"/>
        </w:tabs>
        <w:suppressAutoHyphens w:val="0"/>
        <w:spacing w:line="276" w:lineRule="auto"/>
        <w:ind w:left="284" w:right="-11" w:hanging="426"/>
        <w:textAlignment w:val="auto"/>
        <w:rPr>
          <w:rFonts w:ascii="Times New Roman" w:hAnsi="Times New Roman" w:cs="Times New Roman"/>
          <w:sz w:val="22"/>
          <w:szCs w:val="22"/>
        </w:rPr>
      </w:pPr>
      <w:r w:rsidRPr="00883AED">
        <w:rPr>
          <w:rFonts w:ascii="Times New Roman" w:eastAsia="Times New Roman" w:hAnsi="Times New Roman" w:cs="Times New Roman"/>
          <w:sz w:val="22"/>
          <w:szCs w:val="22"/>
        </w:rPr>
        <w:t xml:space="preserve">W przypadku, o którym mowa w ust. 16, jeżeli termin zapłaty wynagrodzenia jest dłuższy </w:t>
      </w:r>
      <w:r w:rsidR="008C0ECF" w:rsidRPr="00883AED">
        <w:rPr>
          <w:rFonts w:ascii="Times New Roman" w:eastAsia="Times New Roman" w:hAnsi="Times New Roman" w:cs="Times New Roman"/>
          <w:sz w:val="22"/>
          <w:szCs w:val="22"/>
        </w:rPr>
        <w:br/>
      </w:r>
      <w:r w:rsidRPr="00883AED">
        <w:rPr>
          <w:rFonts w:ascii="Times New Roman" w:eastAsia="Times New Roman" w:hAnsi="Times New Roman" w:cs="Times New Roman"/>
          <w:sz w:val="22"/>
          <w:szCs w:val="22"/>
        </w:rPr>
        <w:t>niż określony w ust. 4, Zamawiający inform</w:t>
      </w:r>
      <w:r w:rsidR="008C0ECF" w:rsidRPr="00883AED">
        <w:rPr>
          <w:rFonts w:ascii="Times New Roman" w:eastAsia="Times New Roman" w:hAnsi="Times New Roman" w:cs="Times New Roman"/>
          <w:sz w:val="22"/>
          <w:szCs w:val="22"/>
        </w:rPr>
        <w:t xml:space="preserve">uje o tym Wykonawcę i wzywa go </w:t>
      </w:r>
      <w:r w:rsidRPr="00883AED">
        <w:rPr>
          <w:rFonts w:ascii="Times New Roman" w:eastAsia="Times New Roman" w:hAnsi="Times New Roman" w:cs="Times New Roman"/>
          <w:sz w:val="22"/>
          <w:szCs w:val="22"/>
        </w:rPr>
        <w:t>do doprowadzenia do zmiany tej umowy pod rygorem wystąpienia o zapłatę kary umownej.</w:t>
      </w:r>
    </w:p>
    <w:p w:rsidR="00F42713" w:rsidRPr="00883AED" w:rsidRDefault="00F42713" w:rsidP="00EA4826">
      <w:pPr>
        <w:numPr>
          <w:ilvl w:val="0"/>
          <w:numId w:val="34"/>
        </w:numPr>
        <w:tabs>
          <w:tab w:val="clear" w:pos="720"/>
          <w:tab w:val="left" w:pos="0"/>
        </w:tabs>
        <w:spacing w:line="276" w:lineRule="auto"/>
        <w:ind w:left="284" w:right="-11" w:hanging="426"/>
        <w:rPr>
          <w:rFonts w:ascii="Times New Roman" w:eastAsia="Times New Roman" w:hAnsi="Times New Roman" w:cs="Times New Roman"/>
          <w:sz w:val="22"/>
          <w:szCs w:val="22"/>
        </w:rPr>
      </w:pPr>
      <w:r w:rsidRPr="00883AED">
        <w:rPr>
          <w:rFonts w:ascii="Times New Roman" w:eastAsia="Times New Roman" w:hAnsi="Times New Roman" w:cs="Times New Roman"/>
          <w:sz w:val="22"/>
          <w:szCs w:val="22"/>
        </w:rPr>
        <w:t xml:space="preserve">W sprawach nieuregulowanych w niniejszej umowie, a dotyczących podwykonawców </w:t>
      </w:r>
      <w:r w:rsidRPr="00883AED">
        <w:rPr>
          <w:rFonts w:ascii="Times New Roman" w:eastAsia="Times New Roman" w:hAnsi="Times New Roman" w:cs="Times New Roman"/>
          <w:sz w:val="22"/>
          <w:szCs w:val="22"/>
        </w:rPr>
        <w:br/>
        <w:t xml:space="preserve">i dalszych podwykonawców będą miały zastosowanie właściwe przepisy ustawy </w:t>
      </w:r>
      <w:r w:rsidR="009D06A8" w:rsidRPr="00883AED">
        <w:rPr>
          <w:rFonts w:ascii="Times New Roman" w:eastAsia="Times New Roman" w:hAnsi="Times New Roman" w:cs="Times New Roman"/>
          <w:sz w:val="22"/>
          <w:szCs w:val="22"/>
        </w:rPr>
        <w:t>z dnia 11 września 2019 r. Prawo</w:t>
      </w:r>
      <w:r w:rsidR="008D5ED1" w:rsidRPr="00883AED">
        <w:rPr>
          <w:rFonts w:ascii="Times New Roman" w:eastAsia="Times New Roman" w:hAnsi="Times New Roman" w:cs="Times New Roman"/>
          <w:sz w:val="22"/>
          <w:szCs w:val="22"/>
        </w:rPr>
        <w:t xml:space="preserve"> zamówień publicznych (Dz. U. </w:t>
      </w:r>
      <w:r w:rsidR="009D06A8" w:rsidRPr="00883AED">
        <w:rPr>
          <w:rFonts w:ascii="Times New Roman" w:eastAsia="Times New Roman" w:hAnsi="Times New Roman" w:cs="Times New Roman"/>
          <w:sz w:val="22"/>
          <w:szCs w:val="22"/>
        </w:rPr>
        <w:t>2019 poz. 2019 ze zm.)</w:t>
      </w:r>
      <w:r w:rsidRPr="00883AED">
        <w:rPr>
          <w:rFonts w:ascii="Times New Roman" w:eastAsia="Times New Roman" w:hAnsi="Times New Roman" w:cs="Times New Roman"/>
          <w:sz w:val="22"/>
          <w:szCs w:val="22"/>
        </w:rPr>
        <w:t xml:space="preserve">. </w:t>
      </w:r>
    </w:p>
    <w:p w:rsidR="00734AFD" w:rsidRPr="00883AED" w:rsidRDefault="00734AFD" w:rsidP="006E765C">
      <w:pPr>
        <w:pStyle w:val="Default"/>
        <w:spacing w:line="276" w:lineRule="auto"/>
        <w:rPr>
          <w:b/>
          <w:bCs/>
          <w:color w:val="auto"/>
          <w:sz w:val="22"/>
          <w:szCs w:val="22"/>
        </w:rPr>
      </w:pP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 12</w:t>
      </w: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Kary umowne</w:t>
      </w:r>
    </w:p>
    <w:p w:rsidR="00176D7A" w:rsidRPr="00883AED" w:rsidRDefault="000023AE" w:rsidP="00EA4826">
      <w:pPr>
        <w:pStyle w:val="Default"/>
        <w:numPr>
          <w:ilvl w:val="0"/>
          <w:numId w:val="9"/>
        </w:numPr>
        <w:spacing w:line="276" w:lineRule="auto"/>
        <w:ind w:left="284" w:hanging="284"/>
        <w:jc w:val="both"/>
        <w:rPr>
          <w:color w:val="auto"/>
          <w:sz w:val="22"/>
          <w:szCs w:val="22"/>
        </w:rPr>
      </w:pPr>
      <w:r w:rsidRPr="00883AED">
        <w:rPr>
          <w:color w:val="auto"/>
          <w:sz w:val="22"/>
          <w:szCs w:val="22"/>
        </w:rPr>
        <w:t xml:space="preserve">Strony </w:t>
      </w:r>
      <w:r w:rsidR="00180918" w:rsidRPr="00883AED">
        <w:rPr>
          <w:color w:val="auto"/>
          <w:sz w:val="22"/>
          <w:szCs w:val="22"/>
        </w:rPr>
        <w:t xml:space="preserve">z zastrzeżeniem ust. 4 </w:t>
      </w:r>
      <w:r w:rsidRPr="00883AED">
        <w:rPr>
          <w:color w:val="auto"/>
          <w:sz w:val="22"/>
          <w:szCs w:val="22"/>
        </w:rPr>
        <w:t xml:space="preserve">postanawiają, że obowiązującą formę odszkodowania stanowią kary umowne. </w:t>
      </w:r>
      <w:r w:rsidR="00176D7A" w:rsidRPr="00883AED">
        <w:rPr>
          <w:color w:val="auto"/>
          <w:sz w:val="22"/>
          <w:szCs w:val="22"/>
        </w:rPr>
        <w:t xml:space="preserve">Wykonawca zobowiązany jest do zapłaty Zamawiającemu kar umownych </w:t>
      </w:r>
      <w:r w:rsidR="006958AE" w:rsidRPr="00883AED">
        <w:rPr>
          <w:color w:val="auto"/>
          <w:sz w:val="22"/>
          <w:szCs w:val="22"/>
        </w:rPr>
        <w:br/>
      </w:r>
      <w:r w:rsidR="00176D7A" w:rsidRPr="00883AED">
        <w:rPr>
          <w:color w:val="auto"/>
          <w:sz w:val="22"/>
          <w:szCs w:val="22"/>
        </w:rPr>
        <w:t xml:space="preserve">w następujących przypadkach i wysokościach: </w:t>
      </w:r>
    </w:p>
    <w:p w:rsidR="00176D7A" w:rsidRPr="00883AED" w:rsidRDefault="00176D7A" w:rsidP="00EA4826">
      <w:pPr>
        <w:pStyle w:val="Default"/>
        <w:numPr>
          <w:ilvl w:val="1"/>
          <w:numId w:val="9"/>
        </w:numPr>
        <w:spacing w:line="276" w:lineRule="auto"/>
        <w:ind w:left="567" w:hanging="283"/>
        <w:jc w:val="both"/>
        <w:rPr>
          <w:color w:val="auto"/>
          <w:sz w:val="22"/>
          <w:szCs w:val="22"/>
        </w:rPr>
      </w:pPr>
      <w:r w:rsidRPr="00883AED">
        <w:rPr>
          <w:color w:val="auto"/>
          <w:sz w:val="22"/>
          <w:szCs w:val="22"/>
        </w:rPr>
        <w:t>za opóźnienie w oddaniu przedmiotu umowy</w:t>
      </w:r>
      <w:r w:rsidR="00291178" w:rsidRPr="00883AED">
        <w:rPr>
          <w:color w:val="auto"/>
          <w:sz w:val="22"/>
          <w:szCs w:val="22"/>
        </w:rPr>
        <w:t xml:space="preserve"> </w:t>
      </w:r>
      <w:r w:rsidR="00667C42" w:rsidRPr="00883AED">
        <w:rPr>
          <w:color w:val="auto"/>
          <w:sz w:val="22"/>
          <w:szCs w:val="22"/>
        </w:rPr>
        <w:t xml:space="preserve">przekraczającym termin wskazany </w:t>
      </w:r>
      <w:r w:rsidR="00090056" w:rsidRPr="00883AED">
        <w:rPr>
          <w:color w:val="auto"/>
          <w:sz w:val="22"/>
          <w:szCs w:val="22"/>
        </w:rPr>
        <w:t xml:space="preserve">w § 5 </w:t>
      </w:r>
      <w:r w:rsidR="00291178" w:rsidRPr="00883AED">
        <w:rPr>
          <w:color w:val="auto"/>
          <w:sz w:val="22"/>
          <w:szCs w:val="22"/>
        </w:rPr>
        <w:t xml:space="preserve">ust. 2 </w:t>
      </w:r>
      <w:r w:rsidR="00090056" w:rsidRPr="00883AED">
        <w:rPr>
          <w:color w:val="auto"/>
          <w:sz w:val="22"/>
          <w:szCs w:val="22"/>
        </w:rPr>
        <w:br/>
      </w:r>
      <w:r w:rsidR="006E765C">
        <w:rPr>
          <w:color w:val="auto"/>
          <w:sz w:val="22"/>
          <w:szCs w:val="22"/>
        </w:rPr>
        <w:t>– 0,2</w:t>
      </w:r>
      <w:r w:rsidR="009F69AE" w:rsidRPr="00883AED">
        <w:rPr>
          <w:color w:val="auto"/>
          <w:sz w:val="22"/>
          <w:szCs w:val="22"/>
        </w:rPr>
        <w:t>5</w:t>
      </w:r>
      <w:r w:rsidRPr="00883AED">
        <w:rPr>
          <w:color w:val="auto"/>
          <w:sz w:val="22"/>
          <w:szCs w:val="22"/>
        </w:rPr>
        <w:t>% wartości umowy wskazanej w §</w:t>
      </w:r>
      <w:r w:rsidR="00D6453C" w:rsidRPr="00883AED">
        <w:rPr>
          <w:color w:val="auto"/>
          <w:sz w:val="22"/>
          <w:szCs w:val="22"/>
        </w:rPr>
        <w:t xml:space="preserve"> </w:t>
      </w:r>
      <w:r w:rsidRPr="00883AED">
        <w:rPr>
          <w:color w:val="auto"/>
          <w:sz w:val="22"/>
          <w:szCs w:val="22"/>
        </w:rPr>
        <w:t>6 ust.</w:t>
      </w:r>
      <w:r w:rsidR="001D3C37" w:rsidRPr="00883AED">
        <w:rPr>
          <w:color w:val="auto"/>
          <w:sz w:val="22"/>
          <w:szCs w:val="22"/>
        </w:rPr>
        <w:t xml:space="preserve"> </w:t>
      </w:r>
      <w:r w:rsidRPr="00883AED">
        <w:rPr>
          <w:color w:val="auto"/>
          <w:sz w:val="22"/>
          <w:szCs w:val="22"/>
        </w:rPr>
        <w:t xml:space="preserve">1 niniejszej umowy za każdy dzień opóźnienia, </w:t>
      </w:r>
    </w:p>
    <w:p w:rsidR="00176D7A" w:rsidRPr="00883AED" w:rsidRDefault="00176D7A" w:rsidP="00EA4826">
      <w:pPr>
        <w:pStyle w:val="Default"/>
        <w:numPr>
          <w:ilvl w:val="1"/>
          <w:numId w:val="9"/>
        </w:numPr>
        <w:spacing w:line="276" w:lineRule="auto"/>
        <w:ind w:left="567" w:hanging="283"/>
        <w:jc w:val="both"/>
        <w:rPr>
          <w:color w:val="auto"/>
          <w:sz w:val="22"/>
          <w:szCs w:val="22"/>
        </w:rPr>
      </w:pPr>
      <w:r w:rsidRPr="00883AED">
        <w:rPr>
          <w:color w:val="auto"/>
          <w:sz w:val="22"/>
          <w:szCs w:val="22"/>
        </w:rPr>
        <w:lastRenderedPageBreak/>
        <w:t xml:space="preserve">za opóźnienie w usunięciu wad, usterek stwierdzonych przy odbiorze końcowym oraz </w:t>
      </w:r>
      <w:r w:rsidR="006B1A7B" w:rsidRPr="00883AED">
        <w:rPr>
          <w:color w:val="auto"/>
          <w:sz w:val="22"/>
          <w:szCs w:val="22"/>
        </w:rPr>
        <w:br/>
      </w:r>
      <w:r w:rsidRPr="00883AED">
        <w:rPr>
          <w:color w:val="auto"/>
          <w:sz w:val="22"/>
          <w:szCs w:val="22"/>
        </w:rPr>
        <w:t xml:space="preserve">w okresie rękojmi lub gwarancji – </w:t>
      </w:r>
      <w:r w:rsidR="006E765C">
        <w:rPr>
          <w:color w:val="auto"/>
          <w:sz w:val="22"/>
          <w:szCs w:val="22"/>
        </w:rPr>
        <w:t>0,2</w:t>
      </w:r>
      <w:r w:rsidR="009F69AE" w:rsidRPr="00883AED">
        <w:rPr>
          <w:color w:val="auto"/>
          <w:sz w:val="22"/>
          <w:szCs w:val="22"/>
        </w:rPr>
        <w:t>5</w:t>
      </w:r>
      <w:r w:rsidR="0031321B" w:rsidRPr="00883AED">
        <w:rPr>
          <w:color w:val="auto"/>
          <w:sz w:val="22"/>
          <w:szCs w:val="22"/>
        </w:rPr>
        <w:t>% wartości umowy wskazanej w § 6 ust. 1 niniejszej umowy</w:t>
      </w:r>
      <w:r w:rsidRPr="00883AED">
        <w:rPr>
          <w:color w:val="auto"/>
          <w:sz w:val="22"/>
          <w:szCs w:val="22"/>
        </w:rPr>
        <w:t xml:space="preserve"> za każdy dzień opóźnienia liczony od dnia wyznaczonego na usunięcie wad, </w:t>
      </w:r>
    </w:p>
    <w:p w:rsidR="00176D7A" w:rsidRPr="00883AED" w:rsidRDefault="00176D7A" w:rsidP="00EA4826">
      <w:pPr>
        <w:pStyle w:val="Default"/>
        <w:numPr>
          <w:ilvl w:val="1"/>
          <w:numId w:val="9"/>
        </w:numPr>
        <w:spacing w:line="276" w:lineRule="auto"/>
        <w:ind w:left="567" w:hanging="283"/>
        <w:jc w:val="both"/>
        <w:rPr>
          <w:color w:val="auto"/>
          <w:sz w:val="22"/>
          <w:szCs w:val="22"/>
        </w:rPr>
      </w:pPr>
      <w:r w:rsidRPr="00883AED">
        <w:rPr>
          <w:color w:val="auto"/>
          <w:sz w:val="22"/>
          <w:szCs w:val="22"/>
        </w:rPr>
        <w:t xml:space="preserve">za odstąpienie przez Zamawiającego od umowy z przyczyn leżących po stronie Wykonawcy </w:t>
      </w:r>
      <w:r w:rsidR="00090056" w:rsidRPr="00883AED">
        <w:rPr>
          <w:color w:val="auto"/>
          <w:sz w:val="22"/>
          <w:szCs w:val="22"/>
        </w:rPr>
        <w:br/>
      </w:r>
      <w:r w:rsidRPr="00883AED">
        <w:rPr>
          <w:color w:val="auto"/>
          <w:sz w:val="22"/>
          <w:szCs w:val="22"/>
        </w:rPr>
        <w:t>lub wypowiedzenie przez Zamawiającego umowy z przyczyn leżących po stronie Wykonawcy – 10% wartości umowy wskazanej w § 6 ust.</w:t>
      </w:r>
      <w:r w:rsidR="001D3C37" w:rsidRPr="00883AED">
        <w:rPr>
          <w:color w:val="auto"/>
          <w:sz w:val="22"/>
          <w:szCs w:val="22"/>
        </w:rPr>
        <w:t xml:space="preserve"> </w:t>
      </w:r>
      <w:r w:rsidRPr="00883AED">
        <w:rPr>
          <w:color w:val="auto"/>
          <w:sz w:val="22"/>
          <w:szCs w:val="22"/>
        </w:rPr>
        <w:t xml:space="preserve">1 niniejszej umowy (dotyczy odstąpienia </w:t>
      </w:r>
      <w:r w:rsidR="00090056" w:rsidRPr="00883AED">
        <w:rPr>
          <w:color w:val="auto"/>
          <w:sz w:val="22"/>
          <w:szCs w:val="22"/>
        </w:rPr>
        <w:br/>
      </w:r>
      <w:r w:rsidRPr="00883AED">
        <w:rPr>
          <w:color w:val="auto"/>
          <w:sz w:val="22"/>
          <w:szCs w:val="22"/>
        </w:rPr>
        <w:t xml:space="preserve">w przypadku nierozpoczęcia realizowania umowy przez Wykonawcę). </w:t>
      </w:r>
    </w:p>
    <w:p w:rsidR="00176D7A" w:rsidRPr="00883AED" w:rsidRDefault="00176D7A" w:rsidP="00EA4826">
      <w:pPr>
        <w:pStyle w:val="Default"/>
        <w:numPr>
          <w:ilvl w:val="1"/>
          <w:numId w:val="9"/>
        </w:numPr>
        <w:spacing w:line="276" w:lineRule="auto"/>
        <w:ind w:left="567" w:hanging="283"/>
        <w:jc w:val="both"/>
        <w:rPr>
          <w:color w:val="auto"/>
          <w:sz w:val="22"/>
          <w:szCs w:val="22"/>
        </w:rPr>
      </w:pPr>
      <w:r w:rsidRPr="00883AED">
        <w:rPr>
          <w:color w:val="auto"/>
          <w:sz w:val="22"/>
          <w:szCs w:val="22"/>
        </w:rPr>
        <w:t>za odstąpienie przez Zamawiającego od umowy z przyczyn leżących po stronie Wykonawcy – 20% wartości umowy niezrealizowanej przez Wykonawcę (d</w:t>
      </w:r>
      <w:r w:rsidR="00090056" w:rsidRPr="00883AED">
        <w:rPr>
          <w:color w:val="auto"/>
          <w:sz w:val="22"/>
          <w:szCs w:val="22"/>
        </w:rPr>
        <w:t xml:space="preserve">otyczy odstąpienia w przypadku, </w:t>
      </w:r>
      <w:r w:rsidRPr="00883AED">
        <w:rPr>
          <w:color w:val="auto"/>
          <w:sz w:val="22"/>
          <w:szCs w:val="22"/>
        </w:rPr>
        <w:t xml:space="preserve">kiedy do dnia </w:t>
      </w:r>
      <w:r w:rsidR="009F69AE" w:rsidRPr="00883AED">
        <w:rPr>
          <w:color w:val="auto"/>
          <w:sz w:val="22"/>
          <w:szCs w:val="22"/>
        </w:rPr>
        <w:t>o którym mowa w § 5 ust. 2 niniejszej umowy</w:t>
      </w:r>
      <w:r w:rsidRPr="00883AED">
        <w:rPr>
          <w:color w:val="auto"/>
          <w:sz w:val="22"/>
          <w:szCs w:val="22"/>
        </w:rPr>
        <w:t xml:space="preserve"> Wykonawca nie zrealizował całości przedmiotu umowy). </w:t>
      </w:r>
    </w:p>
    <w:p w:rsidR="00176D7A" w:rsidRPr="00883AED" w:rsidRDefault="00176D7A" w:rsidP="00EA4826">
      <w:pPr>
        <w:pStyle w:val="Default"/>
        <w:numPr>
          <w:ilvl w:val="1"/>
          <w:numId w:val="9"/>
        </w:numPr>
        <w:spacing w:line="276" w:lineRule="auto"/>
        <w:ind w:left="567" w:hanging="283"/>
        <w:jc w:val="both"/>
        <w:rPr>
          <w:color w:val="auto"/>
          <w:sz w:val="22"/>
          <w:szCs w:val="22"/>
        </w:rPr>
      </w:pPr>
      <w:r w:rsidRPr="00883AED">
        <w:rPr>
          <w:color w:val="auto"/>
          <w:sz w:val="22"/>
          <w:szCs w:val="22"/>
        </w:rPr>
        <w:t>za brak ubezpieczenia (ciągłości ubezpieczenia), o którym mowa w §</w:t>
      </w:r>
      <w:r w:rsidR="002E207B" w:rsidRPr="00883AED">
        <w:rPr>
          <w:color w:val="auto"/>
          <w:sz w:val="22"/>
          <w:szCs w:val="22"/>
        </w:rPr>
        <w:t xml:space="preserve"> </w:t>
      </w:r>
      <w:r w:rsidR="00B547F1" w:rsidRPr="00883AED">
        <w:rPr>
          <w:color w:val="auto"/>
          <w:sz w:val="22"/>
          <w:szCs w:val="22"/>
        </w:rPr>
        <w:t>10 umowy – 0,5</w:t>
      </w:r>
      <w:r w:rsidRPr="00883AED">
        <w:rPr>
          <w:color w:val="auto"/>
          <w:sz w:val="22"/>
          <w:szCs w:val="22"/>
        </w:rPr>
        <w:t>% wartości umowy wskazanej w §</w:t>
      </w:r>
      <w:r w:rsidR="00D6453C" w:rsidRPr="00883AED">
        <w:rPr>
          <w:color w:val="auto"/>
          <w:sz w:val="22"/>
          <w:szCs w:val="22"/>
        </w:rPr>
        <w:t xml:space="preserve"> </w:t>
      </w:r>
      <w:r w:rsidRPr="00883AED">
        <w:rPr>
          <w:color w:val="auto"/>
          <w:sz w:val="22"/>
          <w:szCs w:val="22"/>
        </w:rPr>
        <w:t>6 ust.</w:t>
      </w:r>
      <w:r w:rsidR="001D3C37" w:rsidRPr="00883AED">
        <w:rPr>
          <w:color w:val="auto"/>
          <w:sz w:val="22"/>
          <w:szCs w:val="22"/>
        </w:rPr>
        <w:t xml:space="preserve"> </w:t>
      </w:r>
      <w:r w:rsidRPr="00883AED">
        <w:rPr>
          <w:color w:val="auto"/>
          <w:sz w:val="22"/>
          <w:szCs w:val="22"/>
        </w:rPr>
        <w:t xml:space="preserve">1 niniejszej umowy, </w:t>
      </w:r>
    </w:p>
    <w:p w:rsidR="00176D7A" w:rsidRPr="00883AED" w:rsidRDefault="00176D7A" w:rsidP="00EA4826">
      <w:pPr>
        <w:pStyle w:val="Default"/>
        <w:numPr>
          <w:ilvl w:val="1"/>
          <w:numId w:val="9"/>
        </w:numPr>
        <w:spacing w:line="276" w:lineRule="auto"/>
        <w:ind w:left="567" w:hanging="283"/>
        <w:jc w:val="both"/>
        <w:rPr>
          <w:color w:val="auto"/>
          <w:sz w:val="22"/>
          <w:szCs w:val="22"/>
        </w:rPr>
      </w:pPr>
      <w:r w:rsidRPr="00883AED">
        <w:rPr>
          <w:color w:val="auto"/>
          <w:sz w:val="22"/>
          <w:szCs w:val="22"/>
        </w:rPr>
        <w:t>w przypadku braku zapłaty lub nieterminowej zapłaty wynagrod</w:t>
      </w:r>
      <w:r w:rsidR="00090056" w:rsidRPr="00883AED">
        <w:rPr>
          <w:color w:val="auto"/>
          <w:sz w:val="22"/>
          <w:szCs w:val="22"/>
        </w:rPr>
        <w:t xml:space="preserve">zenia należnego </w:t>
      </w:r>
      <w:r w:rsidRPr="00883AED">
        <w:rPr>
          <w:color w:val="auto"/>
          <w:sz w:val="22"/>
          <w:szCs w:val="22"/>
        </w:rPr>
        <w:t>podwykonawcom lub dalszym podwykonawcom – w wysokości 5% wartości umowy wskazanej w §</w:t>
      </w:r>
      <w:r w:rsidR="00D6453C" w:rsidRPr="00883AED">
        <w:rPr>
          <w:color w:val="auto"/>
          <w:sz w:val="22"/>
          <w:szCs w:val="22"/>
        </w:rPr>
        <w:t xml:space="preserve"> </w:t>
      </w:r>
      <w:r w:rsidRPr="00883AED">
        <w:rPr>
          <w:color w:val="auto"/>
          <w:sz w:val="22"/>
          <w:szCs w:val="22"/>
        </w:rPr>
        <w:t>6 ust.</w:t>
      </w:r>
      <w:r w:rsidR="001D3C37" w:rsidRPr="00883AED">
        <w:rPr>
          <w:color w:val="auto"/>
          <w:sz w:val="22"/>
          <w:szCs w:val="22"/>
        </w:rPr>
        <w:t xml:space="preserve"> </w:t>
      </w:r>
      <w:r w:rsidRPr="00883AED">
        <w:rPr>
          <w:color w:val="auto"/>
          <w:sz w:val="22"/>
          <w:szCs w:val="22"/>
        </w:rPr>
        <w:t xml:space="preserve">1 niniejszej umowy, </w:t>
      </w:r>
    </w:p>
    <w:p w:rsidR="00176D7A" w:rsidRPr="00883AED" w:rsidRDefault="00176D7A" w:rsidP="00EA4826">
      <w:pPr>
        <w:pStyle w:val="Default"/>
        <w:numPr>
          <w:ilvl w:val="1"/>
          <w:numId w:val="9"/>
        </w:numPr>
        <w:spacing w:line="276" w:lineRule="auto"/>
        <w:ind w:left="567" w:hanging="283"/>
        <w:jc w:val="both"/>
        <w:rPr>
          <w:color w:val="auto"/>
          <w:sz w:val="22"/>
          <w:szCs w:val="22"/>
        </w:rPr>
      </w:pPr>
      <w:r w:rsidRPr="00883AED">
        <w:rPr>
          <w:color w:val="auto"/>
          <w:sz w:val="22"/>
          <w:szCs w:val="22"/>
        </w:rPr>
        <w:t xml:space="preserve">w przypadku nieprzedłożenia do zaakceptowania projektu umowy lub zmiany umowy </w:t>
      </w:r>
      <w:r w:rsidR="006B1A7B" w:rsidRPr="00883AED">
        <w:rPr>
          <w:color w:val="auto"/>
          <w:sz w:val="22"/>
          <w:szCs w:val="22"/>
        </w:rPr>
        <w:br/>
      </w:r>
      <w:r w:rsidRPr="00883AED">
        <w:rPr>
          <w:color w:val="auto"/>
          <w:sz w:val="22"/>
          <w:szCs w:val="22"/>
        </w:rPr>
        <w:t>o podwykonawstwo, której przedmiotem są roboty budowlane – 0,5 % wartości umownej określonej w §</w:t>
      </w:r>
      <w:r w:rsidR="00D6453C" w:rsidRPr="00883AED">
        <w:rPr>
          <w:color w:val="auto"/>
          <w:sz w:val="22"/>
          <w:szCs w:val="22"/>
        </w:rPr>
        <w:t xml:space="preserve"> </w:t>
      </w:r>
      <w:r w:rsidRPr="00883AED">
        <w:rPr>
          <w:color w:val="auto"/>
          <w:sz w:val="22"/>
          <w:szCs w:val="22"/>
        </w:rPr>
        <w:t>6 ust.</w:t>
      </w:r>
      <w:r w:rsidR="00D6453C" w:rsidRPr="00883AED">
        <w:rPr>
          <w:color w:val="auto"/>
          <w:sz w:val="22"/>
          <w:szCs w:val="22"/>
        </w:rPr>
        <w:t xml:space="preserve"> </w:t>
      </w:r>
      <w:r w:rsidRPr="00883AED">
        <w:rPr>
          <w:color w:val="auto"/>
          <w:sz w:val="22"/>
          <w:szCs w:val="22"/>
        </w:rPr>
        <w:t xml:space="preserve">1, </w:t>
      </w:r>
    </w:p>
    <w:p w:rsidR="00176D7A" w:rsidRPr="00883AED" w:rsidRDefault="00176D7A" w:rsidP="00EA4826">
      <w:pPr>
        <w:pStyle w:val="Default"/>
        <w:numPr>
          <w:ilvl w:val="1"/>
          <w:numId w:val="9"/>
        </w:numPr>
        <w:spacing w:line="276" w:lineRule="auto"/>
        <w:ind w:left="567" w:hanging="283"/>
        <w:jc w:val="both"/>
        <w:rPr>
          <w:color w:val="auto"/>
          <w:sz w:val="22"/>
          <w:szCs w:val="22"/>
        </w:rPr>
      </w:pPr>
      <w:r w:rsidRPr="00883AED">
        <w:rPr>
          <w:color w:val="auto"/>
          <w:sz w:val="22"/>
          <w:szCs w:val="22"/>
        </w:rPr>
        <w:t xml:space="preserve">w przypadku nieprzedłożenia poświadczonej za zgodność z oryginałem kopii </w:t>
      </w:r>
      <w:r w:rsidR="009F69AE" w:rsidRPr="00883AED">
        <w:rPr>
          <w:color w:val="auto"/>
          <w:sz w:val="22"/>
          <w:szCs w:val="22"/>
        </w:rPr>
        <w:t xml:space="preserve">zawartej </w:t>
      </w:r>
      <w:r w:rsidRPr="00883AED">
        <w:rPr>
          <w:color w:val="auto"/>
          <w:sz w:val="22"/>
          <w:szCs w:val="22"/>
        </w:rPr>
        <w:t xml:space="preserve">umowy </w:t>
      </w:r>
      <w:r w:rsidR="006B1A7B" w:rsidRPr="00883AED">
        <w:rPr>
          <w:color w:val="auto"/>
          <w:sz w:val="22"/>
          <w:szCs w:val="22"/>
        </w:rPr>
        <w:br/>
      </w:r>
      <w:r w:rsidRPr="00883AED">
        <w:rPr>
          <w:color w:val="auto"/>
          <w:sz w:val="22"/>
          <w:szCs w:val="22"/>
        </w:rPr>
        <w:t>lub zmiany umowy o podwykonawstwo – 0,5 % wartości umowy określonej w §</w:t>
      </w:r>
      <w:r w:rsidR="00D6453C" w:rsidRPr="00883AED">
        <w:rPr>
          <w:color w:val="auto"/>
          <w:sz w:val="22"/>
          <w:szCs w:val="22"/>
        </w:rPr>
        <w:t xml:space="preserve"> </w:t>
      </w:r>
      <w:r w:rsidRPr="00883AED">
        <w:rPr>
          <w:color w:val="auto"/>
          <w:sz w:val="22"/>
          <w:szCs w:val="22"/>
        </w:rPr>
        <w:t>6 ust.</w:t>
      </w:r>
      <w:r w:rsidR="00D6453C" w:rsidRPr="00883AED">
        <w:rPr>
          <w:color w:val="auto"/>
          <w:sz w:val="22"/>
          <w:szCs w:val="22"/>
        </w:rPr>
        <w:t xml:space="preserve"> </w:t>
      </w:r>
      <w:r w:rsidRPr="00883AED">
        <w:rPr>
          <w:color w:val="auto"/>
          <w:sz w:val="22"/>
          <w:szCs w:val="22"/>
        </w:rPr>
        <w:t xml:space="preserve">1, </w:t>
      </w:r>
    </w:p>
    <w:p w:rsidR="00176D7A" w:rsidRPr="00883AED" w:rsidRDefault="00176D7A" w:rsidP="00EA4826">
      <w:pPr>
        <w:pStyle w:val="Default"/>
        <w:numPr>
          <w:ilvl w:val="1"/>
          <w:numId w:val="9"/>
        </w:numPr>
        <w:spacing w:line="276" w:lineRule="auto"/>
        <w:ind w:left="567" w:hanging="283"/>
        <w:jc w:val="both"/>
        <w:rPr>
          <w:color w:val="auto"/>
          <w:sz w:val="22"/>
          <w:szCs w:val="22"/>
        </w:rPr>
      </w:pPr>
      <w:r w:rsidRPr="00883AED">
        <w:rPr>
          <w:color w:val="auto"/>
          <w:sz w:val="22"/>
          <w:szCs w:val="22"/>
        </w:rPr>
        <w:t xml:space="preserve">w przypadku braku zmiany umowy o podwykonawstwo w zakresie terminu zapłaty, </w:t>
      </w:r>
      <w:r w:rsidR="006B1A7B" w:rsidRPr="00883AED">
        <w:rPr>
          <w:color w:val="auto"/>
          <w:sz w:val="22"/>
          <w:szCs w:val="22"/>
        </w:rPr>
        <w:br/>
      </w:r>
      <w:r w:rsidRPr="00883AED">
        <w:rPr>
          <w:color w:val="auto"/>
          <w:sz w:val="22"/>
          <w:szCs w:val="22"/>
        </w:rPr>
        <w:t>o którym mowa w §</w:t>
      </w:r>
      <w:r w:rsidR="00D6453C" w:rsidRPr="00883AED">
        <w:rPr>
          <w:color w:val="auto"/>
          <w:sz w:val="22"/>
          <w:szCs w:val="22"/>
        </w:rPr>
        <w:t xml:space="preserve"> </w:t>
      </w:r>
      <w:r w:rsidRPr="00883AED">
        <w:rPr>
          <w:color w:val="auto"/>
          <w:sz w:val="22"/>
          <w:szCs w:val="22"/>
        </w:rPr>
        <w:t>11 ust.</w:t>
      </w:r>
      <w:r w:rsidR="00D6453C" w:rsidRPr="00883AED">
        <w:rPr>
          <w:color w:val="auto"/>
          <w:sz w:val="22"/>
          <w:szCs w:val="22"/>
        </w:rPr>
        <w:t xml:space="preserve"> </w:t>
      </w:r>
      <w:r w:rsidR="003E4A90" w:rsidRPr="00883AED">
        <w:rPr>
          <w:color w:val="auto"/>
          <w:sz w:val="22"/>
          <w:szCs w:val="22"/>
        </w:rPr>
        <w:t>17</w:t>
      </w:r>
      <w:r w:rsidRPr="00883AED">
        <w:rPr>
          <w:color w:val="auto"/>
          <w:sz w:val="22"/>
          <w:szCs w:val="22"/>
        </w:rPr>
        <w:t xml:space="preserve"> – 0,5 % wartości umowy określonej w §</w:t>
      </w:r>
      <w:r w:rsidR="00D6453C" w:rsidRPr="00883AED">
        <w:rPr>
          <w:color w:val="auto"/>
          <w:sz w:val="22"/>
          <w:szCs w:val="22"/>
        </w:rPr>
        <w:t xml:space="preserve"> </w:t>
      </w:r>
      <w:r w:rsidRPr="00883AED">
        <w:rPr>
          <w:color w:val="auto"/>
          <w:sz w:val="22"/>
          <w:szCs w:val="22"/>
        </w:rPr>
        <w:t>6 ust.</w:t>
      </w:r>
      <w:r w:rsidR="00D6453C" w:rsidRPr="00883AED">
        <w:rPr>
          <w:color w:val="auto"/>
          <w:sz w:val="22"/>
          <w:szCs w:val="22"/>
        </w:rPr>
        <w:t xml:space="preserve"> </w:t>
      </w:r>
      <w:r w:rsidRPr="00883AED">
        <w:rPr>
          <w:color w:val="auto"/>
          <w:sz w:val="22"/>
          <w:szCs w:val="22"/>
        </w:rPr>
        <w:t xml:space="preserve">1, </w:t>
      </w:r>
    </w:p>
    <w:p w:rsidR="001C079F" w:rsidRPr="00883AED" w:rsidRDefault="00176D7A" w:rsidP="00EA4826">
      <w:pPr>
        <w:pStyle w:val="Default"/>
        <w:numPr>
          <w:ilvl w:val="1"/>
          <w:numId w:val="9"/>
        </w:numPr>
        <w:spacing w:line="276" w:lineRule="auto"/>
        <w:ind w:left="567" w:hanging="425"/>
        <w:jc w:val="both"/>
        <w:rPr>
          <w:color w:val="auto"/>
          <w:sz w:val="22"/>
          <w:szCs w:val="22"/>
        </w:rPr>
      </w:pPr>
      <w:r w:rsidRPr="00883AED">
        <w:rPr>
          <w:color w:val="auto"/>
          <w:sz w:val="22"/>
          <w:szCs w:val="22"/>
        </w:rPr>
        <w:t>w przypadku niespełnienia warunku dotyczącego zatrudnienia, przez cały okres realizacji przedmiotu umowy, osób na podstawie umowy o pracę, o którym mowa w</w:t>
      </w:r>
      <w:r w:rsidR="00367F8E">
        <w:rPr>
          <w:color w:val="auto"/>
          <w:sz w:val="22"/>
          <w:szCs w:val="22"/>
        </w:rPr>
        <w:t xml:space="preserve"> § 1 ust. 5</w:t>
      </w:r>
      <w:r w:rsidRPr="00883AED">
        <w:rPr>
          <w:color w:val="auto"/>
          <w:sz w:val="22"/>
          <w:szCs w:val="22"/>
        </w:rPr>
        <w:t xml:space="preserve">, </w:t>
      </w:r>
      <w:r w:rsidR="00090056" w:rsidRPr="00883AED">
        <w:rPr>
          <w:color w:val="auto"/>
          <w:sz w:val="22"/>
          <w:szCs w:val="22"/>
        </w:rPr>
        <w:br/>
      </w:r>
      <w:r w:rsidR="009F69AE" w:rsidRPr="00883AED">
        <w:rPr>
          <w:color w:val="auto"/>
          <w:sz w:val="22"/>
          <w:szCs w:val="22"/>
        </w:rPr>
        <w:t>w wysokości 2 0</w:t>
      </w:r>
      <w:r w:rsidRPr="00883AED">
        <w:rPr>
          <w:color w:val="auto"/>
          <w:sz w:val="22"/>
          <w:szCs w:val="22"/>
        </w:rPr>
        <w:t>00,00 zł. za każdy, stwierdzony i potwierdzony przypadek,</w:t>
      </w:r>
    </w:p>
    <w:p w:rsidR="001C079F" w:rsidRPr="00883AED" w:rsidRDefault="001C079F" w:rsidP="00EA4826">
      <w:pPr>
        <w:pStyle w:val="Default"/>
        <w:numPr>
          <w:ilvl w:val="1"/>
          <w:numId w:val="9"/>
        </w:numPr>
        <w:spacing w:line="276" w:lineRule="auto"/>
        <w:ind w:left="567" w:hanging="425"/>
        <w:jc w:val="both"/>
        <w:rPr>
          <w:color w:val="auto"/>
          <w:sz w:val="22"/>
          <w:szCs w:val="22"/>
        </w:rPr>
      </w:pPr>
      <w:r w:rsidRPr="00883AED">
        <w:rPr>
          <w:color w:val="auto"/>
          <w:sz w:val="22"/>
          <w:szCs w:val="22"/>
        </w:rPr>
        <w:t xml:space="preserve">w przypadku stwierdzenia, a następnie potwierdzenia </w:t>
      </w:r>
      <w:r w:rsidR="00367F8E">
        <w:rPr>
          <w:color w:val="auto"/>
          <w:sz w:val="22"/>
          <w:szCs w:val="22"/>
        </w:rPr>
        <w:t>nie wywiązywania się z obowiązku</w:t>
      </w:r>
      <w:r w:rsidRPr="00883AED">
        <w:rPr>
          <w:color w:val="auto"/>
          <w:sz w:val="22"/>
          <w:szCs w:val="22"/>
        </w:rPr>
        <w:t xml:space="preserve"> wskazane</w:t>
      </w:r>
      <w:r w:rsidR="00367F8E">
        <w:rPr>
          <w:color w:val="auto"/>
          <w:sz w:val="22"/>
          <w:szCs w:val="22"/>
        </w:rPr>
        <w:t>go</w:t>
      </w:r>
      <w:r w:rsidRPr="00883AED">
        <w:rPr>
          <w:color w:val="auto"/>
          <w:sz w:val="22"/>
          <w:szCs w:val="22"/>
        </w:rPr>
        <w:t xml:space="preserve"> w § 3 ust. 5</w:t>
      </w:r>
      <w:r w:rsidR="00180918" w:rsidRPr="00883AED">
        <w:rPr>
          <w:color w:val="auto"/>
          <w:sz w:val="22"/>
          <w:szCs w:val="22"/>
        </w:rPr>
        <w:t xml:space="preserve"> pkt 5 – w wysokości 500,00 zł</w:t>
      </w:r>
      <w:r w:rsidRPr="00883AED">
        <w:rPr>
          <w:color w:val="auto"/>
          <w:sz w:val="22"/>
          <w:szCs w:val="22"/>
        </w:rPr>
        <w:t xml:space="preserve"> za każdy taki stwierdzony </w:t>
      </w:r>
      <w:r w:rsidR="00367F8E">
        <w:rPr>
          <w:color w:val="auto"/>
          <w:sz w:val="22"/>
          <w:szCs w:val="22"/>
        </w:rPr>
        <w:br/>
      </w:r>
      <w:r w:rsidRPr="00883AED">
        <w:rPr>
          <w:color w:val="auto"/>
          <w:sz w:val="22"/>
          <w:szCs w:val="22"/>
        </w:rPr>
        <w:t>i potwierdzony przypadek</w:t>
      </w:r>
      <w:r w:rsidR="00367F8E">
        <w:rPr>
          <w:color w:val="auto"/>
          <w:sz w:val="22"/>
          <w:szCs w:val="22"/>
        </w:rPr>
        <w:t>,</w:t>
      </w:r>
      <w:r w:rsidRPr="00883AED">
        <w:rPr>
          <w:color w:val="auto"/>
          <w:sz w:val="22"/>
          <w:szCs w:val="22"/>
        </w:rPr>
        <w:t xml:space="preserve"> </w:t>
      </w:r>
    </w:p>
    <w:p w:rsidR="00176D7A" w:rsidRPr="00883AED" w:rsidRDefault="00176D7A" w:rsidP="00EA4826">
      <w:pPr>
        <w:pStyle w:val="Default"/>
        <w:numPr>
          <w:ilvl w:val="1"/>
          <w:numId w:val="9"/>
        </w:numPr>
        <w:spacing w:line="276" w:lineRule="auto"/>
        <w:ind w:left="567" w:hanging="425"/>
        <w:jc w:val="both"/>
        <w:rPr>
          <w:color w:val="auto"/>
          <w:sz w:val="22"/>
          <w:szCs w:val="22"/>
        </w:rPr>
      </w:pPr>
      <w:r w:rsidRPr="00883AED">
        <w:rPr>
          <w:color w:val="auto"/>
          <w:sz w:val="22"/>
          <w:szCs w:val="22"/>
        </w:rPr>
        <w:t xml:space="preserve">w przypadku stwierdzenia, a następnie potwierdzenia </w:t>
      </w:r>
      <w:r w:rsidR="000B07B8" w:rsidRPr="00883AED">
        <w:rPr>
          <w:color w:val="auto"/>
          <w:sz w:val="22"/>
          <w:szCs w:val="22"/>
        </w:rPr>
        <w:t>sytuacji wskazanej</w:t>
      </w:r>
      <w:r w:rsidRPr="00883AED">
        <w:rPr>
          <w:color w:val="auto"/>
          <w:sz w:val="22"/>
          <w:szCs w:val="22"/>
        </w:rPr>
        <w:t xml:space="preserve"> w § 13 ust. 5 </w:t>
      </w:r>
      <w:r w:rsidR="000B07B8" w:rsidRPr="00883AED">
        <w:rPr>
          <w:color w:val="auto"/>
          <w:sz w:val="22"/>
          <w:szCs w:val="22"/>
        </w:rPr>
        <w:t xml:space="preserve">pkt </w:t>
      </w:r>
      <w:r w:rsidR="002E207B" w:rsidRPr="00883AED">
        <w:rPr>
          <w:color w:val="auto"/>
          <w:sz w:val="22"/>
          <w:szCs w:val="22"/>
        </w:rPr>
        <w:t xml:space="preserve">5 </w:t>
      </w:r>
      <w:r w:rsidR="00E2227D" w:rsidRPr="00883AED">
        <w:rPr>
          <w:color w:val="auto"/>
          <w:sz w:val="22"/>
          <w:szCs w:val="22"/>
        </w:rPr>
        <w:br/>
      </w:r>
      <w:r w:rsidRPr="00883AED">
        <w:rPr>
          <w:color w:val="auto"/>
          <w:sz w:val="22"/>
          <w:szCs w:val="22"/>
        </w:rPr>
        <w:t>– w wysokośc</w:t>
      </w:r>
      <w:r w:rsidR="00180918" w:rsidRPr="00883AED">
        <w:rPr>
          <w:color w:val="auto"/>
          <w:sz w:val="22"/>
          <w:szCs w:val="22"/>
        </w:rPr>
        <w:t>i 500,00 zł</w:t>
      </w:r>
      <w:r w:rsidRPr="00883AED">
        <w:rPr>
          <w:color w:val="auto"/>
          <w:sz w:val="22"/>
          <w:szCs w:val="22"/>
        </w:rPr>
        <w:t xml:space="preserve"> za każdy taki stwierdzony i potwierdzony przypadek. </w:t>
      </w:r>
    </w:p>
    <w:p w:rsidR="00176D7A" w:rsidRPr="00883AED" w:rsidRDefault="00176D7A" w:rsidP="00EA4826">
      <w:pPr>
        <w:pStyle w:val="Default"/>
        <w:numPr>
          <w:ilvl w:val="0"/>
          <w:numId w:val="9"/>
        </w:numPr>
        <w:spacing w:line="276" w:lineRule="auto"/>
        <w:ind w:left="284" w:hanging="284"/>
        <w:jc w:val="both"/>
        <w:rPr>
          <w:color w:val="auto"/>
          <w:sz w:val="22"/>
          <w:szCs w:val="22"/>
        </w:rPr>
      </w:pPr>
      <w:r w:rsidRPr="00883AED">
        <w:rPr>
          <w:color w:val="auto"/>
          <w:sz w:val="22"/>
          <w:szCs w:val="22"/>
        </w:rPr>
        <w:t xml:space="preserve">Zapłata kar umownych nie zwalnia Wykonawcy z obowiązku realizacji umowy. </w:t>
      </w:r>
    </w:p>
    <w:p w:rsidR="00176D7A" w:rsidRPr="00883AED" w:rsidRDefault="00176D7A" w:rsidP="00EA4826">
      <w:pPr>
        <w:pStyle w:val="Default"/>
        <w:numPr>
          <w:ilvl w:val="0"/>
          <w:numId w:val="9"/>
        </w:numPr>
        <w:spacing w:line="276" w:lineRule="auto"/>
        <w:ind w:left="284" w:hanging="284"/>
        <w:jc w:val="both"/>
        <w:rPr>
          <w:color w:val="auto"/>
          <w:sz w:val="22"/>
          <w:szCs w:val="22"/>
        </w:rPr>
      </w:pPr>
      <w:r w:rsidRPr="00883AED">
        <w:rPr>
          <w:color w:val="auto"/>
          <w:sz w:val="22"/>
          <w:szCs w:val="22"/>
        </w:rPr>
        <w:t>Łączna wysokość naliczonych kar umownych nie może przekroczyć 30% wartości umownej określonej w § 6 ust.</w:t>
      </w:r>
      <w:r w:rsidR="00D6453C" w:rsidRPr="00883AED">
        <w:rPr>
          <w:color w:val="auto"/>
          <w:sz w:val="22"/>
          <w:szCs w:val="22"/>
        </w:rPr>
        <w:t xml:space="preserve"> </w:t>
      </w:r>
      <w:r w:rsidRPr="00883AED">
        <w:rPr>
          <w:color w:val="auto"/>
          <w:sz w:val="22"/>
          <w:szCs w:val="22"/>
        </w:rPr>
        <w:t xml:space="preserve">1 niniejszej umowy. </w:t>
      </w:r>
    </w:p>
    <w:p w:rsidR="00176D7A" w:rsidRPr="00883AED" w:rsidRDefault="00176D7A" w:rsidP="00EA4826">
      <w:pPr>
        <w:pStyle w:val="Default"/>
        <w:numPr>
          <w:ilvl w:val="0"/>
          <w:numId w:val="9"/>
        </w:numPr>
        <w:spacing w:line="276" w:lineRule="auto"/>
        <w:ind w:left="284" w:hanging="284"/>
        <w:jc w:val="both"/>
        <w:rPr>
          <w:color w:val="auto"/>
          <w:sz w:val="22"/>
          <w:szCs w:val="22"/>
        </w:rPr>
      </w:pPr>
      <w:r w:rsidRPr="00883AED">
        <w:rPr>
          <w:color w:val="auto"/>
          <w:sz w:val="22"/>
          <w:szCs w:val="22"/>
        </w:rPr>
        <w:t>Jeżeli wskutek niewykonania lub nienależytego wykonania zobowiązań umownych Zamawiający poniesie szkodę</w:t>
      </w:r>
      <w:r w:rsidR="00A375A8" w:rsidRPr="00883AED">
        <w:rPr>
          <w:color w:val="auto"/>
          <w:sz w:val="22"/>
          <w:szCs w:val="22"/>
        </w:rPr>
        <w:t xml:space="preserve"> przewyższającą </w:t>
      </w:r>
      <w:r w:rsidR="00970DA0" w:rsidRPr="00883AED">
        <w:rPr>
          <w:color w:val="auto"/>
          <w:sz w:val="22"/>
          <w:szCs w:val="22"/>
        </w:rPr>
        <w:t>swą wartością naliczoną karę umowną</w:t>
      </w:r>
      <w:r w:rsidRPr="00883AED">
        <w:rPr>
          <w:color w:val="auto"/>
          <w:sz w:val="22"/>
          <w:szCs w:val="22"/>
        </w:rPr>
        <w:t xml:space="preserve">, będzie on uprawniony </w:t>
      </w:r>
      <w:r w:rsidR="006958AE" w:rsidRPr="00883AED">
        <w:rPr>
          <w:color w:val="auto"/>
          <w:sz w:val="22"/>
          <w:szCs w:val="22"/>
        </w:rPr>
        <w:br/>
      </w:r>
      <w:r w:rsidRPr="00883AED">
        <w:rPr>
          <w:color w:val="auto"/>
          <w:sz w:val="22"/>
          <w:szCs w:val="22"/>
        </w:rPr>
        <w:t xml:space="preserve">do dochodzenia odszkodowania uzupełniającego do pełnej wysokości szkody na zasadach ogólnych prawa cywilnego, uwzględniając wysokość uzyskanej kary. </w:t>
      </w:r>
    </w:p>
    <w:p w:rsidR="006E621E" w:rsidRPr="00883AED" w:rsidRDefault="006E621E" w:rsidP="00EA4826">
      <w:pPr>
        <w:pStyle w:val="Default"/>
        <w:numPr>
          <w:ilvl w:val="0"/>
          <w:numId w:val="9"/>
        </w:numPr>
        <w:spacing w:line="276" w:lineRule="auto"/>
        <w:ind w:left="284" w:hanging="284"/>
        <w:jc w:val="both"/>
        <w:rPr>
          <w:color w:val="auto"/>
          <w:sz w:val="22"/>
          <w:szCs w:val="22"/>
        </w:rPr>
      </w:pPr>
      <w:r w:rsidRPr="00883AED">
        <w:rPr>
          <w:color w:val="auto"/>
          <w:sz w:val="22"/>
          <w:szCs w:val="22"/>
        </w:rPr>
        <w:t xml:space="preserve">Zamawiający wezwie Wykonawcę do zapłaty wierzytelności wynikających z tytułu kar umownych wraz ze wskazaniem terminu jej zapłaty, tj. kwota kar umownych będzie płatna w terminie 3 dni </w:t>
      </w:r>
      <w:r w:rsidR="00090056" w:rsidRPr="00883AED">
        <w:rPr>
          <w:color w:val="auto"/>
          <w:sz w:val="22"/>
          <w:szCs w:val="22"/>
        </w:rPr>
        <w:br/>
      </w:r>
      <w:r w:rsidRPr="00883AED">
        <w:rPr>
          <w:color w:val="auto"/>
          <w:sz w:val="22"/>
          <w:szCs w:val="22"/>
        </w:rPr>
        <w:t>od daty otrzymania przez Wykonawcę noty księgowej informującej o jej wysokości. W przypadku nieuiszczenia kar umownych w terminie wskazanym w nocie księgowej, Wykonawca wyraża zgodę na potrącenie przez Zamawiającego kar umownych z przysługującej Wykonawcy należności.</w:t>
      </w:r>
    </w:p>
    <w:p w:rsidR="000023AE" w:rsidRPr="00883AED" w:rsidRDefault="000023AE" w:rsidP="00EA4826">
      <w:pPr>
        <w:pStyle w:val="Default"/>
        <w:numPr>
          <w:ilvl w:val="0"/>
          <w:numId w:val="9"/>
        </w:numPr>
        <w:spacing w:line="276" w:lineRule="auto"/>
        <w:ind w:left="284" w:hanging="284"/>
        <w:jc w:val="both"/>
        <w:rPr>
          <w:color w:val="auto"/>
          <w:sz w:val="22"/>
          <w:szCs w:val="22"/>
        </w:rPr>
      </w:pPr>
      <w:r w:rsidRPr="00883AED">
        <w:rPr>
          <w:color w:val="auto"/>
          <w:sz w:val="22"/>
          <w:szCs w:val="22"/>
        </w:rPr>
        <w:t>Za szkody wynikłe z nienależytego wykonania umowy Wykonawca odpowiadać będzie wobec Zamawiającego na zasadach ogólnych w oparciu o przepisy Kodeksu Cywilnego.</w:t>
      </w:r>
    </w:p>
    <w:p w:rsidR="000023AE" w:rsidRPr="00883AED" w:rsidRDefault="000023AE" w:rsidP="00EA4826">
      <w:pPr>
        <w:pStyle w:val="Default"/>
        <w:numPr>
          <w:ilvl w:val="0"/>
          <w:numId w:val="9"/>
        </w:numPr>
        <w:spacing w:line="276" w:lineRule="auto"/>
        <w:ind w:left="284" w:hanging="284"/>
        <w:jc w:val="both"/>
        <w:rPr>
          <w:color w:val="auto"/>
          <w:sz w:val="22"/>
          <w:szCs w:val="22"/>
        </w:rPr>
      </w:pPr>
      <w:r w:rsidRPr="00883AED">
        <w:rPr>
          <w:color w:val="auto"/>
          <w:sz w:val="22"/>
          <w:szCs w:val="22"/>
        </w:rPr>
        <w:lastRenderedPageBreak/>
        <w:t xml:space="preserve">Odstąpienie przez Zamawiającego od umowy z przyczyn leżących po stronie Wykonawcy </w:t>
      </w:r>
      <w:r w:rsidRPr="00883AED">
        <w:rPr>
          <w:color w:val="auto"/>
          <w:sz w:val="22"/>
          <w:szCs w:val="22"/>
        </w:rPr>
        <w:br/>
        <w:t xml:space="preserve">nie wyłącza możliwości naliczenia i dochodzenia przez Zamawiającego kar umownych. </w:t>
      </w:r>
    </w:p>
    <w:p w:rsidR="00176D7A" w:rsidRPr="00883AED" w:rsidRDefault="00176D7A" w:rsidP="00617724">
      <w:pPr>
        <w:pStyle w:val="Default"/>
        <w:spacing w:line="276" w:lineRule="auto"/>
        <w:jc w:val="both"/>
        <w:rPr>
          <w:color w:val="auto"/>
          <w:sz w:val="22"/>
          <w:szCs w:val="22"/>
        </w:rPr>
      </w:pP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 13</w:t>
      </w:r>
    </w:p>
    <w:p w:rsidR="00176D7A" w:rsidRPr="00883AED" w:rsidRDefault="006958AE" w:rsidP="00617724">
      <w:pPr>
        <w:pStyle w:val="Default"/>
        <w:spacing w:line="276" w:lineRule="auto"/>
        <w:jc w:val="center"/>
        <w:rPr>
          <w:color w:val="auto"/>
          <w:sz w:val="22"/>
          <w:szCs w:val="22"/>
        </w:rPr>
      </w:pPr>
      <w:r w:rsidRPr="00883AED">
        <w:rPr>
          <w:b/>
          <w:bCs/>
          <w:color w:val="auto"/>
          <w:sz w:val="22"/>
          <w:szCs w:val="22"/>
        </w:rPr>
        <w:t>Odstąpienie, wypowiedzenie u</w:t>
      </w:r>
      <w:r w:rsidR="00176D7A" w:rsidRPr="00883AED">
        <w:rPr>
          <w:b/>
          <w:bCs/>
          <w:color w:val="auto"/>
          <w:sz w:val="22"/>
          <w:szCs w:val="22"/>
        </w:rPr>
        <w:t>mowy</w:t>
      </w:r>
    </w:p>
    <w:p w:rsidR="00176D7A" w:rsidRPr="00883AED" w:rsidRDefault="00176D7A" w:rsidP="00EA4826">
      <w:pPr>
        <w:pStyle w:val="Default"/>
        <w:numPr>
          <w:ilvl w:val="0"/>
          <w:numId w:val="10"/>
        </w:numPr>
        <w:spacing w:after="27" w:line="276" w:lineRule="auto"/>
        <w:ind w:left="284" w:hanging="284"/>
        <w:jc w:val="both"/>
        <w:rPr>
          <w:color w:val="auto"/>
          <w:sz w:val="22"/>
          <w:szCs w:val="22"/>
        </w:rPr>
      </w:pPr>
      <w:r w:rsidRPr="00883AED">
        <w:rPr>
          <w:color w:val="auto"/>
          <w:sz w:val="22"/>
          <w:szCs w:val="22"/>
        </w:rPr>
        <w:t>Zamawiający ma p</w:t>
      </w:r>
      <w:r w:rsidR="006958AE" w:rsidRPr="00883AED">
        <w:rPr>
          <w:color w:val="auto"/>
          <w:sz w:val="22"/>
          <w:szCs w:val="22"/>
        </w:rPr>
        <w:t>rawo odstąpienia od niniejszej u</w:t>
      </w:r>
      <w:r w:rsidRPr="00883AED">
        <w:rPr>
          <w:color w:val="auto"/>
          <w:sz w:val="22"/>
          <w:szCs w:val="22"/>
        </w:rPr>
        <w:t xml:space="preserve">mowy w przypadku, gdy: </w:t>
      </w:r>
    </w:p>
    <w:p w:rsidR="00176D7A" w:rsidRPr="00883AED" w:rsidRDefault="00176D7A" w:rsidP="00EA4826">
      <w:pPr>
        <w:pStyle w:val="Default"/>
        <w:numPr>
          <w:ilvl w:val="1"/>
          <w:numId w:val="10"/>
        </w:numPr>
        <w:spacing w:line="276" w:lineRule="auto"/>
        <w:ind w:left="567" w:hanging="284"/>
        <w:jc w:val="both"/>
        <w:rPr>
          <w:color w:val="auto"/>
          <w:sz w:val="22"/>
          <w:szCs w:val="22"/>
        </w:rPr>
      </w:pPr>
      <w:r w:rsidRPr="00883AED">
        <w:rPr>
          <w:color w:val="auto"/>
          <w:sz w:val="22"/>
          <w:szCs w:val="22"/>
        </w:rPr>
        <w:t xml:space="preserve">wykonawca nie rozpoczął robót w ciągu 5 dni od </w:t>
      </w:r>
      <w:r w:rsidR="000B07B8" w:rsidRPr="00883AED">
        <w:rPr>
          <w:color w:val="auto"/>
          <w:sz w:val="22"/>
          <w:szCs w:val="22"/>
        </w:rPr>
        <w:t>przekazania</w:t>
      </w:r>
      <w:r w:rsidRPr="00883AED">
        <w:rPr>
          <w:color w:val="auto"/>
          <w:sz w:val="22"/>
          <w:szCs w:val="22"/>
        </w:rPr>
        <w:t xml:space="preserve"> terenu </w:t>
      </w:r>
      <w:r w:rsidR="00CD14DA" w:rsidRPr="00883AED">
        <w:rPr>
          <w:color w:val="auto"/>
          <w:sz w:val="22"/>
          <w:szCs w:val="22"/>
        </w:rPr>
        <w:t>budowy</w:t>
      </w:r>
      <w:r w:rsidRPr="00883AED">
        <w:rPr>
          <w:color w:val="auto"/>
          <w:sz w:val="22"/>
          <w:szCs w:val="22"/>
        </w:rPr>
        <w:t xml:space="preserve"> bez uzasadnionej przyczyny, </w:t>
      </w:r>
    </w:p>
    <w:p w:rsidR="00176D7A" w:rsidRPr="00883AED" w:rsidRDefault="00176D7A" w:rsidP="00EA4826">
      <w:pPr>
        <w:pStyle w:val="Default"/>
        <w:numPr>
          <w:ilvl w:val="1"/>
          <w:numId w:val="10"/>
        </w:numPr>
        <w:spacing w:line="276" w:lineRule="auto"/>
        <w:ind w:left="567" w:hanging="284"/>
        <w:jc w:val="both"/>
        <w:rPr>
          <w:color w:val="auto"/>
          <w:sz w:val="22"/>
          <w:szCs w:val="22"/>
        </w:rPr>
      </w:pPr>
      <w:r w:rsidRPr="00883AED">
        <w:rPr>
          <w:color w:val="auto"/>
          <w:sz w:val="22"/>
          <w:szCs w:val="22"/>
        </w:rPr>
        <w:t xml:space="preserve">przerwa w realizacji przedmiotu umowy trwa dłużej niż 10 dni roboczych, a Wykonawca </w:t>
      </w:r>
      <w:r w:rsidR="00090056" w:rsidRPr="00883AED">
        <w:rPr>
          <w:color w:val="auto"/>
          <w:sz w:val="22"/>
          <w:szCs w:val="22"/>
        </w:rPr>
        <w:br/>
      </w:r>
      <w:r w:rsidRPr="00883AED">
        <w:rPr>
          <w:color w:val="auto"/>
          <w:sz w:val="22"/>
          <w:szCs w:val="22"/>
        </w:rPr>
        <w:t xml:space="preserve">nie podjął się niezwłocznie ich dalszego realizowania po wezwaniu do ich kontynuowania przez Zamawiającego, </w:t>
      </w:r>
    </w:p>
    <w:p w:rsidR="00176D7A" w:rsidRPr="00883AED" w:rsidRDefault="00176D7A" w:rsidP="00EA4826">
      <w:pPr>
        <w:pStyle w:val="Default"/>
        <w:numPr>
          <w:ilvl w:val="1"/>
          <w:numId w:val="10"/>
        </w:numPr>
        <w:spacing w:after="27" w:line="276" w:lineRule="auto"/>
        <w:ind w:left="567" w:hanging="284"/>
        <w:jc w:val="both"/>
        <w:rPr>
          <w:color w:val="auto"/>
          <w:sz w:val="22"/>
          <w:szCs w:val="22"/>
        </w:rPr>
      </w:pPr>
      <w:r w:rsidRPr="00883AED">
        <w:rPr>
          <w:color w:val="auto"/>
          <w:sz w:val="22"/>
          <w:szCs w:val="22"/>
        </w:rPr>
        <w:t xml:space="preserve">zostanie wszczęte postępowanie zmierzające w kierunku likwidacji Wykonawcy, </w:t>
      </w:r>
    </w:p>
    <w:p w:rsidR="00176D7A" w:rsidRPr="00883AED" w:rsidRDefault="00176D7A" w:rsidP="00EA4826">
      <w:pPr>
        <w:pStyle w:val="Default"/>
        <w:numPr>
          <w:ilvl w:val="1"/>
          <w:numId w:val="10"/>
        </w:numPr>
        <w:spacing w:after="27" w:line="276" w:lineRule="auto"/>
        <w:ind w:left="567" w:hanging="284"/>
        <w:jc w:val="both"/>
        <w:rPr>
          <w:color w:val="auto"/>
          <w:sz w:val="22"/>
          <w:szCs w:val="22"/>
        </w:rPr>
      </w:pPr>
      <w:r w:rsidRPr="00883AED">
        <w:rPr>
          <w:color w:val="auto"/>
          <w:sz w:val="22"/>
          <w:szCs w:val="22"/>
        </w:rPr>
        <w:t xml:space="preserve">Zamawiający może odstąpić od umowy w trybie natychmiastowym z powodu niedotrzymania przez Wykonawcę terminu zakończenia realizacji przedmiotu umowy określonego w § 5 ust. 2. W takiej sytuacji (dotyczącej nie zrealizowania części umowy w terminie umownym) odstąpienie nastąpi w części umowy niezrealizowanej przez Wykonawcę, </w:t>
      </w:r>
    </w:p>
    <w:p w:rsidR="00176D7A" w:rsidRPr="00883AED" w:rsidRDefault="00176D7A" w:rsidP="00EA4826">
      <w:pPr>
        <w:pStyle w:val="Default"/>
        <w:numPr>
          <w:ilvl w:val="1"/>
          <w:numId w:val="10"/>
        </w:numPr>
        <w:spacing w:after="27" w:line="276" w:lineRule="auto"/>
        <w:ind w:left="567" w:hanging="284"/>
        <w:jc w:val="both"/>
        <w:rPr>
          <w:color w:val="auto"/>
          <w:sz w:val="22"/>
          <w:szCs w:val="22"/>
        </w:rPr>
      </w:pPr>
      <w:r w:rsidRPr="00883AED">
        <w:rPr>
          <w:color w:val="auto"/>
          <w:sz w:val="22"/>
          <w:szCs w:val="22"/>
        </w:rPr>
        <w:t xml:space="preserve">Wykonawca wprowadzi na teren </w:t>
      </w:r>
      <w:r w:rsidR="00CD14DA" w:rsidRPr="00883AED">
        <w:rPr>
          <w:color w:val="auto"/>
          <w:sz w:val="22"/>
          <w:szCs w:val="22"/>
        </w:rPr>
        <w:t>budowy</w:t>
      </w:r>
      <w:r w:rsidRPr="00883AED">
        <w:rPr>
          <w:color w:val="auto"/>
          <w:sz w:val="22"/>
          <w:szCs w:val="22"/>
        </w:rPr>
        <w:t xml:space="preserve"> bądź będzie próbował wprowadzić na teren </w:t>
      </w:r>
      <w:r w:rsidR="00CD14DA" w:rsidRPr="00883AED">
        <w:rPr>
          <w:color w:val="auto"/>
          <w:sz w:val="22"/>
          <w:szCs w:val="22"/>
        </w:rPr>
        <w:t>budowy</w:t>
      </w:r>
      <w:r w:rsidRPr="00883AED">
        <w:rPr>
          <w:color w:val="auto"/>
          <w:sz w:val="22"/>
          <w:szCs w:val="22"/>
        </w:rPr>
        <w:t xml:space="preserve"> podwykonawców nie zaakceptowanych przez Zamawiającego, </w:t>
      </w:r>
    </w:p>
    <w:p w:rsidR="00176D7A" w:rsidRPr="00883AED" w:rsidRDefault="00176D7A" w:rsidP="00EA4826">
      <w:pPr>
        <w:pStyle w:val="Default"/>
        <w:numPr>
          <w:ilvl w:val="1"/>
          <w:numId w:val="10"/>
        </w:numPr>
        <w:spacing w:after="27" w:line="276" w:lineRule="auto"/>
        <w:ind w:left="567" w:hanging="284"/>
        <w:jc w:val="both"/>
        <w:rPr>
          <w:color w:val="auto"/>
          <w:sz w:val="22"/>
          <w:szCs w:val="22"/>
        </w:rPr>
      </w:pPr>
      <w:r w:rsidRPr="00883AED">
        <w:rPr>
          <w:color w:val="auto"/>
          <w:sz w:val="22"/>
          <w:szCs w:val="22"/>
        </w:rPr>
        <w:t xml:space="preserve">wystąpiła istotna zmiana okoliczności powodującej, że wykonanie umowy nie leży </w:t>
      </w:r>
      <w:r w:rsidR="006B1A7B" w:rsidRPr="00883AED">
        <w:rPr>
          <w:color w:val="auto"/>
          <w:sz w:val="22"/>
          <w:szCs w:val="22"/>
        </w:rPr>
        <w:br/>
      </w:r>
      <w:r w:rsidRPr="00883AED">
        <w:rPr>
          <w:color w:val="auto"/>
          <w:sz w:val="22"/>
          <w:szCs w:val="22"/>
        </w:rPr>
        <w:t xml:space="preserve">w interesie publicznym, czego nie można było przewidzieć w chwili zawarcia umowy, </w:t>
      </w:r>
      <w:r w:rsidR="00090056" w:rsidRPr="00883AED">
        <w:rPr>
          <w:color w:val="auto"/>
          <w:sz w:val="22"/>
          <w:szCs w:val="22"/>
        </w:rPr>
        <w:br/>
      </w:r>
      <w:r w:rsidRPr="00883AED">
        <w:rPr>
          <w:color w:val="auto"/>
          <w:sz w:val="22"/>
          <w:szCs w:val="22"/>
        </w:rPr>
        <w:t xml:space="preserve">lub dalsze wykonywanie umowy może zagrozić istotnemu interesowi bezpieczeństwa państwa lub bezpieczeństwu publicznemu, </w:t>
      </w:r>
    </w:p>
    <w:p w:rsidR="00176D7A" w:rsidRPr="00883AED" w:rsidRDefault="00176D7A" w:rsidP="00EA4826">
      <w:pPr>
        <w:pStyle w:val="Default"/>
        <w:numPr>
          <w:ilvl w:val="1"/>
          <w:numId w:val="10"/>
        </w:numPr>
        <w:spacing w:line="276" w:lineRule="auto"/>
        <w:ind w:left="567" w:hanging="284"/>
        <w:jc w:val="both"/>
        <w:rPr>
          <w:color w:val="auto"/>
          <w:sz w:val="22"/>
          <w:szCs w:val="22"/>
        </w:rPr>
      </w:pPr>
      <w:r w:rsidRPr="00883AED">
        <w:rPr>
          <w:color w:val="auto"/>
          <w:sz w:val="22"/>
          <w:szCs w:val="22"/>
        </w:rPr>
        <w:t xml:space="preserve">zaistnieją okoliczności, o których mowa w art. </w:t>
      </w:r>
      <w:r w:rsidR="00E76B8E" w:rsidRPr="00883AED">
        <w:rPr>
          <w:color w:val="auto"/>
          <w:sz w:val="22"/>
          <w:szCs w:val="22"/>
        </w:rPr>
        <w:t xml:space="preserve">465 </w:t>
      </w:r>
      <w:r w:rsidRPr="00883AED">
        <w:rPr>
          <w:color w:val="auto"/>
          <w:sz w:val="22"/>
          <w:szCs w:val="22"/>
        </w:rPr>
        <w:t xml:space="preserve">ust. 7 ustawy </w:t>
      </w:r>
      <w:proofErr w:type="spellStart"/>
      <w:r w:rsidRPr="00883AED">
        <w:rPr>
          <w:color w:val="auto"/>
          <w:sz w:val="22"/>
          <w:szCs w:val="22"/>
        </w:rPr>
        <w:t>Pzp</w:t>
      </w:r>
      <w:proofErr w:type="spellEnd"/>
      <w:r w:rsidRPr="00883AED">
        <w:rPr>
          <w:color w:val="auto"/>
          <w:sz w:val="22"/>
          <w:szCs w:val="22"/>
        </w:rPr>
        <w:t xml:space="preserve">. </w:t>
      </w:r>
    </w:p>
    <w:p w:rsidR="00176D7A" w:rsidRPr="00883AED" w:rsidRDefault="00176D7A" w:rsidP="00EA4826">
      <w:pPr>
        <w:pStyle w:val="Default"/>
        <w:numPr>
          <w:ilvl w:val="0"/>
          <w:numId w:val="10"/>
        </w:numPr>
        <w:spacing w:line="276" w:lineRule="auto"/>
        <w:ind w:left="284" w:hanging="284"/>
        <w:jc w:val="both"/>
        <w:rPr>
          <w:color w:val="auto"/>
          <w:sz w:val="22"/>
          <w:szCs w:val="22"/>
        </w:rPr>
      </w:pPr>
      <w:r w:rsidRPr="00883AED">
        <w:rPr>
          <w:color w:val="auto"/>
          <w:sz w:val="22"/>
          <w:szCs w:val="22"/>
        </w:rPr>
        <w:t xml:space="preserve">W przypadku, o którym mowa w ust. 1 </w:t>
      </w:r>
      <w:r w:rsidR="002E207B" w:rsidRPr="00883AED">
        <w:rPr>
          <w:color w:val="auto"/>
          <w:sz w:val="22"/>
          <w:szCs w:val="22"/>
        </w:rPr>
        <w:t xml:space="preserve">pkt 6 </w:t>
      </w:r>
      <w:r w:rsidRPr="00883AED">
        <w:rPr>
          <w:color w:val="auto"/>
          <w:sz w:val="22"/>
          <w:szCs w:val="22"/>
        </w:rPr>
        <w:t xml:space="preserve">Wykonawca może żądać jedynie wynagrodzenia należnego mu z tytułu wykonania części umowy, nie może natomiast żądać odszkodowania </w:t>
      </w:r>
      <w:r w:rsidR="00090056" w:rsidRPr="00883AED">
        <w:rPr>
          <w:color w:val="auto"/>
          <w:sz w:val="22"/>
          <w:szCs w:val="22"/>
        </w:rPr>
        <w:br/>
      </w:r>
      <w:r w:rsidRPr="00883AED">
        <w:rPr>
          <w:color w:val="auto"/>
          <w:sz w:val="22"/>
          <w:szCs w:val="22"/>
        </w:rPr>
        <w:t xml:space="preserve">i kar umownych. </w:t>
      </w:r>
    </w:p>
    <w:p w:rsidR="00176D7A" w:rsidRPr="00883AED" w:rsidRDefault="00176D7A" w:rsidP="00EA4826">
      <w:pPr>
        <w:pStyle w:val="Default"/>
        <w:numPr>
          <w:ilvl w:val="0"/>
          <w:numId w:val="10"/>
        </w:numPr>
        <w:spacing w:after="27" w:line="276" w:lineRule="auto"/>
        <w:ind w:left="284" w:hanging="284"/>
        <w:jc w:val="both"/>
        <w:rPr>
          <w:color w:val="auto"/>
          <w:sz w:val="22"/>
          <w:szCs w:val="22"/>
        </w:rPr>
      </w:pPr>
      <w:r w:rsidRPr="00883AED">
        <w:rPr>
          <w:color w:val="auto"/>
          <w:sz w:val="22"/>
          <w:szCs w:val="22"/>
        </w:rPr>
        <w:t xml:space="preserve">Odstąpienie od umowy może nastąpić w ciągu 14 dni od dnia powzięcia wiadomości </w:t>
      </w:r>
      <w:r w:rsidR="006B1A7B" w:rsidRPr="00883AED">
        <w:rPr>
          <w:color w:val="auto"/>
          <w:sz w:val="22"/>
          <w:szCs w:val="22"/>
        </w:rPr>
        <w:br/>
      </w:r>
      <w:r w:rsidRPr="00883AED">
        <w:rPr>
          <w:color w:val="auto"/>
          <w:sz w:val="22"/>
          <w:szCs w:val="22"/>
        </w:rPr>
        <w:t>o okolicznościach, o których mowa powyżej w ust.</w:t>
      </w:r>
      <w:r w:rsidR="002E207B" w:rsidRPr="00883AED">
        <w:rPr>
          <w:color w:val="auto"/>
          <w:sz w:val="22"/>
          <w:szCs w:val="22"/>
        </w:rPr>
        <w:t xml:space="preserve"> </w:t>
      </w:r>
      <w:r w:rsidRPr="00883AED">
        <w:rPr>
          <w:color w:val="auto"/>
          <w:sz w:val="22"/>
          <w:szCs w:val="22"/>
        </w:rPr>
        <w:t xml:space="preserve">1, z wyjątkiem </w:t>
      </w:r>
      <w:r w:rsidR="002E207B" w:rsidRPr="00883AED">
        <w:rPr>
          <w:color w:val="auto"/>
          <w:sz w:val="22"/>
          <w:szCs w:val="22"/>
        </w:rPr>
        <w:t>pkt 6</w:t>
      </w:r>
      <w:r w:rsidRPr="00883AED">
        <w:rPr>
          <w:color w:val="auto"/>
          <w:sz w:val="22"/>
          <w:szCs w:val="22"/>
        </w:rPr>
        <w:t xml:space="preserve">, gdzie termin odstąpienia wynosi 30 dni od powzięcia wiadomości o okolicznościach, o których mowa w ust. 1 </w:t>
      </w:r>
      <w:r w:rsidR="002E207B" w:rsidRPr="00883AED">
        <w:rPr>
          <w:color w:val="auto"/>
          <w:sz w:val="22"/>
          <w:szCs w:val="22"/>
        </w:rPr>
        <w:t>pkt 6</w:t>
      </w:r>
      <w:r w:rsidRPr="00883AED">
        <w:rPr>
          <w:color w:val="auto"/>
          <w:sz w:val="22"/>
          <w:szCs w:val="22"/>
        </w:rPr>
        <w:t xml:space="preserve">. </w:t>
      </w:r>
    </w:p>
    <w:p w:rsidR="00176D7A" w:rsidRPr="00883AED" w:rsidRDefault="00176D7A" w:rsidP="00EA4826">
      <w:pPr>
        <w:pStyle w:val="Default"/>
        <w:numPr>
          <w:ilvl w:val="0"/>
          <w:numId w:val="10"/>
        </w:numPr>
        <w:spacing w:after="27" w:line="276" w:lineRule="auto"/>
        <w:ind w:left="284" w:hanging="284"/>
        <w:jc w:val="both"/>
        <w:rPr>
          <w:color w:val="auto"/>
          <w:sz w:val="22"/>
          <w:szCs w:val="22"/>
        </w:rPr>
      </w:pPr>
      <w:r w:rsidRPr="00883AED">
        <w:rPr>
          <w:color w:val="auto"/>
          <w:sz w:val="22"/>
          <w:szCs w:val="22"/>
        </w:rPr>
        <w:t xml:space="preserve">Odstąpienie od umowy następuje w formie pisemnej pod rygorem nieważności, z podaniem przyczyn odstąpienia. </w:t>
      </w:r>
    </w:p>
    <w:p w:rsidR="00176D7A" w:rsidRPr="00883AED" w:rsidRDefault="00176D7A" w:rsidP="00EA4826">
      <w:pPr>
        <w:pStyle w:val="Default"/>
        <w:numPr>
          <w:ilvl w:val="0"/>
          <w:numId w:val="10"/>
        </w:numPr>
        <w:spacing w:line="276" w:lineRule="auto"/>
        <w:ind w:left="284" w:hanging="284"/>
        <w:jc w:val="both"/>
        <w:rPr>
          <w:color w:val="auto"/>
          <w:sz w:val="22"/>
          <w:szCs w:val="22"/>
        </w:rPr>
      </w:pPr>
      <w:r w:rsidRPr="00883AED">
        <w:rPr>
          <w:color w:val="auto"/>
          <w:sz w:val="22"/>
          <w:szCs w:val="22"/>
        </w:rPr>
        <w:t xml:space="preserve">Zamawiający może wypowiedzieć umowę w trybie natychmiastowym m.in. w następujących przypadkach: </w:t>
      </w:r>
    </w:p>
    <w:p w:rsidR="00176D7A" w:rsidRPr="00883AED" w:rsidRDefault="00176D7A" w:rsidP="00EA4826">
      <w:pPr>
        <w:pStyle w:val="Default"/>
        <w:numPr>
          <w:ilvl w:val="1"/>
          <w:numId w:val="10"/>
        </w:numPr>
        <w:spacing w:line="276" w:lineRule="auto"/>
        <w:ind w:left="567" w:hanging="284"/>
        <w:jc w:val="both"/>
        <w:rPr>
          <w:color w:val="auto"/>
          <w:sz w:val="22"/>
          <w:szCs w:val="22"/>
        </w:rPr>
      </w:pPr>
      <w:r w:rsidRPr="00883AED">
        <w:rPr>
          <w:color w:val="auto"/>
          <w:sz w:val="22"/>
          <w:szCs w:val="22"/>
        </w:rPr>
        <w:t xml:space="preserve">w razie zmniejszenia wielkości sumy ubezpieczenia od odpowiedzialności cywilnej </w:t>
      </w:r>
      <w:r w:rsidR="008A24EF" w:rsidRPr="00883AED">
        <w:rPr>
          <w:color w:val="auto"/>
          <w:sz w:val="22"/>
          <w:szCs w:val="22"/>
        </w:rPr>
        <w:br/>
      </w:r>
      <w:r w:rsidRPr="00883AED">
        <w:rPr>
          <w:color w:val="auto"/>
          <w:sz w:val="22"/>
          <w:szCs w:val="22"/>
        </w:rPr>
        <w:t xml:space="preserve">z tytułu prowadzonej przez Wykonawcę działalności gospodarczej, o </w:t>
      </w:r>
      <w:r w:rsidR="00090056" w:rsidRPr="00883AED">
        <w:rPr>
          <w:color w:val="auto"/>
          <w:sz w:val="22"/>
          <w:szCs w:val="22"/>
        </w:rPr>
        <w:t>której mowa w § 10 ust. 2 umowy,</w:t>
      </w:r>
      <w:r w:rsidRPr="00883AED">
        <w:rPr>
          <w:color w:val="auto"/>
          <w:sz w:val="22"/>
          <w:szCs w:val="22"/>
        </w:rPr>
        <w:t xml:space="preserve"> </w:t>
      </w:r>
    </w:p>
    <w:p w:rsidR="00176D7A" w:rsidRPr="00883AED" w:rsidRDefault="00176D7A" w:rsidP="00EA4826">
      <w:pPr>
        <w:pStyle w:val="Default"/>
        <w:numPr>
          <w:ilvl w:val="1"/>
          <w:numId w:val="10"/>
        </w:numPr>
        <w:spacing w:line="276" w:lineRule="auto"/>
        <w:ind w:left="567" w:hanging="284"/>
        <w:jc w:val="both"/>
        <w:rPr>
          <w:color w:val="auto"/>
          <w:sz w:val="22"/>
          <w:szCs w:val="22"/>
        </w:rPr>
      </w:pPr>
      <w:r w:rsidRPr="00883AED">
        <w:rPr>
          <w:color w:val="auto"/>
          <w:sz w:val="22"/>
          <w:szCs w:val="22"/>
        </w:rPr>
        <w:t xml:space="preserve">w przypadku stwierdzenia przez przedstawiciela Zamawiającego nieprzestrzegania przez osoby skierowane do realizacji przedmiotu </w:t>
      </w:r>
      <w:r w:rsidR="00D959DE" w:rsidRPr="00883AED">
        <w:rPr>
          <w:color w:val="auto"/>
          <w:sz w:val="22"/>
          <w:szCs w:val="22"/>
        </w:rPr>
        <w:t>umowy</w:t>
      </w:r>
      <w:r w:rsidRPr="00883AED">
        <w:rPr>
          <w:color w:val="auto"/>
          <w:sz w:val="22"/>
          <w:szCs w:val="22"/>
        </w:rPr>
        <w:t xml:space="preserve"> przez Wykonawcę przepisów BHP i przepisów przeciwpożarowych</w:t>
      </w:r>
      <w:r w:rsidR="00090056" w:rsidRPr="00883AED">
        <w:rPr>
          <w:color w:val="auto"/>
          <w:sz w:val="22"/>
          <w:szCs w:val="22"/>
        </w:rPr>
        <w:t>,</w:t>
      </w:r>
      <w:r w:rsidRPr="00883AED">
        <w:rPr>
          <w:color w:val="auto"/>
          <w:sz w:val="22"/>
          <w:szCs w:val="22"/>
        </w:rPr>
        <w:t xml:space="preserve"> </w:t>
      </w:r>
    </w:p>
    <w:p w:rsidR="00176D7A" w:rsidRPr="00883AED" w:rsidRDefault="00176D7A" w:rsidP="00EA4826">
      <w:pPr>
        <w:pStyle w:val="Default"/>
        <w:numPr>
          <w:ilvl w:val="1"/>
          <w:numId w:val="10"/>
        </w:numPr>
        <w:spacing w:line="276" w:lineRule="auto"/>
        <w:ind w:left="567" w:hanging="284"/>
        <w:jc w:val="both"/>
        <w:rPr>
          <w:color w:val="auto"/>
          <w:sz w:val="22"/>
          <w:szCs w:val="22"/>
        </w:rPr>
      </w:pPr>
      <w:r w:rsidRPr="00883AED">
        <w:rPr>
          <w:color w:val="auto"/>
          <w:sz w:val="22"/>
          <w:szCs w:val="22"/>
        </w:rPr>
        <w:t xml:space="preserve">w przypadku stwierdzenia przez przedstawiciela Zamawiającego (i potwierdzenia tego faktu przez wezwaną jednostkę Policji), że osoby skierowane do realizacji przedmiotu </w:t>
      </w:r>
      <w:r w:rsidR="00D959DE" w:rsidRPr="00883AED">
        <w:rPr>
          <w:color w:val="auto"/>
          <w:sz w:val="22"/>
          <w:szCs w:val="22"/>
        </w:rPr>
        <w:t>umowy</w:t>
      </w:r>
      <w:r w:rsidRPr="00883AED">
        <w:rPr>
          <w:color w:val="auto"/>
          <w:sz w:val="22"/>
          <w:szCs w:val="22"/>
        </w:rPr>
        <w:t xml:space="preserve"> znajdują się pod wypływem alkoholu bądź innych śr</w:t>
      </w:r>
      <w:r w:rsidR="00090056" w:rsidRPr="00883AED">
        <w:rPr>
          <w:color w:val="auto"/>
          <w:sz w:val="22"/>
          <w:szCs w:val="22"/>
        </w:rPr>
        <w:t>odków odurzających,</w:t>
      </w:r>
      <w:r w:rsidRPr="00883AED">
        <w:rPr>
          <w:color w:val="auto"/>
          <w:sz w:val="22"/>
          <w:szCs w:val="22"/>
        </w:rPr>
        <w:t xml:space="preserve"> </w:t>
      </w:r>
    </w:p>
    <w:p w:rsidR="00176D7A" w:rsidRPr="00883AED" w:rsidRDefault="00176D7A" w:rsidP="00EA4826">
      <w:pPr>
        <w:pStyle w:val="Default"/>
        <w:numPr>
          <w:ilvl w:val="1"/>
          <w:numId w:val="10"/>
        </w:numPr>
        <w:spacing w:line="276" w:lineRule="auto"/>
        <w:ind w:left="567" w:hanging="284"/>
        <w:jc w:val="both"/>
        <w:rPr>
          <w:color w:val="auto"/>
          <w:sz w:val="22"/>
          <w:szCs w:val="22"/>
        </w:rPr>
      </w:pPr>
      <w:r w:rsidRPr="00883AED">
        <w:rPr>
          <w:color w:val="auto"/>
          <w:sz w:val="22"/>
          <w:szCs w:val="22"/>
        </w:rPr>
        <w:t>niezachowany został termin realizacji przedmiotu umowy, o którym mowa w §</w:t>
      </w:r>
      <w:r w:rsidR="006B1A7B" w:rsidRPr="00883AED">
        <w:rPr>
          <w:color w:val="auto"/>
          <w:sz w:val="22"/>
          <w:szCs w:val="22"/>
        </w:rPr>
        <w:t xml:space="preserve"> </w:t>
      </w:r>
      <w:r w:rsidRPr="00883AED">
        <w:rPr>
          <w:color w:val="auto"/>
          <w:sz w:val="22"/>
          <w:szCs w:val="22"/>
        </w:rPr>
        <w:t>5 ust.</w:t>
      </w:r>
      <w:r w:rsidR="00A17D09" w:rsidRPr="00883AED">
        <w:rPr>
          <w:color w:val="auto"/>
          <w:sz w:val="22"/>
          <w:szCs w:val="22"/>
        </w:rPr>
        <w:t xml:space="preserve"> </w:t>
      </w:r>
      <w:r w:rsidRPr="00883AED">
        <w:rPr>
          <w:color w:val="auto"/>
          <w:sz w:val="22"/>
          <w:szCs w:val="22"/>
        </w:rPr>
        <w:t xml:space="preserve">2 </w:t>
      </w:r>
      <w:r w:rsidR="006B1A7B" w:rsidRPr="00883AED">
        <w:rPr>
          <w:color w:val="auto"/>
          <w:sz w:val="22"/>
          <w:szCs w:val="22"/>
        </w:rPr>
        <w:br/>
      </w:r>
      <w:r w:rsidRPr="00883AED">
        <w:rPr>
          <w:color w:val="auto"/>
          <w:sz w:val="22"/>
          <w:szCs w:val="22"/>
        </w:rPr>
        <w:t>z przyczyn leżących po stronie Wykonawcy</w:t>
      </w:r>
      <w:r w:rsidR="00090056" w:rsidRPr="00883AED">
        <w:rPr>
          <w:color w:val="auto"/>
          <w:sz w:val="22"/>
          <w:szCs w:val="22"/>
        </w:rPr>
        <w:t>,</w:t>
      </w:r>
      <w:r w:rsidRPr="00883AED">
        <w:rPr>
          <w:color w:val="auto"/>
          <w:sz w:val="22"/>
          <w:szCs w:val="22"/>
        </w:rPr>
        <w:t xml:space="preserve"> </w:t>
      </w:r>
    </w:p>
    <w:p w:rsidR="00176D7A" w:rsidRPr="00883AED" w:rsidRDefault="00176D7A" w:rsidP="00EA4826">
      <w:pPr>
        <w:pStyle w:val="Default"/>
        <w:numPr>
          <w:ilvl w:val="1"/>
          <w:numId w:val="10"/>
        </w:numPr>
        <w:spacing w:line="276" w:lineRule="auto"/>
        <w:ind w:left="567" w:hanging="284"/>
        <w:jc w:val="both"/>
        <w:rPr>
          <w:color w:val="auto"/>
          <w:sz w:val="22"/>
          <w:szCs w:val="22"/>
        </w:rPr>
      </w:pPr>
      <w:r w:rsidRPr="00883AED">
        <w:rPr>
          <w:color w:val="auto"/>
          <w:sz w:val="22"/>
          <w:szCs w:val="22"/>
        </w:rPr>
        <w:lastRenderedPageBreak/>
        <w:t xml:space="preserve">w przypadku stwierdzenia naruszenia przez Wykonawcę (jego pracowników i osoby, którymi posługuje się przy realizacji przedmiotu </w:t>
      </w:r>
      <w:r w:rsidR="008F4308" w:rsidRPr="00883AED">
        <w:rPr>
          <w:color w:val="auto"/>
          <w:sz w:val="22"/>
          <w:szCs w:val="22"/>
        </w:rPr>
        <w:t>umowy</w:t>
      </w:r>
      <w:r w:rsidRPr="00883AED">
        <w:rPr>
          <w:color w:val="auto"/>
          <w:sz w:val="22"/>
          <w:szCs w:val="22"/>
        </w:rPr>
        <w:t>), podwykonawcę lub da</w:t>
      </w:r>
      <w:r w:rsidR="00F01E7E" w:rsidRPr="00883AED">
        <w:rPr>
          <w:color w:val="auto"/>
          <w:sz w:val="22"/>
          <w:szCs w:val="22"/>
        </w:rPr>
        <w:t>lszego podwykonawcę zapisów § 1</w:t>
      </w:r>
      <w:r w:rsidR="007B69F8">
        <w:rPr>
          <w:color w:val="auto"/>
          <w:sz w:val="22"/>
          <w:szCs w:val="22"/>
        </w:rPr>
        <w:t>6</w:t>
      </w:r>
      <w:r w:rsidRPr="00883AED">
        <w:rPr>
          <w:color w:val="auto"/>
          <w:sz w:val="22"/>
          <w:szCs w:val="22"/>
        </w:rPr>
        <w:t xml:space="preserve"> niniejszej umowy. </w:t>
      </w:r>
    </w:p>
    <w:p w:rsidR="00617724" w:rsidRPr="00883AED" w:rsidRDefault="00617724" w:rsidP="00617724">
      <w:pPr>
        <w:pStyle w:val="Default"/>
        <w:spacing w:line="276" w:lineRule="auto"/>
        <w:jc w:val="both"/>
        <w:rPr>
          <w:color w:val="auto"/>
          <w:sz w:val="22"/>
          <w:szCs w:val="22"/>
        </w:rPr>
      </w:pP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 14</w:t>
      </w: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Siła wyższa</w:t>
      </w:r>
    </w:p>
    <w:p w:rsidR="00176D7A" w:rsidRPr="00883AED" w:rsidRDefault="00176D7A" w:rsidP="00617724">
      <w:pPr>
        <w:pStyle w:val="Default"/>
        <w:spacing w:line="276" w:lineRule="auto"/>
        <w:jc w:val="both"/>
        <w:rPr>
          <w:color w:val="auto"/>
          <w:sz w:val="22"/>
          <w:szCs w:val="22"/>
        </w:rPr>
      </w:pPr>
      <w:r w:rsidRPr="00883AED">
        <w:rPr>
          <w:color w:val="auto"/>
          <w:sz w:val="22"/>
          <w:szCs w:val="22"/>
        </w:rPr>
        <w:t>Wyłącza się odpowiedzialność Stron za niewykon</w:t>
      </w:r>
      <w:r w:rsidR="006958AE" w:rsidRPr="00883AED">
        <w:rPr>
          <w:color w:val="auto"/>
          <w:sz w:val="22"/>
          <w:szCs w:val="22"/>
        </w:rPr>
        <w:t>anie u</w:t>
      </w:r>
      <w:r w:rsidRPr="00883AED">
        <w:rPr>
          <w:color w:val="auto"/>
          <w:sz w:val="22"/>
          <w:szCs w:val="22"/>
        </w:rPr>
        <w:t>mowy spowodowane zaistnieniem okoliczności o charakterze siły wyższej. Przez „</w:t>
      </w:r>
      <w:r w:rsidR="006D5812" w:rsidRPr="00883AED">
        <w:rPr>
          <w:color w:val="auto"/>
          <w:sz w:val="22"/>
          <w:szCs w:val="22"/>
        </w:rPr>
        <w:t>s</w:t>
      </w:r>
      <w:r w:rsidRPr="00883AED">
        <w:rPr>
          <w:color w:val="auto"/>
          <w:sz w:val="22"/>
          <w:szCs w:val="22"/>
        </w:rPr>
        <w:t>iłę wyższą" rozumie się wszelkie wydarzenia, których nie można było</w:t>
      </w:r>
      <w:r w:rsidR="006958AE" w:rsidRPr="00883AED">
        <w:rPr>
          <w:color w:val="auto"/>
          <w:sz w:val="22"/>
          <w:szCs w:val="22"/>
        </w:rPr>
        <w:t xml:space="preserve"> przewidzieć przy podpisywaniu u</w:t>
      </w:r>
      <w:r w:rsidRPr="00883AED">
        <w:rPr>
          <w:color w:val="auto"/>
          <w:sz w:val="22"/>
          <w:szCs w:val="22"/>
        </w:rPr>
        <w:t>mowy, spowodowane wyjątkowymi okolicznościami, takimi jak: wojna, wewnętrzne rozruchy, pożar, powódź, trzęsienie ziemi i inne kataklizmy przyrodnicze, ograniczenia lub nakazy prawne rządów jak również generalne bądź branżowe strajki oficjalnie uznane przez związki zawodowe</w:t>
      </w:r>
      <w:r w:rsidR="009F69AE" w:rsidRPr="00883AED">
        <w:rPr>
          <w:color w:val="auto"/>
          <w:sz w:val="22"/>
          <w:szCs w:val="22"/>
        </w:rPr>
        <w:t xml:space="preserve"> a także pandemii </w:t>
      </w:r>
      <w:proofErr w:type="spellStart"/>
      <w:r w:rsidR="009F69AE" w:rsidRPr="00883AED">
        <w:rPr>
          <w:color w:val="auto"/>
          <w:sz w:val="22"/>
          <w:szCs w:val="22"/>
        </w:rPr>
        <w:t>koronawirusa</w:t>
      </w:r>
      <w:proofErr w:type="spellEnd"/>
      <w:r w:rsidRPr="00883AED">
        <w:rPr>
          <w:color w:val="auto"/>
          <w:sz w:val="22"/>
          <w:szCs w:val="22"/>
        </w:rPr>
        <w:t xml:space="preserve">. Za wypadek wywołany siłą wyższą będzie uznane tylko takie wydarzenie, na którego powstanie i przebieg strona nie miała i nie mogła mieć wpływu, któremu nie mogła się przeciwstawić, i które czyni niemożliwym wywiązanie się stron z zobowiązań umownych. </w:t>
      </w:r>
    </w:p>
    <w:p w:rsidR="008A24EF" w:rsidRDefault="008A24EF" w:rsidP="00617724">
      <w:pPr>
        <w:pStyle w:val="Default"/>
        <w:spacing w:line="276" w:lineRule="auto"/>
        <w:jc w:val="center"/>
        <w:rPr>
          <w:b/>
          <w:bCs/>
          <w:color w:val="auto"/>
          <w:sz w:val="22"/>
          <w:szCs w:val="22"/>
        </w:rPr>
      </w:pP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 15</w:t>
      </w:r>
    </w:p>
    <w:p w:rsidR="008B044A" w:rsidRPr="00883AED" w:rsidRDefault="008B044A" w:rsidP="00617724">
      <w:pPr>
        <w:spacing w:line="276" w:lineRule="auto"/>
        <w:jc w:val="center"/>
        <w:rPr>
          <w:rFonts w:ascii="Times New Roman" w:hAnsi="Times New Roman" w:cs="Times New Roman"/>
          <w:b/>
          <w:bCs/>
          <w:sz w:val="22"/>
          <w:szCs w:val="22"/>
        </w:rPr>
      </w:pPr>
      <w:r w:rsidRPr="00883AED">
        <w:rPr>
          <w:rFonts w:ascii="Times New Roman" w:hAnsi="Times New Roman" w:cs="Times New Roman"/>
          <w:b/>
          <w:bCs/>
          <w:sz w:val="22"/>
          <w:szCs w:val="22"/>
        </w:rPr>
        <w:t>Osoby uprawnione i nadzór nad realizacją umowy</w:t>
      </w:r>
    </w:p>
    <w:p w:rsidR="006E765C" w:rsidRDefault="008B044A" w:rsidP="009A74D5">
      <w:pPr>
        <w:pStyle w:val="Numerator1"/>
        <w:numPr>
          <w:ilvl w:val="0"/>
          <w:numId w:val="21"/>
        </w:numPr>
        <w:spacing w:after="0" w:line="276" w:lineRule="auto"/>
        <w:ind w:left="284" w:hanging="284"/>
        <w:rPr>
          <w:rFonts w:ascii="Times New Roman" w:hAnsi="Times New Roman"/>
          <w:color w:val="auto"/>
          <w:sz w:val="22"/>
          <w:szCs w:val="22"/>
        </w:rPr>
      </w:pPr>
      <w:r w:rsidRPr="00883AED">
        <w:rPr>
          <w:rFonts w:ascii="Times New Roman" w:hAnsi="Times New Roman"/>
          <w:color w:val="auto"/>
          <w:sz w:val="22"/>
          <w:szCs w:val="22"/>
        </w:rPr>
        <w:t xml:space="preserve">Koordynację i bieżący nadzór nad realizacją przedmiotu umowy </w:t>
      </w:r>
      <w:r w:rsidR="009A74D5">
        <w:rPr>
          <w:rFonts w:ascii="Times New Roman" w:hAnsi="Times New Roman"/>
          <w:color w:val="auto"/>
          <w:sz w:val="22"/>
          <w:szCs w:val="22"/>
        </w:rPr>
        <w:t xml:space="preserve">będzie sprawować </w:t>
      </w:r>
      <w:r w:rsidR="00E21972" w:rsidRPr="009A74D5">
        <w:rPr>
          <w:rFonts w:ascii="Times New Roman" w:hAnsi="Times New Roman"/>
          <w:color w:val="auto"/>
          <w:sz w:val="22"/>
          <w:szCs w:val="22"/>
        </w:rPr>
        <w:t xml:space="preserve">przedstawiciel </w:t>
      </w:r>
    </w:p>
    <w:p w:rsidR="006E765C" w:rsidRDefault="006E765C" w:rsidP="006E765C">
      <w:pPr>
        <w:pStyle w:val="Numerator1"/>
        <w:spacing w:after="0" w:line="276" w:lineRule="auto"/>
        <w:ind w:left="360"/>
        <w:rPr>
          <w:rFonts w:ascii="Times New Roman" w:hAnsi="Times New Roman"/>
          <w:color w:val="auto"/>
          <w:sz w:val="22"/>
          <w:szCs w:val="22"/>
        </w:rPr>
      </w:pPr>
      <w:r w:rsidRPr="009A74D5">
        <w:rPr>
          <w:rFonts w:ascii="Times New Roman" w:hAnsi="Times New Roman"/>
          <w:color w:val="auto"/>
          <w:sz w:val="22"/>
          <w:szCs w:val="22"/>
        </w:rPr>
        <w:t xml:space="preserve">Zamawiającego - osoba odpowiedzialna za kontakty z Wykonawcą: </w:t>
      </w:r>
      <w:r>
        <w:rPr>
          <w:rFonts w:ascii="Times New Roman" w:hAnsi="Times New Roman"/>
          <w:color w:val="auto"/>
          <w:sz w:val="22"/>
          <w:szCs w:val="22"/>
        </w:rPr>
        <w:br/>
        <w:t>Pani/Pan ……………………. – pracownik Zamawiającego</w:t>
      </w:r>
      <w:r w:rsidRPr="009A74D5">
        <w:rPr>
          <w:rFonts w:ascii="Times New Roman" w:hAnsi="Times New Roman"/>
          <w:color w:val="auto"/>
          <w:sz w:val="22"/>
          <w:szCs w:val="22"/>
        </w:rPr>
        <w:t>, tel.</w:t>
      </w:r>
      <w:r>
        <w:rPr>
          <w:rFonts w:ascii="Times New Roman" w:hAnsi="Times New Roman"/>
          <w:color w:val="auto"/>
          <w:sz w:val="22"/>
          <w:szCs w:val="22"/>
        </w:rPr>
        <w:t xml:space="preserve"> ......</w:t>
      </w:r>
      <w:r w:rsidRPr="009A74D5">
        <w:rPr>
          <w:rFonts w:ascii="Times New Roman" w:hAnsi="Times New Roman"/>
          <w:color w:val="auto"/>
          <w:sz w:val="22"/>
          <w:szCs w:val="22"/>
        </w:rPr>
        <w:t>.  e-mail: …</w:t>
      </w:r>
      <w:r>
        <w:rPr>
          <w:rFonts w:ascii="Times New Roman" w:hAnsi="Times New Roman"/>
          <w:color w:val="auto"/>
          <w:sz w:val="22"/>
          <w:szCs w:val="22"/>
        </w:rPr>
        <w:t>..........</w:t>
      </w:r>
      <w:r w:rsidRPr="009A74D5">
        <w:rPr>
          <w:rFonts w:ascii="Times New Roman" w:hAnsi="Times New Roman"/>
          <w:color w:val="auto"/>
          <w:sz w:val="22"/>
          <w:szCs w:val="22"/>
        </w:rPr>
        <w:t>.</w:t>
      </w:r>
      <w:r>
        <w:rPr>
          <w:rFonts w:ascii="Times New Roman" w:hAnsi="Times New Roman"/>
          <w:color w:val="auto"/>
          <w:sz w:val="22"/>
          <w:szCs w:val="22"/>
        </w:rPr>
        <w:t>……</w:t>
      </w:r>
      <w:r w:rsidRPr="009A74D5">
        <w:rPr>
          <w:rFonts w:ascii="Times New Roman" w:hAnsi="Times New Roman"/>
          <w:color w:val="auto"/>
          <w:sz w:val="22"/>
          <w:szCs w:val="22"/>
        </w:rPr>
        <w:t>…… .</w:t>
      </w:r>
    </w:p>
    <w:p w:rsidR="008B044A" w:rsidRPr="009A74D5" w:rsidRDefault="008B044A" w:rsidP="006E765C">
      <w:pPr>
        <w:pStyle w:val="Numerator1"/>
        <w:spacing w:after="0" w:line="276" w:lineRule="auto"/>
        <w:ind w:left="284"/>
        <w:rPr>
          <w:rFonts w:ascii="Times New Roman" w:hAnsi="Times New Roman"/>
          <w:color w:val="auto"/>
          <w:sz w:val="22"/>
          <w:szCs w:val="22"/>
        </w:rPr>
      </w:pPr>
      <w:r w:rsidRPr="009A74D5">
        <w:rPr>
          <w:rFonts w:ascii="Times New Roman" w:hAnsi="Times New Roman"/>
          <w:color w:val="auto"/>
          <w:sz w:val="22"/>
          <w:szCs w:val="22"/>
        </w:rPr>
        <w:t xml:space="preserve">Zamawiającego </w:t>
      </w:r>
      <w:r w:rsidR="00E21972" w:rsidRPr="009A74D5">
        <w:rPr>
          <w:rFonts w:ascii="Times New Roman" w:hAnsi="Times New Roman"/>
          <w:color w:val="auto"/>
          <w:sz w:val="22"/>
          <w:szCs w:val="22"/>
        </w:rPr>
        <w:t xml:space="preserve">- osoba odpowiedzialna za kontakty </w:t>
      </w:r>
      <w:r w:rsidRPr="009A74D5">
        <w:rPr>
          <w:rFonts w:ascii="Times New Roman" w:hAnsi="Times New Roman"/>
          <w:color w:val="auto"/>
          <w:sz w:val="22"/>
          <w:szCs w:val="22"/>
        </w:rPr>
        <w:t>z Wykonawcą:</w:t>
      </w:r>
      <w:r w:rsidR="00E21972" w:rsidRPr="009A74D5">
        <w:rPr>
          <w:rFonts w:ascii="Times New Roman" w:hAnsi="Times New Roman"/>
          <w:color w:val="auto"/>
          <w:sz w:val="22"/>
          <w:szCs w:val="22"/>
        </w:rPr>
        <w:t xml:space="preserve"> </w:t>
      </w:r>
      <w:r w:rsidR="009A74D5">
        <w:rPr>
          <w:rFonts w:ascii="Times New Roman" w:hAnsi="Times New Roman"/>
          <w:color w:val="auto"/>
          <w:sz w:val="22"/>
          <w:szCs w:val="22"/>
        </w:rPr>
        <w:br/>
      </w:r>
      <w:r w:rsidR="004361EB">
        <w:rPr>
          <w:rFonts w:ascii="Times New Roman" w:hAnsi="Times New Roman"/>
          <w:color w:val="auto"/>
          <w:sz w:val="22"/>
          <w:szCs w:val="22"/>
        </w:rPr>
        <w:t xml:space="preserve">Pani/Pan …………………………………………. – inspektor nadzoru w specjalności </w:t>
      </w:r>
      <w:proofErr w:type="spellStart"/>
      <w:r w:rsidR="004361EB">
        <w:rPr>
          <w:rFonts w:ascii="Times New Roman" w:hAnsi="Times New Roman"/>
          <w:color w:val="auto"/>
          <w:sz w:val="22"/>
          <w:szCs w:val="22"/>
        </w:rPr>
        <w:t>konstrukcyjno</w:t>
      </w:r>
      <w:proofErr w:type="spellEnd"/>
      <w:r w:rsidR="004361EB">
        <w:rPr>
          <w:rFonts w:ascii="Times New Roman" w:hAnsi="Times New Roman"/>
          <w:color w:val="auto"/>
          <w:sz w:val="22"/>
          <w:szCs w:val="22"/>
        </w:rPr>
        <w:t xml:space="preserve"> – budowlanej nr uprawnień …………….. z dnia ………….</w:t>
      </w:r>
      <w:r w:rsidR="00E21972" w:rsidRPr="009A74D5">
        <w:rPr>
          <w:rFonts w:ascii="Times New Roman" w:hAnsi="Times New Roman"/>
          <w:color w:val="auto"/>
          <w:sz w:val="22"/>
          <w:szCs w:val="22"/>
        </w:rPr>
        <w:t xml:space="preserve">, </w:t>
      </w:r>
      <w:r w:rsidRPr="009A74D5">
        <w:rPr>
          <w:rFonts w:ascii="Times New Roman" w:hAnsi="Times New Roman"/>
          <w:color w:val="auto"/>
          <w:sz w:val="22"/>
          <w:szCs w:val="22"/>
        </w:rPr>
        <w:t>tel.</w:t>
      </w:r>
      <w:r w:rsidR="004361EB">
        <w:rPr>
          <w:rFonts w:ascii="Times New Roman" w:hAnsi="Times New Roman"/>
          <w:color w:val="auto"/>
          <w:sz w:val="22"/>
          <w:szCs w:val="22"/>
        </w:rPr>
        <w:t xml:space="preserve"> </w:t>
      </w:r>
      <w:r w:rsidR="009A74D5">
        <w:rPr>
          <w:rFonts w:ascii="Times New Roman" w:hAnsi="Times New Roman"/>
          <w:color w:val="auto"/>
          <w:sz w:val="22"/>
          <w:szCs w:val="22"/>
        </w:rPr>
        <w:t>......</w:t>
      </w:r>
      <w:r w:rsidR="00090056" w:rsidRPr="009A74D5">
        <w:rPr>
          <w:rFonts w:ascii="Times New Roman" w:hAnsi="Times New Roman"/>
          <w:color w:val="auto"/>
          <w:sz w:val="22"/>
          <w:szCs w:val="22"/>
        </w:rPr>
        <w:t>.</w:t>
      </w:r>
      <w:r w:rsidR="00E21972" w:rsidRPr="009A74D5">
        <w:rPr>
          <w:rFonts w:ascii="Times New Roman" w:hAnsi="Times New Roman"/>
          <w:color w:val="auto"/>
          <w:sz w:val="22"/>
          <w:szCs w:val="22"/>
        </w:rPr>
        <w:t xml:space="preserve">  </w:t>
      </w:r>
      <w:r w:rsidRPr="009A74D5">
        <w:rPr>
          <w:rFonts w:ascii="Times New Roman" w:hAnsi="Times New Roman"/>
          <w:color w:val="auto"/>
          <w:sz w:val="22"/>
          <w:szCs w:val="22"/>
        </w:rPr>
        <w:t>e-mail</w:t>
      </w:r>
      <w:r w:rsidR="00E21972" w:rsidRPr="009A74D5">
        <w:rPr>
          <w:rFonts w:ascii="Times New Roman" w:hAnsi="Times New Roman"/>
          <w:color w:val="auto"/>
          <w:sz w:val="22"/>
          <w:szCs w:val="22"/>
        </w:rPr>
        <w:t>: …</w:t>
      </w:r>
      <w:r w:rsidR="004361EB">
        <w:rPr>
          <w:rFonts w:ascii="Times New Roman" w:hAnsi="Times New Roman"/>
          <w:color w:val="auto"/>
          <w:sz w:val="22"/>
          <w:szCs w:val="22"/>
        </w:rPr>
        <w:t>..........</w:t>
      </w:r>
      <w:r w:rsidR="00090056" w:rsidRPr="009A74D5">
        <w:rPr>
          <w:rFonts w:ascii="Times New Roman" w:hAnsi="Times New Roman"/>
          <w:color w:val="auto"/>
          <w:sz w:val="22"/>
          <w:szCs w:val="22"/>
        </w:rPr>
        <w:t>.</w:t>
      </w:r>
      <w:r w:rsidR="004361EB">
        <w:rPr>
          <w:rFonts w:ascii="Times New Roman" w:hAnsi="Times New Roman"/>
          <w:color w:val="auto"/>
          <w:sz w:val="22"/>
          <w:szCs w:val="22"/>
        </w:rPr>
        <w:t>……</w:t>
      </w:r>
      <w:r w:rsidR="00E21972" w:rsidRPr="009A74D5">
        <w:rPr>
          <w:rFonts w:ascii="Times New Roman" w:hAnsi="Times New Roman"/>
          <w:color w:val="auto"/>
          <w:sz w:val="22"/>
          <w:szCs w:val="22"/>
        </w:rPr>
        <w:t xml:space="preserve">…… </w:t>
      </w:r>
      <w:r w:rsidRPr="009A74D5">
        <w:rPr>
          <w:rFonts w:ascii="Times New Roman" w:hAnsi="Times New Roman"/>
          <w:color w:val="auto"/>
          <w:sz w:val="22"/>
          <w:szCs w:val="22"/>
        </w:rPr>
        <w:t>.</w:t>
      </w:r>
    </w:p>
    <w:p w:rsidR="004361EB" w:rsidRPr="009A74D5" w:rsidRDefault="009A74D5" w:rsidP="004361EB">
      <w:pPr>
        <w:pStyle w:val="Numerator1"/>
        <w:numPr>
          <w:ilvl w:val="0"/>
          <w:numId w:val="21"/>
        </w:numPr>
        <w:spacing w:after="0" w:line="276" w:lineRule="auto"/>
        <w:ind w:left="284" w:hanging="284"/>
        <w:rPr>
          <w:rFonts w:ascii="Times New Roman" w:hAnsi="Times New Roman"/>
          <w:color w:val="auto"/>
          <w:sz w:val="22"/>
          <w:szCs w:val="22"/>
        </w:rPr>
      </w:pPr>
      <w:r w:rsidRPr="004361EB">
        <w:rPr>
          <w:rFonts w:ascii="Times New Roman" w:hAnsi="Times New Roman"/>
          <w:sz w:val="22"/>
          <w:szCs w:val="22"/>
        </w:rPr>
        <w:t xml:space="preserve">Wykonawca ustanawia przedstawiciela - osobę odpowiedzialną za kontakty z Zamawiającym: </w:t>
      </w:r>
      <w:r w:rsidRPr="004361EB">
        <w:rPr>
          <w:rFonts w:ascii="Times New Roman" w:hAnsi="Times New Roman"/>
          <w:sz w:val="22"/>
          <w:szCs w:val="22"/>
        </w:rPr>
        <w:br/>
      </w:r>
      <w:r w:rsidR="004361EB">
        <w:rPr>
          <w:rFonts w:ascii="Times New Roman" w:hAnsi="Times New Roman"/>
          <w:color w:val="auto"/>
          <w:sz w:val="22"/>
          <w:szCs w:val="22"/>
        </w:rPr>
        <w:t xml:space="preserve">Pani/Pan …………………………………………. – kierownik budowy (robót) w specjalności </w:t>
      </w:r>
      <w:proofErr w:type="spellStart"/>
      <w:r w:rsidR="004361EB">
        <w:rPr>
          <w:rFonts w:ascii="Times New Roman" w:hAnsi="Times New Roman"/>
          <w:color w:val="auto"/>
          <w:sz w:val="22"/>
          <w:szCs w:val="22"/>
        </w:rPr>
        <w:t>konstrukcyjno</w:t>
      </w:r>
      <w:proofErr w:type="spellEnd"/>
      <w:r w:rsidR="004361EB">
        <w:rPr>
          <w:rFonts w:ascii="Times New Roman" w:hAnsi="Times New Roman"/>
          <w:color w:val="auto"/>
          <w:sz w:val="22"/>
          <w:szCs w:val="22"/>
        </w:rPr>
        <w:t xml:space="preserve"> – budowlanej nr uprawnień ……….. z dnia ………….</w:t>
      </w:r>
      <w:r w:rsidR="004361EB" w:rsidRPr="009A74D5">
        <w:rPr>
          <w:rFonts w:ascii="Times New Roman" w:hAnsi="Times New Roman"/>
          <w:color w:val="auto"/>
          <w:sz w:val="22"/>
          <w:szCs w:val="22"/>
        </w:rPr>
        <w:t>, tel.</w:t>
      </w:r>
      <w:r w:rsidR="004361EB">
        <w:rPr>
          <w:rFonts w:ascii="Times New Roman" w:hAnsi="Times New Roman"/>
          <w:color w:val="auto"/>
          <w:sz w:val="22"/>
          <w:szCs w:val="22"/>
        </w:rPr>
        <w:t xml:space="preserve"> ......</w:t>
      </w:r>
      <w:r w:rsidR="004361EB" w:rsidRPr="009A74D5">
        <w:rPr>
          <w:rFonts w:ascii="Times New Roman" w:hAnsi="Times New Roman"/>
          <w:color w:val="auto"/>
          <w:sz w:val="22"/>
          <w:szCs w:val="22"/>
        </w:rPr>
        <w:t>.  e-mail: …</w:t>
      </w:r>
      <w:r w:rsidR="004361EB">
        <w:rPr>
          <w:rFonts w:ascii="Times New Roman" w:hAnsi="Times New Roman"/>
          <w:color w:val="auto"/>
          <w:sz w:val="22"/>
          <w:szCs w:val="22"/>
        </w:rPr>
        <w:t>.........</w:t>
      </w:r>
      <w:r w:rsidR="004361EB" w:rsidRPr="009A74D5">
        <w:rPr>
          <w:rFonts w:ascii="Times New Roman" w:hAnsi="Times New Roman"/>
          <w:color w:val="auto"/>
          <w:sz w:val="22"/>
          <w:szCs w:val="22"/>
        </w:rPr>
        <w:t>… .</w:t>
      </w:r>
    </w:p>
    <w:p w:rsidR="009A74D5" w:rsidRPr="004361EB" w:rsidRDefault="009A74D5" w:rsidP="004361EB">
      <w:pPr>
        <w:widowControl/>
        <w:numPr>
          <w:ilvl w:val="0"/>
          <w:numId w:val="25"/>
        </w:numPr>
        <w:suppressAutoHyphens w:val="0"/>
        <w:spacing w:line="276" w:lineRule="auto"/>
        <w:ind w:left="284" w:hanging="284"/>
        <w:textAlignment w:val="auto"/>
        <w:rPr>
          <w:rFonts w:ascii="Times New Roman" w:hAnsi="Times New Roman" w:cs="Times New Roman"/>
          <w:b/>
          <w:bCs/>
          <w:sz w:val="22"/>
          <w:szCs w:val="22"/>
        </w:rPr>
      </w:pPr>
      <w:r w:rsidRPr="004361EB">
        <w:rPr>
          <w:rFonts w:ascii="Times New Roman" w:hAnsi="Times New Roman" w:cs="Times New Roman"/>
          <w:sz w:val="22"/>
          <w:szCs w:val="22"/>
        </w:rPr>
        <w:t xml:space="preserve">Strony mogą dokonać zmiany osób wskazanych w ust. 1 i 2 na inne. </w:t>
      </w:r>
    </w:p>
    <w:p w:rsidR="009A74D5" w:rsidRPr="009A74D5" w:rsidRDefault="009A74D5" w:rsidP="009A74D5">
      <w:pPr>
        <w:widowControl/>
        <w:numPr>
          <w:ilvl w:val="0"/>
          <w:numId w:val="25"/>
        </w:numPr>
        <w:suppressAutoHyphens w:val="0"/>
        <w:spacing w:line="276" w:lineRule="auto"/>
        <w:ind w:left="284" w:hanging="284"/>
        <w:textAlignment w:val="auto"/>
        <w:rPr>
          <w:rFonts w:ascii="Times New Roman" w:hAnsi="Times New Roman" w:cs="Times New Roman"/>
          <w:b/>
          <w:bCs/>
          <w:sz w:val="22"/>
          <w:szCs w:val="22"/>
        </w:rPr>
      </w:pPr>
      <w:r>
        <w:rPr>
          <w:rFonts w:ascii="Times New Roman" w:hAnsi="Times New Roman" w:cs="Times New Roman"/>
          <w:sz w:val="22"/>
          <w:szCs w:val="22"/>
        </w:rPr>
        <w:t>Osoba wymieniona</w:t>
      </w:r>
      <w:r w:rsidRPr="00883AED">
        <w:rPr>
          <w:rFonts w:ascii="Times New Roman" w:hAnsi="Times New Roman" w:cs="Times New Roman"/>
          <w:sz w:val="22"/>
          <w:szCs w:val="22"/>
        </w:rPr>
        <w:t xml:space="preserve"> w ust. 2 winn</w:t>
      </w:r>
      <w:r>
        <w:rPr>
          <w:rFonts w:ascii="Times New Roman" w:hAnsi="Times New Roman" w:cs="Times New Roman"/>
          <w:sz w:val="22"/>
          <w:szCs w:val="22"/>
        </w:rPr>
        <w:t>a</w:t>
      </w:r>
      <w:r w:rsidRPr="00883AED">
        <w:rPr>
          <w:rFonts w:ascii="Times New Roman" w:hAnsi="Times New Roman" w:cs="Times New Roman"/>
          <w:sz w:val="22"/>
          <w:szCs w:val="22"/>
        </w:rPr>
        <w:t xml:space="preserve"> biegle posługiwać się językiem polskim. W przypadku, </w:t>
      </w:r>
      <w:r>
        <w:rPr>
          <w:rFonts w:ascii="Times New Roman" w:hAnsi="Times New Roman" w:cs="Times New Roman"/>
          <w:sz w:val="22"/>
          <w:szCs w:val="22"/>
        </w:rPr>
        <w:br/>
      </w:r>
      <w:r w:rsidRPr="00883AED">
        <w:rPr>
          <w:rFonts w:ascii="Times New Roman" w:hAnsi="Times New Roman" w:cs="Times New Roman"/>
          <w:sz w:val="22"/>
          <w:szCs w:val="22"/>
        </w:rPr>
        <w:t>gdy Wykonawca nie dysponuje osob</w:t>
      </w:r>
      <w:r>
        <w:rPr>
          <w:rFonts w:ascii="Times New Roman" w:hAnsi="Times New Roman" w:cs="Times New Roman"/>
          <w:sz w:val="22"/>
          <w:szCs w:val="22"/>
        </w:rPr>
        <w:t>ą</w:t>
      </w:r>
      <w:r w:rsidRPr="00883AED">
        <w:rPr>
          <w:rFonts w:ascii="Times New Roman" w:hAnsi="Times New Roman" w:cs="Times New Roman"/>
          <w:sz w:val="22"/>
          <w:szCs w:val="22"/>
        </w:rPr>
        <w:t xml:space="preserve"> biegle posługując</w:t>
      </w:r>
      <w:r>
        <w:rPr>
          <w:rFonts w:ascii="Times New Roman" w:hAnsi="Times New Roman" w:cs="Times New Roman"/>
          <w:sz w:val="22"/>
          <w:szCs w:val="22"/>
        </w:rPr>
        <w:t>ą</w:t>
      </w:r>
      <w:r w:rsidRPr="00883AED">
        <w:rPr>
          <w:rFonts w:ascii="Times New Roman" w:hAnsi="Times New Roman" w:cs="Times New Roman"/>
          <w:sz w:val="22"/>
          <w:szCs w:val="22"/>
        </w:rPr>
        <w:t xml:space="preserve"> się językiem polskim, dla prawidłowego wypełnienia warunków umowy musi zapewnić na swój (Wykonawcy) koszt odpowiednie usługi tłumacza w celu efektywnej i prawidłowej realizacji umowy.</w:t>
      </w:r>
    </w:p>
    <w:p w:rsidR="009A74D5" w:rsidRPr="009A74D5" w:rsidRDefault="009A74D5" w:rsidP="009A74D5">
      <w:pPr>
        <w:widowControl/>
        <w:numPr>
          <w:ilvl w:val="0"/>
          <w:numId w:val="25"/>
        </w:numPr>
        <w:suppressAutoHyphens w:val="0"/>
        <w:spacing w:line="276" w:lineRule="auto"/>
        <w:ind w:left="284" w:hanging="284"/>
        <w:textAlignment w:val="auto"/>
        <w:rPr>
          <w:rFonts w:ascii="Times New Roman" w:hAnsi="Times New Roman" w:cs="Times New Roman"/>
          <w:b/>
          <w:bCs/>
          <w:sz w:val="22"/>
          <w:szCs w:val="22"/>
        </w:rPr>
      </w:pPr>
      <w:r w:rsidRPr="009A74D5">
        <w:rPr>
          <w:rFonts w:ascii="Times New Roman" w:hAnsi="Times New Roman"/>
          <w:sz w:val="22"/>
          <w:szCs w:val="22"/>
        </w:rPr>
        <w:t xml:space="preserve">Zamawiający może zażądać od Wykonawcy zmiany osoby, wskazanej w ust. 2, jeżeli uzna, </w:t>
      </w:r>
      <w:r w:rsidRPr="009A74D5">
        <w:rPr>
          <w:rFonts w:ascii="Times New Roman" w:hAnsi="Times New Roman"/>
          <w:sz w:val="22"/>
          <w:szCs w:val="22"/>
        </w:rPr>
        <w:br/>
        <w:t>że osoba ta nie wykonuje bądź nienależycie wykonuje swoje obowiązki.</w:t>
      </w:r>
    </w:p>
    <w:p w:rsidR="009A74D5" w:rsidRPr="009A74D5" w:rsidRDefault="009A74D5" w:rsidP="009A74D5">
      <w:pPr>
        <w:widowControl/>
        <w:numPr>
          <w:ilvl w:val="0"/>
          <w:numId w:val="25"/>
        </w:numPr>
        <w:suppressAutoHyphens w:val="0"/>
        <w:spacing w:line="276" w:lineRule="auto"/>
        <w:ind w:left="284" w:hanging="284"/>
        <w:textAlignment w:val="auto"/>
        <w:rPr>
          <w:rFonts w:ascii="Times New Roman" w:hAnsi="Times New Roman" w:cs="Times New Roman"/>
          <w:b/>
          <w:bCs/>
          <w:sz w:val="22"/>
          <w:szCs w:val="22"/>
        </w:rPr>
      </w:pPr>
      <w:r w:rsidRPr="009A74D5">
        <w:rPr>
          <w:rFonts w:ascii="Times New Roman" w:hAnsi="Times New Roman"/>
          <w:sz w:val="22"/>
          <w:szCs w:val="22"/>
        </w:rPr>
        <w:t xml:space="preserve">W zakresie wzajemnego współdziałania podczas realizacji przedmiotu umowy Zamawiający </w:t>
      </w:r>
      <w:r w:rsidRPr="009A74D5">
        <w:rPr>
          <w:rFonts w:ascii="Times New Roman" w:hAnsi="Times New Roman"/>
          <w:sz w:val="22"/>
          <w:szCs w:val="22"/>
        </w:rPr>
        <w:br/>
        <w:t>i Wykonawca zobowiązują się działać bez zbędnej zwłoki, przestrzegając obowiązujących przepisów prawa i ustalonych zwyczajów.</w:t>
      </w:r>
    </w:p>
    <w:p w:rsidR="004361EB" w:rsidRDefault="004361EB" w:rsidP="00617724">
      <w:pPr>
        <w:pStyle w:val="Default"/>
        <w:spacing w:line="276" w:lineRule="auto"/>
        <w:jc w:val="center"/>
        <w:rPr>
          <w:b/>
          <w:bCs/>
          <w:color w:val="auto"/>
          <w:sz w:val="22"/>
          <w:szCs w:val="22"/>
        </w:rPr>
      </w:pPr>
    </w:p>
    <w:p w:rsidR="00176D7A" w:rsidRPr="00883AED" w:rsidRDefault="00176D7A" w:rsidP="00617724">
      <w:pPr>
        <w:pStyle w:val="Default"/>
        <w:spacing w:line="276" w:lineRule="auto"/>
        <w:jc w:val="center"/>
        <w:rPr>
          <w:color w:val="auto"/>
          <w:sz w:val="22"/>
          <w:szCs w:val="22"/>
        </w:rPr>
      </w:pPr>
      <w:r w:rsidRPr="009948F3">
        <w:rPr>
          <w:b/>
          <w:bCs/>
          <w:color w:val="auto"/>
          <w:sz w:val="22"/>
          <w:szCs w:val="22"/>
        </w:rPr>
        <w:t>§ 1</w:t>
      </w:r>
      <w:r w:rsidR="007B69F8">
        <w:rPr>
          <w:b/>
          <w:bCs/>
          <w:color w:val="auto"/>
          <w:sz w:val="22"/>
          <w:szCs w:val="22"/>
        </w:rPr>
        <w:t>6</w:t>
      </w: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Zachowanie poufności</w:t>
      </w:r>
    </w:p>
    <w:p w:rsidR="000B07B8" w:rsidRPr="00883AED" w:rsidRDefault="000B07B8" w:rsidP="00EA4826">
      <w:pPr>
        <w:widowControl/>
        <w:numPr>
          <w:ilvl w:val="0"/>
          <w:numId w:val="11"/>
        </w:numPr>
        <w:spacing w:line="276" w:lineRule="auto"/>
        <w:ind w:left="284" w:hanging="284"/>
        <w:textAlignment w:val="auto"/>
        <w:rPr>
          <w:rFonts w:ascii="Times New Roman" w:hAnsi="Times New Roman" w:cs="Times New Roman"/>
          <w:bCs/>
          <w:sz w:val="22"/>
          <w:szCs w:val="22"/>
        </w:rPr>
      </w:pPr>
      <w:r w:rsidRPr="00883AED">
        <w:rPr>
          <w:rFonts w:ascii="Times New Roman" w:hAnsi="Times New Roman" w:cs="Times New Roman"/>
          <w:bCs/>
          <w:sz w:val="22"/>
          <w:szCs w:val="22"/>
        </w:rPr>
        <w:t xml:space="preserve">Wykonawca zobowiązuje się do zachowania w tajemnicy wszelkich informacji i danych otrzymanych i uzyskanych od Zamawiającego w związku z wykonaniem zobowiązań wynikających z </w:t>
      </w:r>
      <w:r w:rsidR="006958AE" w:rsidRPr="00883AED">
        <w:rPr>
          <w:rFonts w:ascii="Times New Roman" w:hAnsi="Times New Roman" w:cs="Times New Roman"/>
          <w:bCs/>
          <w:sz w:val="22"/>
          <w:szCs w:val="22"/>
        </w:rPr>
        <w:t>u</w:t>
      </w:r>
      <w:r w:rsidRPr="00883AED">
        <w:rPr>
          <w:rFonts w:ascii="Times New Roman" w:hAnsi="Times New Roman" w:cs="Times New Roman"/>
          <w:bCs/>
          <w:sz w:val="22"/>
          <w:szCs w:val="22"/>
        </w:rPr>
        <w:t xml:space="preserve">mowy. </w:t>
      </w:r>
    </w:p>
    <w:p w:rsidR="000B07B8" w:rsidRPr="00883AED" w:rsidRDefault="000B07B8" w:rsidP="00EA4826">
      <w:pPr>
        <w:widowControl/>
        <w:numPr>
          <w:ilvl w:val="0"/>
          <w:numId w:val="11"/>
        </w:numPr>
        <w:spacing w:line="276" w:lineRule="auto"/>
        <w:ind w:left="284" w:hanging="284"/>
        <w:textAlignment w:val="auto"/>
        <w:rPr>
          <w:rFonts w:ascii="Times New Roman" w:hAnsi="Times New Roman" w:cs="Times New Roman"/>
          <w:bCs/>
          <w:sz w:val="22"/>
          <w:szCs w:val="22"/>
        </w:rPr>
      </w:pPr>
      <w:r w:rsidRPr="00883AED">
        <w:rPr>
          <w:rFonts w:ascii="Times New Roman" w:hAnsi="Times New Roman" w:cs="Times New Roman"/>
          <w:bCs/>
          <w:sz w:val="22"/>
          <w:szCs w:val="22"/>
        </w:rPr>
        <w:lastRenderedPageBreak/>
        <w:t>Strony zobowiązują się do p</w:t>
      </w:r>
      <w:r w:rsidR="006958AE" w:rsidRPr="00883AED">
        <w:rPr>
          <w:rFonts w:ascii="Times New Roman" w:hAnsi="Times New Roman" w:cs="Times New Roman"/>
          <w:bCs/>
          <w:sz w:val="22"/>
          <w:szCs w:val="22"/>
        </w:rPr>
        <w:t>rzestrzegania przy wykonywaniu u</w:t>
      </w:r>
      <w:r w:rsidRPr="00883AED">
        <w:rPr>
          <w:rFonts w:ascii="Times New Roman" w:hAnsi="Times New Roman" w:cs="Times New Roman"/>
          <w:bCs/>
          <w:sz w:val="22"/>
          <w:szCs w:val="22"/>
        </w:rPr>
        <w:t xml:space="preserve">mowy wszystkich postanowień zawartych w obowiązujących przepisach prawnych związanych z ochroną tajemnicy skarbowej </w:t>
      </w:r>
      <w:r w:rsidR="005C0808" w:rsidRPr="00883AED">
        <w:rPr>
          <w:rFonts w:ascii="Times New Roman" w:hAnsi="Times New Roman" w:cs="Times New Roman"/>
          <w:bCs/>
          <w:sz w:val="22"/>
          <w:szCs w:val="22"/>
        </w:rPr>
        <w:br/>
      </w:r>
      <w:r w:rsidRPr="00883AED">
        <w:rPr>
          <w:rFonts w:ascii="Times New Roman" w:hAnsi="Times New Roman" w:cs="Times New Roman"/>
          <w:bCs/>
          <w:sz w:val="22"/>
          <w:szCs w:val="22"/>
        </w:rPr>
        <w:t xml:space="preserve">i celnej, informacji niejawnych oraz danych osobowych. </w:t>
      </w:r>
    </w:p>
    <w:p w:rsidR="000B07B8" w:rsidRPr="00883AED" w:rsidRDefault="000B07B8" w:rsidP="00EA4826">
      <w:pPr>
        <w:widowControl/>
        <w:numPr>
          <w:ilvl w:val="0"/>
          <w:numId w:val="11"/>
        </w:numPr>
        <w:spacing w:line="276" w:lineRule="auto"/>
        <w:ind w:left="284" w:hanging="284"/>
        <w:textAlignment w:val="auto"/>
        <w:rPr>
          <w:rFonts w:ascii="Times New Roman" w:hAnsi="Times New Roman" w:cs="Times New Roman"/>
          <w:bCs/>
          <w:sz w:val="22"/>
          <w:szCs w:val="22"/>
        </w:rPr>
      </w:pPr>
      <w:r w:rsidRPr="00883AED">
        <w:rPr>
          <w:rFonts w:ascii="Times New Roman" w:hAnsi="Times New Roman" w:cs="Times New Roman"/>
          <w:bCs/>
          <w:sz w:val="22"/>
          <w:szCs w:val="22"/>
        </w:rPr>
        <w:t>Wykonawca zobowiązuje się do zachowania w ścisłej tajemnicy wszelkich informacji technicznych, technologicznych, prawnych i organizacyjnych do</w:t>
      </w:r>
      <w:r w:rsidR="000427F8">
        <w:rPr>
          <w:rFonts w:ascii="Times New Roman" w:hAnsi="Times New Roman" w:cs="Times New Roman"/>
          <w:bCs/>
          <w:sz w:val="22"/>
          <w:szCs w:val="22"/>
        </w:rPr>
        <w:t xml:space="preserve">tyczących zasobów sprzętowych </w:t>
      </w:r>
      <w:r w:rsidR="005C0808" w:rsidRPr="00883AED">
        <w:rPr>
          <w:rFonts w:ascii="Times New Roman" w:hAnsi="Times New Roman" w:cs="Times New Roman"/>
          <w:bCs/>
          <w:sz w:val="22"/>
          <w:szCs w:val="22"/>
        </w:rPr>
        <w:t xml:space="preserve">i </w:t>
      </w:r>
      <w:r w:rsidRPr="00883AED">
        <w:rPr>
          <w:rFonts w:ascii="Times New Roman" w:hAnsi="Times New Roman" w:cs="Times New Roman"/>
          <w:bCs/>
          <w:sz w:val="22"/>
          <w:szCs w:val="22"/>
        </w:rPr>
        <w:t xml:space="preserve">programowych systemu teleinformatycznego Zamawiającego, uzyskanych w trakcie wykonywania </w:t>
      </w:r>
      <w:r w:rsidR="006958AE" w:rsidRPr="00883AED">
        <w:rPr>
          <w:rFonts w:ascii="Times New Roman" w:hAnsi="Times New Roman" w:cs="Times New Roman"/>
          <w:bCs/>
          <w:sz w:val="22"/>
          <w:szCs w:val="22"/>
        </w:rPr>
        <w:t>u</w:t>
      </w:r>
      <w:r w:rsidRPr="00883AED">
        <w:rPr>
          <w:rFonts w:ascii="Times New Roman" w:hAnsi="Times New Roman" w:cs="Times New Roman"/>
          <w:bCs/>
          <w:sz w:val="22"/>
          <w:szCs w:val="22"/>
        </w:rPr>
        <w:t xml:space="preserve">mowy niezależnie od formy przekazania tych informacji i ich źródła. </w:t>
      </w:r>
    </w:p>
    <w:p w:rsidR="000B07B8" w:rsidRPr="00883AED" w:rsidRDefault="000B07B8" w:rsidP="00EA4826">
      <w:pPr>
        <w:widowControl/>
        <w:numPr>
          <w:ilvl w:val="0"/>
          <w:numId w:val="11"/>
        </w:numPr>
        <w:spacing w:line="276" w:lineRule="auto"/>
        <w:ind w:left="284" w:hanging="284"/>
        <w:textAlignment w:val="auto"/>
        <w:rPr>
          <w:rFonts w:ascii="Times New Roman" w:hAnsi="Times New Roman" w:cs="Times New Roman"/>
          <w:bCs/>
          <w:sz w:val="22"/>
          <w:szCs w:val="22"/>
        </w:rPr>
      </w:pPr>
      <w:r w:rsidRPr="00883AED">
        <w:rPr>
          <w:rFonts w:ascii="Times New Roman" w:hAnsi="Times New Roman" w:cs="Times New Roman"/>
          <w:bCs/>
          <w:sz w:val="22"/>
          <w:szCs w:val="22"/>
        </w:rPr>
        <w:t>W przypadkach konieczności udostępnienia Wykonawcy informacji niejawnych, Wykonawca zapewni ze swojej strony udział w realizacji umowy osób posiadających odpowiednie poświadczenie bezpieczeństwa, wydane zgodnie z ustawą z dnia 5 sierpnia 2010 r. o ochronie informacji niejawnych (</w:t>
      </w:r>
      <w:r w:rsidR="001D43C4" w:rsidRPr="00883AED">
        <w:rPr>
          <w:rFonts w:ascii="Times New Roman" w:hAnsi="Times New Roman" w:cs="Times New Roman"/>
          <w:bCs/>
          <w:sz w:val="22"/>
          <w:szCs w:val="22"/>
        </w:rPr>
        <w:t>j.t. Dz. U. 2019 poz. 742</w:t>
      </w:r>
      <w:r w:rsidRPr="00883AED">
        <w:rPr>
          <w:rFonts w:ascii="Times New Roman" w:hAnsi="Times New Roman" w:cs="Times New Roman"/>
          <w:bCs/>
          <w:sz w:val="22"/>
          <w:szCs w:val="22"/>
        </w:rPr>
        <w:t xml:space="preserve">). </w:t>
      </w:r>
    </w:p>
    <w:p w:rsidR="000B07B8" w:rsidRPr="00883AED" w:rsidRDefault="000B07B8" w:rsidP="00EA4826">
      <w:pPr>
        <w:widowControl/>
        <w:numPr>
          <w:ilvl w:val="0"/>
          <w:numId w:val="11"/>
        </w:numPr>
        <w:spacing w:line="276" w:lineRule="auto"/>
        <w:ind w:left="284" w:hanging="284"/>
        <w:textAlignment w:val="auto"/>
        <w:rPr>
          <w:rFonts w:ascii="Times New Roman" w:hAnsi="Times New Roman" w:cs="Times New Roman"/>
          <w:bCs/>
          <w:sz w:val="22"/>
          <w:szCs w:val="22"/>
        </w:rPr>
      </w:pPr>
      <w:r w:rsidRPr="00883AED">
        <w:rPr>
          <w:rFonts w:ascii="Times New Roman" w:hAnsi="Times New Roman" w:cs="Times New Roman"/>
          <w:bCs/>
          <w:sz w:val="22"/>
          <w:szCs w:val="22"/>
        </w:rPr>
        <w:t xml:space="preserve">Obowiązek określony w ust. 1 niniejszego paragrafu nie dotyczy informacji powszechnie znanych oraz udostępniania informacji na podstawie bezwzględnie obowiązujących przepisów prawa, </w:t>
      </w:r>
      <w:r w:rsidR="005C0808" w:rsidRPr="00883AED">
        <w:rPr>
          <w:rFonts w:ascii="Times New Roman" w:hAnsi="Times New Roman" w:cs="Times New Roman"/>
          <w:bCs/>
          <w:sz w:val="22"/>
          <w:szCs w:val="22"/>
        </w:rPr>
        <w:br/>
      </w:r>
      <w:r w:rsidRPr="00883AED">
        <w:rPr>
          <w:rFonts w:ascii="Times New Roman" w:hAnsi="Times New Roman" w:cs="Times New Roman"/>
          <w:bCs/>
          <w:sz w:val="22"/>
          <w:szCs w:val="22"/>
        </w:rPr>
        <w:t xml:space="preserve">a w szczególności na żądanie sądu, prokuratury, organów podatkowych lub organów kontrolnych. </w:t>
      </w:r>
    </w:p>
    <w:p w:rsidR="000B07B8" w:rsidRPr="00883AED" w:rsidRDefault="000B07B8" w:rsidP="00EA4826">
      <w:pPr>
        <w:widowControl/>
        <w:numPr>
          <w:ilvl w:val="0"/>
          <w:numId w:val="11"/>
        </w:numPr>
        <w:spacing w:line="276" w:lineRule="auto"/>
        <w:ind w:left="284" w:hanging="284"/>
        <w:textAlignment w:val="auto"/>
        <w:rPr>
          <w:rFonts w:ascii="Times New Roman" w:hAnsi="Times New Roman" w:cs="Times New Roman"/>
          <w:bCs/>
          <w:sz w:val="22"/>
          <w:szCs w:val="22"/>
        </w:rPr>
      </w:pPr>
      <w:r w:rsidRPr="00883AED">
        <w:rPr>
          <w:rFonts w:ascii="Times New Roman" w:hAnsi="Times New Roman" w:cs="Times New Roman"/>
          <w:bCs/>
          <w:sz w:val="22"/>
          <w:szCs w:val="22"/>
        </w:rPr>
        <w:t>Wykonawca ponosi odpowiedzialność za zachowanie tajemnicy przez swoich pracowników, podwykonawców i wszelkie inne osoby, którymi będzie s</w:t>
      </w:r>
      <w:r w:rsidR="006958AE" w:rsidRPr="00883AED">
        <w:rPr>
          <w:rFonts w:ascii="Times New Roman" w:hAnsi="Times New Roman" w:cs="Times New Roman"/>
          <w:bCs/>
          <w:sz w:val="22"/>
          <w:szCs w:val="22"/>
        </w:rPr>
        <w:t>ię posługiwać przy wykonywaniu u</w:t>
      </w:r>
      <w:r w:rsidRPr="00883AED">
        <w:rPr>
          <w:rFonts w:ascii="Times New Roman" w:hAnsi="Times New Roman" w:cs="Times New Roman"/>
          <w:bCs/>
          <w:sz w:val="22"/>
          <w:szCs w:val="22"/>
        </w:rPr>
        <w:t xml:space="preserve">mowy. </w:t>
      </w:r>
    </w:p>
    <w:p w:rsidR="00176D7A" w:rsidRPr="00883AED" w:rsidRDefault="00176D7A" w:rsidP="00EA4826">
      <w:pPr>
        <w:pStyle w:val="Default"/>
        <w:numPr>
          <w:ilvl w:val="0"/>
          <w:numId w:val="11"/>
        </w:numPr>
        <w:spacing w:after="27" w:line="276" w:lineRule="auto"/>
        <w:ind w:left="284" w:hanging="284"/>
        <w:jc w:val="both"/>
        <w:rPr>
          <w:color w:val="auto"/>
          <w:sz w:val="22"/>
          <w:szCs w:val="22"/>
        </w:rPr>
      </w:pPr>
      <w:r w:rsidRPr="00883AED">
        <w:rPr>
          <w:color w:val="auto"/>
          <w:sz w:val="22"/>
          <w:szCs w:val="22"/>
        </w:rPr>
        <w:t xml:space="preserve">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 </w:t>
      </w:r>
    </w:p>
    <w:p w:rsidR="00176D7A" w:rsidRPr="00883AED" w:rsidRDefault="00176D7A" w:rsidP="00EA4826">
      <w:pPr>
        <w:pStyle w:val="Default"/>
        <w:numPr>
          <w:ilvl w:val="0"/>
          <w:numId w:val="11"/>
        </w:numPr>
        <w:spacing w:after="27" w:line="276" w:lineRule="auto"/>
        <w:ind w:left="284" w:hanging="284"/>
        <w:jc w:val="both"/>
        <w:rPr>
          <w:color w:val="auto"/>
          <w:sz w:val="22"/>
          <w:szCs w:val="22"/>
        </w:rPr>
      </w:pPr>
      <w:r w:rsidRPr="00883AED">
        <w:rPr>
          <w:color w:val="auto"/>
          <w:sz w:val="22"/>
          <w:szCs w:val="22"/>
        </w:rPr>
        <w:t xml:space="preserve">Wykonawca zobowiązuje się do odnotowywania i zgłaszania wszelkich zaobserwowanych </w:t>
      </w:r>
      <w:r w:rsidR="005C0808" w:rsidRPr="00883AED">
        <w:rPr>
          <w:color w:val="auto"/>
          <w:sz w:val="22"/>
          <w:szCs w:val="22"/>
        </w:rPr>
        <w:br/>
      </w:r>
      <w:r w:rsidRPr="00883AED">
        <w:rPr>
          <w:color w:val="auto"/>
          <w:sz w:val="22"/>
          <w:szCs w:val="22"/>
        </w:rPr>
        <w:t xml:space="preserve">lub podejrzewanych słabości związanych z bezpieczeństwem informacji w systemach lub usługach. </w:t>
      </w:r>
    </w:p>
    <w:p w:rsidR="00176D7A" w:rsidRPr="00883AED" w:rsidRDefault="00176D7A" w:rsidP="00EA4826">
      <w:pPr>
        <w:pStyle w:val="Default"/>
        <w:numPr>
          <w:ilvl w:val="0"/>
          <w:numId w:val="11"/>
        </w:numPr>
        <w:spacing w:after="27" w:line="276" w:lineRule="auto"/>
        <w:ind w:left="284" w:hanging="284"/>
        <w:jc w:val="both"/>
        <w:rPr>
          <w:color w:val="auto"/>
          <w:sz w:val="22"/>
          <w:szCs w:val="22"/>
        </w:rPr>
      </w:pPr>
      <w:r w:rsidRPr="00883AED">
        <w:rPr>
          <w:color w:val="auto"/>
          <w:sz w:val="22"/>
          <w:szCs w:val="22"/>
        </w:rPr>
        <w:t xml:space="preserve">Każdorazowa zmiana osób uczestniczących w realizacji Przedmiotu umowy w stosunku </w:t>
      </w:r>
      <w:r w:rsidR="006B1A7B" w:rsidRPr="00883AED">
        <w:rPr>
          <w:color w:val="auto"/>
          <w:sz w:val="22"/>
          <w:szCs w:val="22"/>
        </w:rPr>
        <w:br/>
      </w:r>
      <w:r w:rsidRPr="00883AED">
        <w:rPr>
          <w:color w:val="auto"/>
          <w:sz w:val="22"/>
          <w:szCs w:val="22"/>
        </w:rPr>
        <w:t xml:space="preserve">do osób wyszczególnionych w wykazie przekazanym wraz z oświadczeniem Wykonawcy, </w:t>
      </w:r>
      <w:r w:rsidR="006B1A7B" w:rsidRPr="00883AED">
        <w:rPr>
          <w:color w:val="auto"/>
          <w:sz w:val="22"/>
          <w:szCs w:val="22"/>
        </w:rPr>
        <w:br/>
      </w:r>
      <w:r w:rsidRPr="00883AED">
        <w:rPr>
          <w:color w:val="auto"/>
          <w:sz w:val="22"/>
          <w:szCs w:val="22"/>
        </w:rPr>
        <w:t xml:space="preserve">o którym mowa w SWZ lub wskazanych później, wymaga przed przystąpieniem tych osób </w:t>
      </w:r>
      <w:r w:rsidR="005C0808" w:rsidRPr="00883AED">
        <w:rPr>
          <w:color w:val="auto"/>
          <w:sz w:val="22"/>
          <w:szCs w:val="22"/>
        </w:rPr>
        <w:br/>
      </w:r>
      <w:r w:rsidRPr="00883AED">
        <w:rPr>
          <w:color w:val="auto"/>
          <w:sz w:val="22"/>
          <w:szCs w:val="22"/>
        </w:rPr>
        <w:t xml:space="preserve">do realizacji przedmiotu umowy pisemnego powiadomienia o tym Zamawiającego, poprzez przekazanie podpisanego przez Wykonawcę aktualnego wykazu osób uczestniczących w realizacji przedmiotu umowy ze wskazaniem daty, od której osoby dotychczas nie wymienione przystępują do realizacji zadania. Przekazanie nowego wykazu jest równoznaczne z tym, że każda z osób przystępujących do realizacji przedmiotu umowy zobowiązała się wobec Wykonawcy nie ujawniać żadnych informacji, z którymi zapozna się podczas wykonywania czynności zleconych </w:t>
      </w:r>
      <w:r w:rsidR="005C0808" w:rsidRPr="00883AED">
        <w:rPr>
          <w:color w:val="auto"/>
          <w:sz w:val="22"/>
          <w:szCs w:val="22"/>
        </w:rPr>
        <w:br/>
      </w:r>
      <w:r w:rsidRPr="00883AED">
        <w:rPr>
          <w:color w:val="auto"/>
          <w:sz w:val="22"/>
          <w:szCs w:val="22"/>
        </w:rPr>
        <w:t xml:space="preserve">do realizacji oraz zapoznała się z treścią zobowiązania co do zachowania poufności informacji. </w:t>
      </w:r>
    </w:p>
    <w:p w:rsidR="00176D7A" w:rsidRPr="00883AED" w:rsidRDefault="00D6453C" w:rsidP="00EA4826">
      <w:pPr>
        <w:pStyle w:val="Default"/>
        <w:numPr>
          <w:ilvl w:val="0"/>
          <w:numId w:val="11"/>
        </w:numPr>
        <w:spacing w:line="276" w:lineRule="auto"/>
        <w:ind w:left="284" w:hanging="426"/>
        <w:jc w:val="both"/>
        <w:rPr>
          <w:color w:val="auto"/>
          <w:sz w:val="22"/>
          <w:szCs w:val="22"/>
        </w:rPr>
      </w:pPr>
      <w:r w:rsidRPr="00883AED">
        <w:rPr>
          <w:color w:val="auto"/>
          <w:sz w:val="22"/>
          <w:szCs w:val="22"/>
        </w:rPr>
        <w:t>Zapisy niniejszego paragrafu</w:t>
      </w:r>
      <w:r w:rsidR="00176D7A" w:rsidRPr="00883AED">
        <w:rPr>
          <w:color w:val="auto"/>
          <w:sz w:val="22"/>
          <w:szCs w:val="22"/>
        </w:rPr>
        <w:t xml:space="preserve"> obowiązują także podwykonawców lub dalszych podwykonawców. </w:t>
      </w:r>
    </w:p>
    <w:p w:rsidR="00143952" w:rsidRPr="00883AED" w:rsidRDefault="00143952" w:rsidP="00617724">
      <w:pPr>
        <w:spacing w:line="276" w:lineRule="auto"/>
        <w:jc w:val="center"/>
        <w:rPr>
          <w:rFonts w:ascii="Times New Roman" w:hAnsi="Times New Roman" w:cs="Times New Roman"/>
          <w:b/>
          <w:sz w:val="22"/>
          <w:szCs w:val="22"/>
        </w:rPr>
      </w:pPr>
    </w:p>
    <w:p w:rsidR="004B4F2A" w:rsidRPr="00883AED" w:rsidRDefault="004B4F2A" w:rsidP="00617724">
      <w:pPr>
        <w:spacing w:line="276" w:lineRule="auto"/>
        <w:jc w:val="center"/>
        <w:rPr>
          <w:rFonts w:ascii="Times New Roman" w:hAnsi="Times New Roman" w:cs="Times New Roman"/>
          <w:b/>
          <w:bCs/>
          <w:sz w:val="22"/>
          <w:szCs w:val="22"/>
        </w:rPr>
      </w:pPr>
      <w:r w:rsidRPr="009948F3">
        <w:rPr>
          <w:rFonts w:ascii="Times New Roman" w:hAnsi="Times New Roman" w:cs="Times New Roman"/>
          <w:b/>
          <w:sz w:val="22"/>
          <w:szCs w:val="22"/>
        </w:rPr>
        <w:t>§ 1</w:t>
      </w:r>
      <w:r w:rsidR="007B69F8">
        <w:rPr>
          <w:rFonts w:ascii="Times New Roman" w:hAnsi="Times New Roman" w:cs="Times New Roman"/>
          <w:b/>
          <w:sz w:val="22"/>
          <w:szCs w:val="22"/>
        </w:rPr>
        <w:t>7</w:t>
      </w:r>
      <w:r w:rsidRPr="00883AED">
        <w:rPr>
          <w:rFonts w:ascii="Times New Roman" w:hAnsi="Times New Roman" w:cs="Times New Roman"/>
          <w:b/>
          <w:bCs/>
          <w:sz w:val="22"/>
          <w:szCs w:val="22"/>
        </w:rPr>
        <w:t xml:space="preserve"> </w:t>
      </w:r>
    </w:p>
    <w:p w:rsidR="004B4F2A" w:rsidRPr="00883AED" w:rsidRDefault="004B4F2A" w:rsidP="00617724">
      <w:pPr>
        <w:spacing w:line="276" w:lineRule="auto"/>
        <w:ind w:hanging="284"/>
        <w:jc w:val="center"/>
        <w:rPr>
          <w:rFonts w:ascii="Times New Roman" w:hAnsi="Times New Roman" w:cs="Times New Roman"/>
          <w:b/>
          <w:bCs/>
          <w:sz w:val="22"/>
          <w:szCs w:val="22"/>
        </w:rPr>
      </w:pPr>
      <w:r w:rsidRPr="00883AED">
        <w:rPr>
          <w:rFonts w:ascii="Times New Roman" w:hAnsi="Times New Roman" w:cs="Times New Roman"/>
          <w:b/>
          <w:bCs/>
          <w:sz w:val="22"/>
          <w:szCs w:val="22"/>
        </w:rPr>
        <w:t>Warunki zmiany umowy</w:t>
      </w:r>
    </w:p>
    <w:p w:rsidR="004B4F2A" w:rsidRPr="00883AED" w:rsidRDefault="004B4F2A" w:rsidP="00EA4826">
      <w:pPr>
        <w:widowControl/>
        <w:numPr>
          <w:ilvl w:val="0"/>
          <w:numId w:val="39"/>
        </w:numPr>
        <w:suppressAutoHyphens w:val="0"/>
        <w:spacing w:line="276" w:lineRule="auto"/>
        <w:ind w:left="284" w:hanging="284"/>
        <w:textAlignment w:val="auto"/>
        <w:rPr>
          <w:rFonts w:ascii="Times New Roman" w:hAnsi="Times New Roman" w:cs="Times New Roman"/>
          <w:sz w:val="22"/>
          <w:szCs w:val="22"/>
        </w:rPr>
      </w:pPr>
      <w:r w:rsidRPr="00883AED">
        <w:rPr>
          <w:rFonts w:ascii="Times New Roman" w:hAnsi="Times New Roman" w:cs="Times New Roman"/>
          <w:sz w:val="22"/>
          <w:szCs w:val="22"/>
        </w:rPr>
        <w:t xml:space="preserve">Zmiana umowy może nastąpić za zgodą obu Stron i wymaga zachowania formy pisemnej </w:t>
      </w:r>
      <w:r w:rsidR="0045523E" w:rsidRPr="00883AED">
        <w:rPr>
          <w:rFonts w:ascii="Times New Roman" w:hAnsi="Times New Roman" w:cs="Times New Roman"/>
          <w:sz w:val="22"/>
          <w:szCs w:val="22"/>
        </w:rPr>
        <w:br/>
      </w:r>
      <w:r w:rsidRPr="00883AED">
        <w:rPr>
          <w:rFonts w:ascii="Times New Roman" w:hAnsi="Times New Roman" w:cs="Times New Roman"/>
          <w:sz w:val="22"/>
          <w:szCs w:val="22"/>
        </w:rPr>
        <w:t xml:space="preserve">pod rygorem nieważności. </w:t>
      </w:r>
    </w:p>
    <w:p w:rsidR="004B4F2A" w:rsidRPr="00883AED" w:rsidRDefault="004B4F2A" w:rsidP="00EA4826">
      <w:pPr>
        <w:widowControl/>
        <w:numPr>
          <w:ilvl w:val="0"/>
          <w:numId w:val="39"/>
        </w:numPr>
        <w:suppressAutoHyphens w:val="0"/>
        <w:spacing w:line="276" w:lineRule="auto"/>
        <w:ind w:left="284" w:hanging="284"/>
        <w:textAlignment w:val="auto"/>
        <w:rPr>
          <w:rFonts w:ascii="Times New Roman" w:hAnsi="Times New Roman" w:cs="Times New Roman"/>
          <w:sz w:val="22"/>
          <w:szCs w:val="22"/>
        </w:rPr>
      </w:pPr>
      <w:r w:rsidRPr="00883AED">
        <w:rPr>
          <w:rFonts w:ascii="Times New Roman" w:hAnsi="Times New Roman" w:cs="Times New Roman"/>
          <w:sz w:val="22"/>
          <w:szCs w:val="22"/>
        </w:rPr>
        <w:t>Zamawiający przewiduje możliwość dokonania istotnych zmian umowy w stosunku do oferty Wykonawcy w następujących przypadkach:</w:t>
      </w:r>
    </w:p>
    <w:p w:rsidR="004B4F2A" w:rsidRPr="00883AED" w:rsidRDefault="004B4F2A" w:rsidP="00EA4826">
      <w:pPr>
        <w:widowControl/>
        <w:numPr>
          <w:ilvl w:val="0"/>
          <w:numId w:val="40"/>
        </w:numPr>
        <w:tabs>
          <w:tab w:val="left" w:pos="568"/>
        </w:tabs>
        <w:suppressAutoHyphens w:val="0"/>
        <w:spacing w:line="276" w:lineRule="auto"/>
        <w:ind w:left="567" w:hanging="284"/>
        <w:textAlignment w:val="auto"/>
        <w:rPr>
          <w:rFonts w:ascii="Times New Roman" w:hAnsi="Times New Roman" w:cs="Times New Roman"/>
          <w:sz w:val="22"/>
          <w:szCs w:val="22"/>
        </w:rPr>
      </w:pPr>
      <w:r w:rsidRPr="00883AED">
        <w:rPr>
          <w:rFonts w:ascii="Times New Roman" w:hAnsi="Times New Roman" w:cs="Times New Roman"/>
          <w:sz w:val="22"/>
          <w:szCs w:val="22"/>
        </w:rPr>
        <w:t>zmiany umownego terminu wykonania przedmiotu umowy, w następujących przypadkach:</w:t>
      </w:r>
    </w:p>
    <w:p w:rsidR="004B4F2A" w:rsidRPr="00883AED" w:rsidRDefault="004B4F2A" w:rsidP="00EA4826">
      <w:pPr>
        <w:pStyle w:val="Akapitzlist"/>
        <w:numPr>
          <w:ilvl w:val="0"/>
          <w:numId w:val="41"/>
        </w:numPr>
        <w:spacing w:line="276" w:lineRule="auto"/>
        <w:ind w:left="851" w:hanging="284"/>
        <w:jc w:val="both"/>
        <w:rPr>
          <w:rFonts w:ascii="Times New Roman" w:hAnsi="Times New Roman"/>
          <w:color w:val="auto"/>
          <w:sz w:val="22"/>
          <w:szCs w:val="22"/>
        </w:rPr>
      </w:pPr>
      <w:r w:rsidRPr="00883AED">
        <w:rPr>
          <w:rFonts w:ascii="Times New Roman" w:hAnsi="Times New Roman"/>
          <w:color w:val="auto"/>
          <w:sz w:val="22"/>
          <w:szCs w:val="22"/>
        </w:rPr>
        <w:lastRenderedPageBreak/>
        <w:t xml:space="preserve">niedotrzymanie pierwotnego terminu stanowi konsekwencję okoliczności niezależnych </w:t>
      </w:r>
      <w:r w:rsidR="0045523E" w:rsidRPr="00883AED">
        <w:rPr>
          <w:rFonts w:ascii="Times New Roman" w:hAnsi="Times New Roman"/>
          <w:color w:val="auto"/>
          <w:sz w:val="22"/>
          <w:szCs w:val="22"/>
        </w:rPr>
        <w:br/>
      </w:r>
      <w:r w:rsidRPr="00883AED">
        <w:rPr>
          <w:rFonts w:ascii="Times New Roman" w:hAnsi="Times New Roman"/>
          <w:color w:val="auto"/>
          <w:sz w:val="22"/>
          <w:szCs w:val="22"/>
        </w:rPr>
        <w:t>od stron umowy, których nie można było przewidzieć pomimo zachowania należytej staranności stron, w tym działania siły wyższej, takich jak klęski żywiołowe</w:t>
      </w:r>
      <w:r w:rsidR="00143952" w:rsidRPr="00883AED">
        <w:rPr>
          <w:rFonts w:ascii="Times New Roman" w:hAnsi="Times New Roman"/>
          <w:color w:val="auto"/>
          <w:sz w:val="22"/>
          <w:szCs w:val="22"/>
        </w:rPr>
        <w:t xml:space="preserve">, pandemii </w:t>
      </w:r>
      <w:proofErr w:type="spellStart"/>
      <w:r w:rsidR="00143952" w:rsidRPr="00883AED">
        <w:rPr>
          <w:rFonts w:ascii="Times New Roman" w:hAnsi="Times New Roman"/>
          <w:color w:val="auto"/>
          <w:sz w:val="22"/>
          <w:szCs w:val="22"/>
        </w:rPr>
        <w:t>koronawirusa</w:t>
      </w:r>
      <w:proofErr w:type="spellEnd"/>
      <w:r w:rsidRPr="00883AED">
        <w:rPr>
          <w:rFonts w:ascii="Times New Roman" w:hAnsi="Times New Roman"/>
          <w:color w:val="auto"/>
          <w:sz w:val="22"/>
          <w:szCs w:val="22"/>
        </w:rPr>
        <w:t>, które utrudniają lub uniemożliwiają przeprowadzenie rob</w:t>
      </w:r>
      <w:r w:rsidR="001B0A60" w:rsidRPr="00883AED">
        <w:rPr>
          <w:rFonts w:ascii="Times New Roman" w:hAnsi="Times New Roman"/>
          <w:color w:val="auto"/>
          <w:sz w:val="22"/>
          <w:szCs w:val="22"/>
        </w:rPr>
        <w:t>ót, objętych przedmiotem umowy,</w:t>
      </w:r>
    </w:p>
    <w:p w:rsidR="004B4F2A" w:rsidRPr="00883AED" w:rsidRDefault="004B4F2A" w:rsidP="00EA4826">
      <w:pPr>
        <w:pStyle w:val="Akapitzlist"/>
        <w:numPr>
          <w:ilvl w:val="0"/>
          <w:numId w:val="41"/>
        </w:numPr>
        <w:spacing w:line="276" w:lineRule="auto"/>
        <w:ind w:left="851" w:hanging="284"/>
        <w:jc w:val="both"/>
        <w:rPr>
          <w:rFonts w:ascii="Times New Roman" w:hAnsi="Times New Roman"/>
          <w:color w:val="auto"/>
          <w:sz w:val="22"/>
          <w:szCs w:val="22"/>
        </w:rPr>
      </w:pPr>
      <w:r w:rsidRPr="00883AED">
        <w:rPr>
          <w:rFonts w:ascii="Times New Roman" w:hAnsi="Times New Roman"/>
          <w:color w:val="auto"/>
          <w:sz w:val="22"/>
          <w:szCs w:val="22"/>
        </w:rPr>
        <w:t>brak możliwości dojazdu i transportu materiałów na teren budowy, spowodowany awariami, remontami lub przebudową dróg dojazdowych poza terenem budowy,</w:t>
      </w:r>
    </w:p>
    <w:p w:rsidR="004B4F2A" w:rsidRPr="00883AED" w:rsidRDefault="004B4F2A" w:rsidP="00EA4826">
      <w:pPr>
        <w:pStyle w:val="Akapitzlist"/>
        <w:numPr>
          <w:ilvl w:val="0"/>
          <w:numId w:val="41"/>
        </w:numPr>
        <w:spacing w:line="276" w:lineRule="auto"/>
        <w:ind w:left="851" w:hanging="284"/>
        <w:jc w:val="both"/>
        <w:rPr>
          <w:rFonts w:ascii="Times New Roman" w:hAnsi="Times New Roman"/>
          <w:color w:val="auto"/>
          <w:sz w:val="22"/>
          <w:szCs w:val="22"/>
        </w:rPr>
      </w:pPr>
      <w:r w:rsidRPr="00883AED">
        <w:rPr>
          <w:rFonts w:ascii="Times New Roman" w:hAnsi="Times New Roman"/>
          <w:color w:val="auto"/>
          <w:sz w:val="22"/>
          <w:szCs w:val="22"/>
        </w:rPr>
        <w:t xml:space="preserve">zaistnienie okoliczności, leżących po stronie Zamawiającego - wstrzymania robót </w:t>
      </w:r>
      <w:r w:rsidR="0045523E" w:rsidRPr="00883AED">
        <w:rPr>
          <w:rFonts w:ascii="Times New Roman" w:hAnsi="Times New Roman"/>
          <w:color w:val="auto"/>
          <w:sz w:val="22"/>
          <w:szCs w:val="22"/>
        </w:rPr>
        <w:br/>
      </w:r>
      <w:r w:rsidRPr="00883AED">
        <w:rPr>
          <w:rFonts w:ascii="Times New Roman" w:hAnsi="Times New Roman"/>
          <w:color w:val="auto"/>
          <w:sz w:val="22"/>
          <w:szCs w:val="22"/>
        </w:rPr>
        <w:t>przez Zamawiającego,</w:t>
      </w:r>
    </w:p>
    <w:p w:rsidR="004B4F2A" w:rsidRPr="00883AED" w:rsidRDefault="004B4F2A" w:rsidP="00EA4826">
      <w:pPr>
        <w:widowControl/>
        <w:numPr>
          <w:ilvl w:val="0"/>
          <w:numId w:val="40"/>
        </w:numPr>
        <w:tabs>
          <w:tab w:val="left" w:pos="568"/>
        </w:tabs>
        <w:suppressAutoHyphens w:val="0"/>
        <w:spacing w:line="276" w:lineRule="auto"/>
        <w:ind w:left="567" w:hanging="284"/>
        <w:textAlignment w:val="auto"/>
        <w:rPr>
          <w:rFonts w:ascii="Times New Roman" w:hAnsi="Times New Roman" w:cs="Times New Roman"/>
          <w:sz w:val="22"/>
          <w:szCs w:val="22"/>
        </w:rPr>
      </w:pPr>
      <w:r w:rsidRPr="00883AED">
        <w:rPr>
          <w:rFonts w:ascii="Times New Roman" w:hAnsi="Times New Roman" w:cs="Times New Roman"/>
          <w:sz w:val="22"/>
          <w:szCs w:val="22"/>
        </w:rPr>
        <w:t>zmiany os</w:t>
      </w:r>
      <w:r w:rsidR="00F3158B">
        <w:rPr>
          <w:rFonts w:ascii="Times New Roman" w:hAnsi="Times New Roman" w:cs="Times New Roman"/>
          <w:sz w:val="22"/>
          <w:szCs w:val="22"/>
        </w:rPr>
        <w:t>oby</w:t>
      </w:r>
      <w:r w:rsidRPr="00883AED">
        <w:rPr>
          <w:rFonts w:ascii="Times New Roman" w:hAnsi="Times New Roman" w:cs="Times New Roman"/>
          <w:sz w:val="22"/>
          <w:szCs w:val="22"/>
        </w:rPr>
        <w:t>, występując</w:t>
      </w:r>
      <w:r w:rsidR="00F3158B">
        <w:rPr>
          <w:rFonts w:ascii="Times New Roman" w:hAnsi="Times New Roman" w:cs="Times New Roman"/>
          <w:sz w:val="22"/>
          <w:szCs w:val="22"/>
        </w:rPr>
        <w:t>ej</w:t>
      </w:r>
      <w:r w:rsidRPr="00883AED">
        <w:rPr>
          <w:rFonts w:ascii="Times New Roman" w:hAnsi="Times New Roman" w:cs="Times New Roman"/>
          <w:sz w:val="22"/>
          <w:szCs w:val="22"/>
        </w:rPr>
        <w:t xml:space="preserve"> w imieniu Wykonawcy (o któr</w:t>
      </w:r>
      <w:r w:rsidR="00F3158B">
        <w:rPr>
          <w:rFonts w:ascii="Times New Roman" w:hAnsi="Times New Roman" w:cs="Times New Roman"/>
          <w:sz w:val="22"/>
          <w:szCs w:val="22"/>
        </w:rPr>
        <w:t>ej</w:t>
      </w:r>
      <w:r w:rsidRPr="00883AED">
        <w:rPr>
          <w:rFonts w:ascii="Times New Roman" w:hAnsi="Times New Roman" w:cs="Times New Roman"/>
          <w:sz w:val="22"/>
          <w:szCs w:val="22"/>
        </w:rPr>
        <w:t xml:space="preserve"> mowa w </w:t>
      </w:r>
      <w:r w:rsidR="00912A8B" w:rsidRPr="00883AED">
        <w:rPr>
          <w:rFonts w:ascii="Times New Roman" w:hAnsi="Times New Roman" w:cs="Times New Roman"/>
          <w:sz w:val="22"/>
          <w:szCs w:val="22"/>
        </w:rPr>
        <w:t>§ 15</w:t>
      </w:r>
      <w:r w:rsidRPr="00883AED">
        <w:rPr>
          <w:rFonts w:ascii="Times New Roman" w:hAnsi="Times New Roman" w:cs="Times New Roman"/>
          <w:sz w:val="22"/>
          <w:szCs w:val="22"/>
        </w:rPr>
        <w:t xml:space="preserve"> ust. 2), </w:t>
      </w:r>
    </w:p>
    <w:p w:rsidR="004B4F2A" w:rsidRPr="00883AED" w:rsidRDefault="004B4F2A" w:rsidP="00EA4826">
      <w:pPr>
        <w:widowControl/>
        <w:numPr>
          <w:ilvl w:val="0"/>
          <w:numId w:val="40"/>
        </w:numPr>
        <w:tabs>
          <w:tab w:val="left" w:pos="568"/>
        </w:tabs>
        <w:suppressAutoHyphens w:val="0"/>
        <w:spacing w:line="276" w:lineRule="auto"/>
        <w:ind w:left="567" w:hanging="284"/>
        <w:textAlignment w:val="auto"/>
        <w:rPr>
          <w:rFonts w:ascii="Times New Roman" w:hAnsi="Times New Roman" w:cs="Times New Roman"/>
          <w:sz w:val="22"/>
          <w:szCs w:val="22"/>
        </w:rPr>
      </w:pPr>
      <w:r w:rsidRPr="00883AED">
        <w:rPr>
          <w:rFonts w:ascii="Times New Roman" w:hAnsi="Times New Roman" w:cs="Times New Roman"/>
          <w:sz w:val="22"/>
          <w:szCs w:val="22"/>
        </w:rPr>
        <w:t>zmiana uzasadniona okolicznościami, o których mowa w art. 357</w:t>
      </w:r>
      <w:r w:rsidRPr="00883AED">
        <w:rPr>
          <w:rFonts w:ascii="Times New Roman" w:hAnsi="Times New Roman" w:cs="Times New Roman"/>
          <w:sz w:val="22"/>
          <w:szCs w:val="22"/>
          <w:vertAlign w:val="superscript"/>
        </w:rPr>
        <w:t>1</w:t>
      </w:r>
      <w:r w:rsidRPr="00883AED">
        <w:rPr>
          <w:rFonts w:ascii="Times New Roman" w:hAnsi="Times New Roman" w:cs="Times New Roman"/>
          <w:sz w:val="22"/>
          <w:szCs w:val="22"/>
        </w:rPr>
        <w:t xml:space="preserve"> Kodeksu cywilnego, </w:t>
      </w:r>
      <w:r w:rsidR="00F3158B">
        <w:rPr>
          <w:rFonts w:ascii="Times New Roman" w:hAnsi="Times New Roman" w:cs="Times New Roman"/>
          <w:sz w:val="22"/>
          <w:szCs w:val="22"/>
        </w:rPr>
        <w:br/>
      </w:r>
      <w:r w:rsidRPr="00883AED">
        <w:rPr>
          <w:rFonts w:ascii="Times New Roman" w:hAnsi="Times New Roman" w:cs="Times New Roman"/>
          <w:sz w:val="22"/>
          <w:szCs w:val="22"/>
        </w:rPr>
        <w:t>przy czym za rażącą zostanie uznana strata, o której mowa w art. 397 Kodeksu spółek handlowych.</w:t>
      </w:r>
    </w:p>
    <w:p w:rsidR="004B4F2A" w:rsidRPr="00883AED" w:rsidRDefault="004B4F2A" w:rsidP="00EA4826">
      <w:pPr>
        <w:widowControl/>
        <w:numPr>
          <w:ilvl w:val="0"/>
          <w:numId w:val="39"/>
        </w:numPr>
        <w:suppressAutoHyphens w:val="0"/>
        <w:spacing w:line="276" w:lineRule="auto"/>
        <w:ind w:left="284" w:hanging="284"/>
        <w:textAlignment w:val="auto"/>
        <w:rPr>
          <w:rFonts w:ascii="Times New Roman" w:hAnsi="Times New Roman" w:cs="Times New Roman"/>
          <w:sz w:val="22"/>
          <w:szCs w:val="22"/>
        </w:rPr>
      </w:pPr>
      <w:r w:rsidRPr="00883AED">
        <w:rPr>
          <w:rFonts w:ascii="Times New Roman" w:hAnsi="Times New Roman" w:cs="Times New Roman"/>
          <w:sz w:val="22"/>
          <w:szCs w:val="22"/>
        </w:rPr>
        <w:t>W przypadku wystąpienia okoliczności, o której mowa w ust. 2 pkt 1 termin umowny może ulec przedłużeniu o czas trwania tych okoliczności.</w:t>
      </w:r>
    </w:p>
    <w:p w:rsidR="004B4F2A" w:rsidRPr="00883AED" w:rsidRDefault="004B4F2A" w:rsidP="00EA4826">
      <w:pPr>
        <w:widowControl/>
        <w:numPr>
          <w:ilvl w:val="0"/>
          <w:numId w:val="39"/>
        </w:numPr>
        <w:suppressAutoHyphens w:val="0"/>
        <w:spacing w:line="276" w:lineRule="auto"/>
        <w:ind w:left="284" w:hanging="284"/>
        <w:textAlignment w:val="auto"/>
        <w:rPr>
          <w:rFonts w:ascii="Times New Roman" w:hAnsi="Times New Roman" w:cs="Times New Roman"/>
          <w:sz w:val="22"/>
          <w:szCs w:val="22"/>
        </w:rPr>
      </w:pPr>
      <w:r w:rsidRPr="00883AED">
        <w:rPr>
          <w:rFonts w:ascii="Times New Roman" w:hAnsi="Times New Roman" w:cs="Times New Roman"/>
          <w:sz w:val="22"/>
          <w:szCs w:val="22"/>
        </w:rPr>
        <w:t xml:space="preserve">Niewykonanie części robót w rezultacie zmiany umowy może prowadzić do zmniejszenia wynagrodzenia. </w:t>
      </w:r>
    </w:p>
    <w:p w:rsidR="004B4F2A" w:rsidRPr="00883AED" w:rsidRDefault="004B4F2A" w:rsidP="00EA4826">
      <w:pPr>
        <w:widowControl/>
        <w:numPr>
          <w:ilvl w:val="0"/>
          <w:numId w:val="39"/>
        </w:numPr>
        <w:suppressAutoHyphens w:val="0"/>
        <w:spacing w:line="276" w:lineRule="auto"/>
        <w:ind w:left="284" w:hanging="284"/>
        <w:textAlignment w:val="auto"/>
        <w:rPr>
          <w:rFonts w:ascii="Times New Roman" w:hAnsi="Times New Roman" w:cs="Times New Roman"/>
          <w:sz w:val="22"/>
          <w:szCs w:val="22"/>
        </w:rPr>
      </w:pPr>
      <w:r w:rsidRPr="00883AED">
        <w:rPr>
          <w:rFonts w:ascii="Times New Roman" w:hAnsi="Times New Roman" w:cs="Times New Roman"/>
          <w:sz w:val="22"/>
          <w:szCs w:val="22"/>
        </w:rPr>
        <w:t>Wszystkie postanowienia dotyczące zmiany umowy, s</w:t>
      </w:r>
      <w:r w:rsidR="0045523E" w:rsidRPr="00883AED">
        <w:rPr>
          <w:rFonts w:ascii="Times New Roman" w:hAnsi="Times New Roman" w:cs="Times New Roman"/>
          <w:sz w:val="22"/>
          <w:szCs w:val="22"/>
        </w:rPr>
        <w:t xml:space="preserve">tanowią katalog zmian, na które </w:t>
      </w:r>
      <w:r w:rsidRPr="00883AED">
        <w:rPr>
          <w:rFonts w:ascii="Times New Roman" w:hAnsi="Times New Roman" w:cs="Times New Roman"/>
          <w:sz w:val="22"/>
          <w:szCs w:val="22"/>
        </w:rPr>
        <w:t>Zamawiający może wyrazić zgodę, nie stanowią jednocześnie zobowiązania Zamawiającego do wyrażenia takiej zgody.</w:t>
      </w:r>
    </w:p>
    <w:p w:rsidR="004B4F2A" w:rsidRPr="00883AED" w:rsidRDefault="004B4F2A" w:rsidP="00EA4826">
      <w:pPr>
        <w:widowControl/>
        <w:numPr>
          <w:ilvl w:val="0"/>
          <w:numId w:val="39"/>
        </w:numPr>
        <w:suppressAutoHyphens w:val="0"/>
        <w:spacing w:line="276" w:lineRule="auto"/>
        <w:ind w:left="284" w:hanging="284"/>
        <w:textAlignment w:val="auto"/>
        <w:rPr>
          <w:rFonts w:ascii="Times New Roman" w:hAnsi="Times New Roman" w:cs="Times New Roman"/>
          <w:sz w:val="22"/>
          <w:szCs w:val="22"/>
        </w:rPr>
      </w:pPr>
      <w:r w:rsidRPr="00883AED">
        <w:rPr>
          <w:rFonts w:ascii="Times New Roman" w:hAnsi="Times New Roman" w:cs="Times New Roman"/>
          <w:sz w:val="22"/>
          <w:szCs w:val="22"/>
        </w:rPr>
        <w:t xml:space="preserve">Zamawiający dopuszcza możliwość zmiany umowy w przypadkach innych, niż określone w ust. 2, o ile zmiany te mieszczą się w katalogu zmian określonym w art. </w:t>
      </w:r>
      <w:r w:rsidR="00B62A9D" w:rsidRPr="00883AED">
        <w:rPr>
          <w:rFonts w:ascii="Times New Roman" w:hAnsi="Times New Roman" w:cs="Times New Roman"/>
          <w:sz w:val="22"/>
          <w:szCs w:val="22"/>
        </w:rPr>
        <w:t xml:space="preserve">455 ust. 1 pkt 4 </w:t>
      </w:r>
      <w:r w:rsidRPr="00883AED">
        <w:rPr>
          <w:rFonts w:ascii="Times New Roman" w:hAnsi="Times New Roman" w:cs="Times New Roman"/>
          <w:sz w:val="22"/>
          <w:szCs w:val="22"/>
        </w:rPr>
        <w:t>us</w:t>
      </w:r>
      <w:r w:rsidR="00B62A9D" w:rsidRPr="00883AED">
        <w:rPr>
          <w:rFonts w:ascii="Times New Roman" w:hAnsi="Times New Roman" w:cs="Times New Roman"/>
          <w:sz w:val="22"/>
          <w:szCs w:val="22"/>
        </w:rPr>
        <w:t xml:space="preserve">tawy Prawo zamówień publicznych - jeżeli konieczność zmiany zawartej </w:t>
      </w:r>
      <w:r w:rsidR="006958AE" w:rsidRPr="00883AED">
        <w:rPr>
          <w:rFonts w:ascii="Times New Roman" w:hAnsi="Times New Roman" w:cs="Times New Roman"/>
          <w:sz w:val="22"/>
          <w:szCs w:val="22"/>
        </w:rPr>
        <w:t>u</w:t>
      </w:r>
      <w:r w:rsidR="006F71DC">
        <w:rPr>
          <w:rFonts w:ascii="Times New Roman" w:hAnsi="Times New Roman" w:cs="Times New Roman"/>
          <w:sz w:val="22"/>
          <w:szCs w:val="22"/>
        </w:rPr>
        <w:t xml:space="preserve">mowy spowodowana </w:t>
      </w:r>
      <w:r w:rsidR="00B62A9D" w:rsidRPr="00883AED">
        <w:rPr>
          <w:rFonts w:ascii="Times New Roman" w:hAnsi="Times New Roman" w:cs="Times New Roman"/>
          <w:sz w:val="22"/>
          <w:szCs w:val="22"/>
        </w:rPr>
        <w:t xml:space="preserve">jest okolicznościami, których Zamawiający, działając z należytą starannością, nie mógł przewidzieć, </w:t>
      </w:r>
      <w:r w:rsidR="006F71DC">
        <w:rPr>
          <w:rFonts w:ascii="Times New Roman" w:hAnsi="Times New Roman" w:cs="Times New Roman"/>
          <w:sz w:val="22"/>
          <w:szCs w:val="22"/>
        </w:rPr>
        <w:br/>
      </w:r>
      <w:r w:rsidR="00B62A9D" w:rsidRPr="00883AED">
        <w:rPr>
          <w:rFonts w:ascii="Times New Roman" w:hAnsi="Times New Roman" w:cs="Times New Roman"/>
          <w:sz w:val="22"/>
          <w:szCs w:val="22"/>
        </w:rPr>
        <w:t xml:space="preserve">o ile zmiana nie modyfikuje ogólnego charakteru umowy a wzrost ceny spowodowany każdą kolejną zmianą nie przekracza 50% wartości  pierwotnej </w:t>
      </w:r>
      <w:r w:rsidR="006958AE" w:rsidRPr="00883AED">
        <w:rPr>
          <w:rFonts w:ascii="Times New Roman" w:hAnsi="Times New Roman" w:cs="Times New Roman"/>
          <w:sz w:val="22"/>
          <w:szCs w:val="22"/>
        </w:rPr>
        <w:t>u</w:t>
      </w:r>
      <w:r w:rsidR="00B62A9D" w:rsidRPr="00883AED">
        <w:rPr>
          <w:rFonts w:ascii="Times New Roman" w:hAnsi="Times New Roman" w:cs="Times New Roman"/>
          <w:sz w:val="22"/>
          <w:szCs w:val="22"/>
        </w:rPr>
        <w:t>mowy.</w:t>
      </w:r>
    </w:p>
    <w:p w:rsidR="004B4F2A" w:rsidRPr="00883AED" w:rsidRDefault="004B4F2A" w:rsidP="00EA4826">
      <w:pPr>
        <w:widowControl/>
        <w:numPr>
          <w:ilvl w:val="0"/>
          <w:numId w:val="39"/>
        </w:numPr>
        <w:suppressAutoHyphens w:val="0"/>
        <w:spacing w:line="276" w:lineRule="auto"/>
        <w:ind w:left="284" w:hanging="284"/>
        <w:textAlignment w:val="auto"/>
        <w:rPr>
          <w:rFonts w:ascii="Times New Roman" w:hAnsi="Times New Roman" w:cs="Times New Roman"/>
          <w:sz w:val="22"/>
          <w:szCs w:val="22"/>
        </w:rPr>
      </w:pPr>
      <w:r w:rsidRPr="00883AED">
        <w:rPr>
          <w:rFonts w:ascii="Times New Roman" w:hAnsi="Times New Roman" w:cs="Times New Roman"/>
          <w:sz w:val="22"/>
          <w:szCs w:val="22"/>
        </w:rPr>
        <w:t>Za zmianę nieistotną uważa się zmianę rachunku bankowego Wykonawcy oraz zmianę danych kontaktowych. Zmiana ta nie wymaga zmiany umowy, dla swojego skutku wystarczy niezwłoczne pisemne zawiadomienie drugiej Strony.</w:t>
      </w:r>
    </w:p>
    <w:p w:rsidR="0055172A" w:rsidRPr="00883AED" w:rsidRDefault="0055172A" w:rsidP="0055172A">
      <w:pPr>
        <w:widowControl/>
        <w:suppressAutoHyphens w:val="0"/>
        <w:spacing w:line="276" w:lineRule="auto"/>
        <w:textAlignment w:val="auto"/>
        <w:rPr>
          <w:rFonts w:ascii="Times New Roman" w:hAnsi="Times New Roman" w:cs="Times New Roman"/>
          <w:sz w:val="22"/>
          <w:szCs w:val="22"/>
        </w:rPr>
      </w:pPr>
    </w:p>
    <w:p w:rsidR="00176D7A" w:rsidRPr="00883AED" w:rsidRDefault="00176D7A" w:rsidP="00617724">
      <w:pPr>
        <w:pStyle w:val="Default"/>
        <w:spacing w:line="276" w:lineRule="auto"/>
        <w:jc w:val="center"/>
        <w:rPr>
          <w:color w:val="auto"/>
          <w:sz w:val="22"/>
          <w:szCs w:val="22"/>
        </w:rPr>
      </w:pPr>
      <w:r w:rsidRPr="009948F3">
        <w:rPr>
          <w:b/>
          <w:bCs/>
          <w:color w:val="auto"/>
          <w:sz w:val="22"/>
          <w:szCs w:val="22"/>
        </w:rPr>
        <w:t xml:space="preserve">§ </w:t>
      </w:r>
      <w:r w:rsidR="009A74D5" w:rsidRPr="009948F3">
        <w:rPr>
          <w:b/>
          <w:bCs/>
          <w:color w:val="auto"/>
          <w:sz w:val="22"/>
          <w:szCs w:val="22"/>
        </w:rPr>
        <w:t>1</w:t>
      </w:r>
      <w:r w:rsidR="007B69F8">
        <w:rPr>
          <w:b/>
          <w:bCs/>
          <w:color w:val="auto"/>
          <w:sz w:val="22"/>
          <w:szCs w:val="22"/>
        </w:rPr>
        <w:t>8</w:t>
      </w: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Postanowienia końcowe</w:t>
      </w:r>
    </w:p>
    <w:p w:rsidR="00176D7A" w:rsidRPr="00883AED" w:rsidRDefault="00176D7A" w:rsidP="00EA4826">
      <w:pPr>
        <w:pStyle w:val="Default"/>
        <w:numPr>
          <w:ilvl w:val="0"/>
          <w:numId w:val="12"/>
        </w:numPr>
        <w:spacing w:after="27" w:line="276" w:lineRule="auto"/>
        <w:ind w:left="284" w:hanging="284"/>
        <w:jc w:val="both"/>
        <w:rPr>
          <w:color w:val="auto"/>
          <w:sz w:val="22"/>
          <w:szCs w:val="22"/>
        </w:rPr>
      </w:pPr>
      <w:r w:rsidRPr="00883AED">
        <w:rPr>
          <w:color w:val="auto"/>
          <w:sz w:val="22"/>
          <w:szCs w:val="22"/>
        </w:rPr>
        <w:t>W spraw</w:t>
      </w:r>
      <w:r w:rsidR="006958AE" w:rsidRPr="00883AED">
        <w:rPr>
          <w:color w:val="auto"/>
          <w:sz w:val="22"/>
          <w:szCs w:val="22"/>
        </w:rPr>
        <w:t>ach nieuregulowanych niniejszą u</w:t>
      </w:r>
      <w:r w:rsidRPr="00883AED">
        <w:rPr>
          <w:color w:val="auto"/>
          <w:sz w:val="22"/>
          <w:szCs w:val="22"/>
        </w:rPr>
        <w:t xml:space="preserve">mową zastosowanie mają przepisy Kodeksu cywilnego . </w:t>
      </w:r>
    </w:p>
    <w:p w:rsidR="00176D7A" w:rsidRPr="00883AED" w:rsidRDefault="00176D7A" w:rsidP="00EA4826">
      <w:pPr>
        <w:pStyle w:val="Default"/>
        <w:numPr>
          <w:ilvl w:val="0"/>
          <w:numId w:val="12"/>
        </w:numPr>
        <w:spacing w:line="276" w:lineRule="auto"/>
        <w:ind w:left="284" w:hanging="284"/>
        <w:jc w:val="both"/>
        <w:rPr>
          <w:color w:val="auto"/>
          <w:sz w:val="22"/>
          <w:szCs w:val="22"/>
        </w:rPr>
      </w:pPr>
      <w:r w:rsidRPr="00883AED">
        <w:rPr>
          <w:color w:val="auto"/>
          <w:sz w:val="22"/>
          <w:szCs w:val="22"/>
        </w:rPr>
        <w:t xml:space="preserve">Strony będą dążyły do polubownego rozstrzygania wszelkich sporów powstałych w związku </w:t>
      </w:r>
      <w:r w:rsidR="0045523E" w:rsidRPr="00883AED">
        <w:rPr>
          <w:color w:val="auto"/>
          <w:sz w:val="22"/>
          <w:szCs w:val="22"/>
        </w:rPr>
        <w:br/>
      </w:r>
      <w:r w:rsidRPr="00883AED">
        <w:rPr>
          <w:color w:val="auto"/>
          <w:sz w:val="22"/>
          <w:szCs w:val="22"/>
        </w:rPr>
        <w:t xml:space="preserve">z realizacją umowy, jednak w przypadku, gdy nie osiągną porozumienia, zaistniały spór będzie poddany rozstrzygnięciu przez sąd powszechny, właściwy miejscowo dla siedziby Zamawiającego. </w:t>
      </w:r>
    </w:p>
    <w:p w:rsidR="00176D7A" w:rsidRPr="00883AED" w:rsidRDefault="006958AE" w:rsidP="00EA4826">
      <w:pPr>
        <w:pStyle w:val="Default"/>
        <w:numPr>
          <w:ilvl w:val="0"/>
          <w:numId w:val="12"/>
        </w:numPr>
        <w:spacing w:after="27" w:line="276" w:lineRule="auto"/>
        <w:ind w:left="284" w:hanging="284"/>
        <w:jc w:val="both"/>
        <w:rPr>
          <w:color w:val="auto"/>
          <w:sz w:val="22"/>
          <w:szCs w:val="22"/>
        </w:rPr>
      </w:pPr>
      <w:r w:rsidRPr="00883AED">
        <w:rPr>
          <w:color w:val="auto"/>
          <w:sz w:val="22"/>
          <w:szCs w:val="22"/>
        </w:rPr>
        <w:t>Zmiana treści u</w:t>
      </w:r>
      <w:r w:rsidR="00176D7A" w:rsidRPr="00883AED">
        <w:rPr>
          <w:color w:val="auto"/>
          <w:sz w:val="22"/>
          <w:szCs w:val="22"/>
        </w:rPr>
        <w:t xml:space="preserve">mowy wymaga formy pisemnej pod rygorem nieważności. </w:t>
      </w:r>
    </w:p>
    <w:p w:rsidR="00176D7A" w:rsidRPr="00883AED" w:rsidRDefault="00176D7A" w:rsidP="00EA4826">
      <w:pPr>
        <w:pStyle w:val="Default"/>
        <w:numPr>
          <w:ilvl w:val="0"/>
          <w:numId w:val="12"/>
        </w:numPr>
        <w:spacing w:after="27" w:line="276" w:lineRule="auto"/>
        <w:ind w:left="284" w:hanging="284"/>
        <w:jc w:val="both"/>
        <w:rPr>
          <w:color w:val="auto"/>
          <w:sz w:val="22"/>
          <w:szCs w:val="22"/>
        </w:rPr>
      </w:pPr>
      <w:r w:rsidRPr="00883AED">
        <w:rPr>
          <w:color w:val="auto"/>
          <w:sz w:val="22"/>
          <w:szCs w:val="22"/>
        </w:rPr>
        <w:t xml:space="preserve">Umowa została sporządzona w dwóch jednobrzmiących egzemplarzach, po jednym dla każdej </w:t>
      </w:r>
      <w:r w:rsidR="0045523E" w:rsidRPr="00883AED">
        <w:rPr>
          <w:color w:val="auto"/>
          <w:sz w:val="22"/>
          <w:szCs w:val="22"/>
        </w:rPr>
        <w:br/>
      </w:r>
      <w:r w:rsidRPr="00883AED">
        <w:rPr>
          <w:color w:val="auto"/>
          <w:sz w:val="22"/>
          <w:szCs w:val="22"/>
        </w:rPr>
        <w:t xml:space="preserve">ze stron. </w:t>
      </w:r>
    </w:p>
    <w:p w:rsidR="00176D7A" w:rsidRPr="00883AED" w:rsidRDefault="00176D7A" w:rsidP="00EA4826">
      <w:pPr>
        <w:pStyle w:val="Default"/>
        <w:numPr>
          <w:ilvl w:val="0"/>
          <w:numId w:val="12"/>
        </w:numPr>
        <w:spacing w:line="276" w:lineRule="auto"/>
        <w:ind w:left="284" w:hanging="284"/>
        <w:jc w:val="both"/>
        <w:rPr>
          <w:color w:val="auto"/>
          <w:sz w:val="22"/>
          <w:szCs w:val="22"/>
        </w:rPr>
      </w:pPr>
      <w:r w:rsidRPr="00883AED">
        <w:rPr>
          <w:color w:val="auto"/>
          <w:sz w:val="22"/>
          <w:szCs w:val="22"/>
        </w:rPr>
        <w:t xml:space="preserve">Adresy podane na wstępie są wiążące dla Stron. Doręczenia pod te adresy uważać się będzie </w:t>
      </w:r>
      <w:r w:rsidR="0045523E" w:rsidRPr="00883AED">
        <w:rPr>
          <w:color w:val="auto"/>
          <w:sz w:val="22"/>
          <w:szCs w:val="22"/>
        </w:rPr>
        <w:br/>
      </w:r>
      <w:r w:rsidRPr="00883AED">
        <w:rPr>
          <w:color w:val="auto"/>
          <w:sz w:val="22"/>
          <w:szCs w:val="22"/>
        </w:rPr>
        <w:t xml:space="preserve">za skuteczne. Strony będą się wzajemnie informowały o ewentualnych zmianach danych adresowych niezbędnych na potrzeby korespondencji. W sytuacji nie poinformowania drugiej strony o zmianie adresu do doręczeń korespondencję wysłaną pod dotychczasowy adres uznaje się za doręczoną. </w:t>
      </w:r>
    </w:p>
    <w:p w:rsidR="00176D7A" w:rsidRPr="00883AED" w:rsidRDefault="00176D7A" w:rsidP="00617724">
      <w:pPr>
        <w:pStyle w:val="Default"/>
        <w:spacing w:line="276" w:lineRule="auto"/>
        <w:jc w:val="both"/>
        <w:rPr>
          <w:color w:val="auto"/>
          <w:sz w:val="22"/>
          <w:szCs w:val="22"/>
        </w:rPr>
      </w:pPr>
    </w:p>
    <w:p w:rsidR="00176D7A" w:rsidRPr="00883AED" w:rsidRDefault="00176D7A" w:rsidP="00617724">
      <w:pPr>
        <w:pStyle w:val="Default"/>
        <w:spacing w:line="276" w:lineRule="auto"/>
        <w:jc w:val="center"/>
        <w:rPr>
          <w:color w:val="auto"/>
          <w:sz w:val="22"/>
          <w:szCs w:val="22"/>
        </w:rPr>
      </w:pPr>
      <w:r w:rsidRPr="009948F3">
        <w:rPr>
          <w:b/>
          <w:bCs/>
          <w:color w:val="auto"/>
          <w:sz w:val="22"/>
          <w:szCs w:val="22"/>
        </w:rPr>
        <w:lastRenderedPageBreak/>
        <w:t xml:space="preserve">§ </w:t>
      </w:r>
      <w:r w:rsidR="007B69F8">
        <w:rPr>
          <w:b/>
          <w:bCs/>
          <w:color w:val="auto"/>
          <w:sz w:val="22"/>
          <w:szCs w:val="22"/>
        </w:rPr>
        <w:t>19</w:t>
      </w: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Załączniki</w:t>
      </w:r>
    </w:p>
    <w:p w:rsidR="00176D7A" w:rsidRPr="00883AED" w:rsidRDefault="00176D7A" w:rsidP="00617724">
      <w:pPr>
        <w:pStyle w:val="Default"/>
        <w:spacing w:line="276" w:lineRule="auto"/>
        <w:jc w:val="both"/>
        <w:rPr>
          <w:color w:val="auto"/>
          <w:sz w:val="22"/>
          <w:szCs w:val="22"/>
        </w:rPr>
      </w:pPr>
      <w:r w:rsidRPr="00883AED">
        <w:rPr>
          <w:color w:val="auto"/>
          <w:sz w:val="22"/>
          <w:szCs w:val="22"/>
        </w:rPr>
        <w:t>Integralną część niniejsze</w:t>
      </w:r>
      <w:r w:rsidR="006958AE" w:rsidRPr="00883AED">
        <w:rPr>
          <w:color w:val="auto"/>
          <w:sz w:val="22"/>
          <w:szCs w:val="22"/>
        </w:rPr>
        <w:t>j u</w:t>
      </w:r>
      <w:r w:rsidRPr="00883AED">
        <w:rPr>
          <w:color w:val="auto"/>
          <w:sz w:val="22"/>
          <w:szCs w:val="22"/>
        </w:rPr>
        <w:t xml:space="preserve">mowy stanowią załączniki: </w:t>
      </w:r>
    </w:p>
    <w:p w:rsidR="00176D7A" w:rsidRPr="00883AED" w:rsidRDefault="00F73948" w:rsidP="00617724">
      <w:pPr>
        <w:pStyle w:val="Default"/>
        <w:spacing w:line="276" w:lineRule="auto"/>
        <w:jc w:val="both"/>
        <w:rPr>
          <w:color w:val="auto"/>
          <w:sz w:val="22"/>
          <w:szCs w:val="22"/>
        </w:rPr>
      </w:pPr>
      <w:r w:rsidRPr="00883AED">
        <w:rPr>
          <w:color w:val="auto"/>
          <w:sz w:val="22"/>
          <w:szCs w:val="22"/>
        </w:rPr>
        <w:t>n</w:t>
      </w:r>
      <w:r w:rsidR="00176D7A" w:rsidRPr="00883AED">
        <w:rPr>
          <w:color w:val="auto"/>
          <w:sz w:val="22"/>
          <w:szCs w:val="22"/>
        </w:rPr>
        <w:t xml:space="preserve">r </w:t>
      </w:r>
      <w:r w:rsidR="00D6453C" w:rsidRPr="00883AED">
        <w:rPr>
          <w:color w:val="auto"/>
          <w:sz w:val="22"/>
          <w:szCs w:val="22"/>
        </w:rPr>
        <w:t>1</w:t>
      </w:r>
      <w:r w:rsidR="00176D7A" w:rsidRPr="00883AED">
        <w:rPr>
          <w:color w:val="auto"/>
          <w:sz w:val="22"/>
          <w:szCs w:val="22"/>
        </w:rPr>
        <w:t xml:space="preserve"> - </w:t>
      </w:r>
      <w:r w:rsidRPr="00883AED">
        <w:rPr>
          <w:color w:val="auto"/>
          <w:sz w:val="22"/>
          <w:szCs w:val="22"/>
        </w:rPr>
        <w:t>k</w:t>
      </w:r>
      <w:r w:rsidR="00176D7A" w:rsidRPr="00883AED">
        <w:rPr>
          <w:color w:val="auto"/>
          <w:sz w:val="22"/>
          <w:szCs w:val="22"/>
        </w:rPr>
        <w:t xml:space="preserve">arta gwarancyjna, </w:t>
      </w:r>
    </w:p>
    <w:p w:rsidR="00176D7A" w:rsidRPr="00883AED" w:rsidRDefault="00F73948" w:rsidP="00617724">
      <w:pPr>
        <w:pStyle w:val="Default"/>
        <w:spacing w:line="276" w:lineRule="auto"/>
        <w:jc w:val="both"/>
        <w:rPr>
          <w:color w:val="auto"/>
          <w:sz w:val="22"/>
          <w:szCs w:val="22"/>
        </w:rPr>
      </w:pPr>
      <w:r w:rsidRPr="00883AED">
        <w:rPr>
          <w:color w:val="auto"/>
          <w:sz w:val="22"/>
          <w:szCs w:val="22"/>
        </w:rPr>
        <w:t>n</w:t>
      </w:r>
      <w:r w:rsidR="00D6453C" w:rsidRPr="00883AED">
        <w:rPr>
          <w:color w:val="auto"/>
          <w:sz w:val="22"/>
          <w:szCs w:val="22"/>
        </w:rPr>
        <w:t>r 2</w:t>
      </w:r>
      <w:r w:rsidR="00176D7A" w:rsidRPr="00883AED">
        <w:rPr>
          <w:color w:val="auto"/>
          <w:sz w:val="22"/>
          <w:szCs w:val="22"/>
        </w:rPr>
        <w:t xml:space="preserve"> - </w:t>
      </w:r>
      <w:r w:rsidRPr="00883AED">
        <w:rPr>
          <w:color w:val="auto"/>
          <w:sz w:val="22"/>
          <w:szCs w:val="22"/>
        </w:rPr>
        <w:t>o</w:t>
      </w:r>
      <w:r w:rsidR="00176D7A" w:rsidRPr="00883AED">
        <w:rPr>
          <w:color w:val="auto"/>
          <w:sz w:val="22"/>
          <w:szCs w:val="22"/>
        </w:rPr>
        <w:t xml:space="preserve">świadczenie Wykonawcy o ochronie informacji, </w:t>
      </w:r>
    </w:p>
    <w:p w:rsidR="00176D7A" w:rsidRPr="00883AED" w:rsidRDefault="00F73948" w:rsidP="00617724">
      <w:pPr>
        <w:pStyle w:val="Default"/>
        <w:spacing w:line="276" w:lineRule="auto"/>
        <w:jc w:val="both"/>
        <w:rPr>
          <w:color w:val="auto"/>
          <w:sz w:val="22"/>
          <w:szCs w:val="22"/>
        </w:rPr>
      </w:pPr>
      <w:r w:rsidRPr="00883AED">
        <w:rPr>
          <w:color w:val="auto"/>
          <w:sz w:val="22"/>
          <w:szCs w:val="22"/>
        </w:rPr>
        <w:t>n</w:t>
      </w:r>
      <w:r w:rsidR="00D6453C" w:rsidRPr="00883AED">
        <w:rPr>
          <w:color w:val="auto"/>
          <w:sz w:val="22"/>
          <w:szCs w:val="22"/>
        </w:rPr>
        <w:t>r 3</w:t>
      </w:r>
      <w:r w:rsidR="00176D7A" w:rsidRPr="00883AED">
        <w:rPr>
          <w:color w:val="auto"/>
          <w:sz w:val="22"/>
          <w:szCs w:val="22"/>
        </w:rPr>
        <w:t xml:space="preserve"> - </w:t>
      </w:r>
      <w:r w:rsidRPr="00883AED">
        <w:rPr>
          <w:color w:val="auto"/>
          <w:sz w:val="22"/>
          <w:szCs w:val="22"/>
        </w:rPr>
        <w:t>k</w:t>
      </w:r>
      <w:r w:rsidR="00176D7A" w:rsidRPr="00883AED">
        <w:rPr>
          <w:color w:val="auto"/>
          <w:sz w:val="22"/>
          <w:szCs w:val="22"/>
        </w:rPr>
        <w:t>opia polisy (</w:t>
      </w:r>
      <w:r w:rsidR="00E75475" w:rsidRPr="00883AED">
        <w:rPr>
          <w:color w:val="auto"/>
          <w:sz w:val="22"/>
          <w:szCs w:val="22"/>
        </w:rPr>
        <w:t>innego dokumentu) ubezpieczenia,</w:t>
      </w:r>
      <w:r w:rsidR="00176D7A" w:rsidRPr="00883AED">
        <w:rPr>
          <w:color w:val="auto"/>
          <w:sz w:val="22"/>
          <w:szCs w:val="22"/>
        </w:rPr>
        <w:t xml:space="preserve"> </w:t>
      </w:r>
    </w:p>
    <w:p w:rsidR="00772A4D" w:rsidRPr="00883AED" w:rsidRDefault="00F73948" w:rsidP="00617724">
      <w:pPr>
        <w:pStyle w:val="Default"/>
        <w:spacing w:line="276" w:lineRule="auto"/>
        <w:rPr>
          <w:color w:val="auto"/>
          <w:sz w:val="22"/>
          <w:szCs w:val="22"/>
        </w:rPr>
      </w:pPr>
      <w:r w:rsidRPr="00883AED">
        <w:rPr>
          <w:color w:val="auto"/>
          <w:sz w:val="22"/>
          <w:szCs w:val="22"/>
        </w:rPr>
        <w:t>n</w:t>
      </w:r>
      <w:r w:rsidR="00E75475" w:rsidRPr="00883AED">
        <w:rPr>
          <w:color w:val="auto"/>
          <w:sz w:val="22"/>
          <w:szCs w:val="22"/>
        </w:rPr>
        <w:t xml:space="preserve">r 4 - </w:t>
      </w:r>
      <w:r w:rsidRPr="00883AED">
        <w:rPr>
          <w:color w:val="auto"/>
          <w:sz w:val="22"/>
          <w:szCs w:val="22"/>
        </w:rPr>
        <w:t>k</w:t>
      </w:r>
      <w:r w:rsidR="00E75475" w:rsidRPr="00883AED">
        <w:rPr>
          <w:color w:val="auto"/>
          <w:sz w:val="22"/>
          <w:szCs w:val="22"/>
        </w:rPr>
        <w:t>lauzula informacyjna dotycząca</w:t>
      </w:r>
      <w:r w:rsidR="00075FDE" w:rsidRPr="00883AED">
        <w:rPr>
          <w:color w:val="auto"/>
          <w:sz w:val="22"/>
          <w:szCs w:val="22"/>
        </w:rPr>
        <w:t xml:space="preserve"> przetwarzania danych osobowych,</w:t>
      </w:r>
    </w:p>
    <w:p w:rsidR="008C765E" w:rsidRPr="00883AED" w:rsidRDefault="00706FBF" w:rsidP="00617724">
      <w:pPr>
        <w:pStyle w:val="Default"/>
        <w:spacing w:line="276" w:lineRule="auto"/>
        <w:rPr>
          <w:color w:val="auto"/>
          <w:sz w:val="22"/>
          <w:szCs w:val="22"/>
        </w:rPr>
      </w:pPr>
      <w:r w:rsidRPr="00883AED">
        <w:rPr>
          <w:color w:val="auto"/>
          <w:sz w:val="22"/>
          <w:szCs w:val="22"/>
        </w:rPr>
        <w:t xml:space="preserve">nr </w:t>
      </w:r>
      <w:r w:rsidR="00BF76D4">
        <w:rPr>
          <w:color w:val="auto"/>
          <w:sz w:val="22"/>
          <w:szCs w:val="22"/>
        </w:rPr>
        <w:t>5</w:t>
      </w:r>
      <w:r w:rsidRPr="00883AED">
        <w:rPr>
          <w:color w:val="auto"/>
          <w:sz w:val="22"/>
          <w:szCs w:val="22"/>
        </w:rPr>
        <w:t xml:space="preserve"> -</w:t>
      </w:r>
      <w:r w:rsidR="00A64EBD" w:rsidRPr="00883AED">
        <w:rPr>
          <w:color w:val="auto"/>
          <w:sz w:val="22"/>
          <w:szCs w:val="22"/>
        </w:rPr>
        <w:t xml:space="preserve"> protokół odbioru końcowego robót budowlanych (wzór)</w:t>
      </w:r>
      <w:r w:rsidR="00075FDE" w:rsidRPr="00883AED">
        <w:rPr>
          <w:color w:val="auto"/>
          <w:sz w:val="22"/>
          <w:szCs w:val="22"/>
        </w:rPr>
        <w:t>,</w:t>
      </w:r>
    </w:p>
    <w:p w:rsidR="00D3641D" w:rsidRDefault="00706FBF" w:rsidP="00617724">
      <w:pPr>
        <w:pStyle w:val="Default"/>
        <w:spacing w:line="276" w:lineRule="auto"/>
        <w:rPr>
          <w:color w:val="auto"/>
          <w:sz w:val="22"/>
          <w:szCs w:val="22"/>
        </w:rPr>
      </w:pPr>
      <w:r w:rsidRPr="009948F3">
        <w:rPr>
          <w:color w:val="auto"/>
          <w:sz w:val="22"/>
          <w:szCs w:val="22"/>
        </w:rPr>
        <w:t xml:space="preserve">nr </w:t>
      </w:r>
      <w:r w:rsidR="00BF76D4" w:rsidRPr="009948F3">
        <w:rPr>
          <w:color w:val="auto"/>
          <w:sz w:val="22"/>
          <w:szCs w:val="22"/>
        </w:rPr>
        <w:t>6</w:t>
      </w:r>
      <w:r w:rsidRPr="009948F3">
        <w:rPr>
          <w:color w:val="auto"/>
          <w:sz w:val="22"/>
          <w:szCs w:val="22"/>
        </w:rPr>
        <w:t xml:space="preserve"> </w:t>
      </w:r>
      <w:r w:rsidR="004361EB">
        <w:rPr>
          <w:color w:val="auto"/>
          <w:sz w:val="22"/>
          <w:szCs w:val="22"/>
        </w:rPr>
        <w:t>–</w:t>
      </w:r>
      <w:r w:rsidR="009A74D5" w:rsidRPr="009948F3">
        <w:rPr>
          <w:color w:val="auto"/>
          <w:sz w:val="22"/>
          <w:szCs w:val="22"/>
        </w:rPr>
        <w:t xml:space="preserve"> </w:t>
      </w:r>
      <w:r w:rsidR="004361EB">
        <w:rPr>
          <w:color w:val="auto"/>
          <w:sz w:val="22"/>
          <w:szCs w:val="22"/>
        </w:rPr>
        <w:t>dokumentacja projektowa</w:t>
      </w:r>
      <w:r w:rsidR="006E765C">
        <w:rPr>
          <w:color w:val="auto"/>
          <w:sz w:val="22"/>
          <w:szCs w:val="22"/>
        </w:rPr>
        <w:t>, specyfikacja techniczna wykonania i o</w:t>
      </w:r>
      <w:r w:rsidR="00D3641D">
        <w:rPr>
          <w:color w:val="auto"/>
          <w:sz w:val="22"/>
          <w:szCs w:val="22"/>
        </w:rPr>
        <w:t>dbioru robót, przedmiar</w:t>
      </w:r>
      <w:r w:rsidR="004361EB">
        <w:rPr>
          <w:color w:val="auto"/>
          <w:sz w:val="22"/>
          <w:szCs w:val="22"/>
        </w:rPr>
        <w:t xml:space="preserve"> </w:t>
      </w:r>
    </w:p>
    <w:p w:rsidR="006B71BE" w:rsidRPr="00883AED" w:rsidRDefault="004361EB" w:rsidP="00617724">
      <w:pPr>
        <w:pStyle w:val="Default"/>
        <w:spacing w:line="276" w:lineRule="auto"/>
        <w:rPr>
          <w:color w:val="auto"/>
          <w:sz w:val="22"/>
          <w:szCs w:val="22"/>
        </w:rPr>
      </w:pPr>
      <w:r>
        <w:rPr>
          <w:color w:val="auto"/>
          <w:sz w:val="22"/>
          <w:szCs w:val="22"/>
        </w:rPr>
        <w:t>(w wersji elektronicznej)</w:t>
      </w:r>
      <w:r w:rsidR="008C765E" w:rsidRPr="009948F3">
        <w:rPr>
          <w:color w:val="auto"/>
          <w:sz w:val="22"/>
          <w:szCs w:val="22"/>
        </w:rPr>
        <w:t>,</w:t>
      </w:r>
    </w:p>
    <w:p w:rsidR="008C765E" w:rsidRPr="00883AED" w:rsidRDefault="00FD1F25" w:rsidP="00617724">
      <w:pPr>
        <w:pStyle w:val="Default"/>
        <w:spacing w:line="276" w:lineRule="auto"/>
        <w:rPr>
          <w:color w:val="auto"/>
          <w:sz w:val="22"/>
          <w:szCs w:val="22"/>
        </w:rPr>
      </w:pPr>
      <w:r w:rsidRPr="00883AED">
        <w:rPr>
          <w:color w:val="auto"/>
          <w:sz w:val="22"/>
          <w:szCs w:val="22"/>
        </w:rPr>
        <w:t xml:space="preserve">nr </w:t>
      </w:r>
      <w:r w:rsidR="00BF76D4">
        <w:rPr>
          <w:color w:val="auto"/>
          <w:sz w:val="22"/>
          <w:szCs w:val="22"/>
        </w:rPr>
        <w:t>7</w:t>
      </w:r>
      <w:r w:rsidRPr="00883AED">
        <w:rPr>
          <w:color w:val="auto"/>
          <w:sz w:val="22"/>
          <w:szCs w:val="22"/>
        </w:rPr>
        <w:t xml:space="preserve"> -</w:t>
      </w:r>
      <w:r w:rsidR="00027F68" w:rsidRPr="00883AED">
        <w:rPr>
          <w:color w:val="auto"/>
          <w:sz w:val="22"/>
          <w:szCs w:val="22"/>
        </w:rPr>
        <w:t xml:space="preserve"> formularz ofertowy</w:t>
      </w:r>
      <w:r w:rsidR="008C765E" w:rsidRPr="00883AED">
        <w:rPr>
          <w:color w:val="auto"/>
          <w:sz w:val="22"/>
          <w:szCs w:val="22"/>
        </w:rPr>
        <w:t xml:space="preserve"> Wykonawcy</w:t>
      </w:r>
      <w:r w:rsidR="007E3580">
        <w:rPr>
          <w:color w:val="auto"/>
          <w:sz w:val="22"/>
          <w:szCs w:val="22"/>
        </w:rPr>
        <w:t>.</w:t>
      </w:r>
    </w:p>
    <w:p w:rsidR="00706FBF" w:rsidRPr="00883AED" w:rsidRDefault="00706FBF" w:rsidP="00617724">
      <w:pPr>
        <w:pStyle w:val="Default"/>
        <w:spacing w:line="276" w:lineRule="auto"/>
        <w:jc w:val="center"/>
        <w:rPr>
          <w:b/>
          <w:bCs/>
          <w:color w:val="auto"/>
          <w:sz w:val="22"/>
          <w:szCs w:val="22"/>
        </w:rPr>
      </w:pP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Zamawiaj</w:t>
      </w:r>
      <w:r w:rsidRPr="00883AED">
        <w:rPr>
          <w:color w:val="auto"/>
          <w:sz w:val="22"/>
          <w:szCs w:val="22"/>
        </w:rPr>
        <w:t>ą</w:t>
      </w:r>
      <w:r w:rsidRPr="00883AED">
        <w:rPr>
          <w:b/>
          <w:bCs/>
          <w:color w:val="auto"/>
          <w:sz w:val="22"/>
          <w:szCs w:val="22"/>
        </w:rPr>
        <w:t>cy                                                                                                          Wykonawca</w:t>
      </w:r>
    </w:p>
    <w:p w:rsidR="00E75475" w:rsidRPr="00883AED" w:rsidRDefault="00E75475" w:rsidP="00617724">
      <w:pPr>
        <w:pStyle w:val="Default"/>
        <w:spacing w:line="276" w:lineRule="auto"/>
        <w:jc w:val="center"/>
        <w:rPr>
          <w:b/>
          <w:bCs/>
          <w:color w:val="auto"/>
          <w:sz w:val="22"/>
          <w:szCs w:val="22"/>
        </w:rPr>
      </w:pPr>
    </w:p>
    <w:p w:rsidR="00872F70" w:rsidRPr="00883AED" w:rsidRDefault="00872F70" w:rsidP="00617724">
      <w:pPr>
        <w:pStyle w:val="Default"/>
        <w:spacing w:line="276" w:lineRule="auto"/>
        <w:jc w:val="center"/>
        <w:rPr>
          <w:b/>
          <w:bCs/>
          <w:color w:val="auto"/>
          <w:sz w:val="22"/>
          <w:szCs w:val="22"/>
        </w:rPr>
      </w:pPr>
    </w:p>
    <w:p w:rsidR="00872F70" w:rsidRPr="00883AED" w:rsidRDefault="00872F70" w:rsidP="00617724">
      <w:pPr>
        <w:pStyle w:val="Default"/>
        <w:spacing w:line="276" w:lineRule="auto"/>
        <w:jc w:val="center"/>
        <w:rPr>
          <w:b/>
          <w:bCs/>
          <w:color w:val="auto"/>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09313F" w:rsidRDefault="0009313F" w:rsidP="00617724">
      <w:pPr>
        <w:spacing w:line="276" w:lineRule="auto"/>
        <w:jc w:val="right"/>
        <w:rPr>
          <w:rFonts w:ascii="Times New Roman" w:hAnsi="Times New Roman" w:cs="Times New Roman"/>
          <w:i/>
          <w:sz w:val="22"/>
          <w:szCs w:val="22"/>
        </w:rPr>
      </w:pPr>
    </w:p>
    <w:p w:rsidR="0009313F" w:rsidRDefault="0009313F" w:rsidP="00617724">
      <w:pPr>
        <w:spacing w:line="276" w:lineRule="auto"/>
        <w:jc w:val="right"/>
        <w:rPr>
          <w:rFonts w:ascii="Times New Roman" w:hAnsi="Times New Roman" w:cs="Times New Roman"/>
          <w:i/>
          <w:sz w:val="22"/>
          <w:szCs w:val="22"/>
        </w:rPr>
      </w:pPr>
    </w:p>
    <w:p w:rsidR="0009313F" w:rsidRDefault="0009313F" w:rsidP="00617724">
      <w:pPr>
        <w:spacing w:line="276" w:lineRule="auto"/>
        <w:jc w:val="right"/>
        <w:rPr>
          <w:rFonts w:ascii="Times New Roman" w:hAnsi="Times New Roman" w:cs="Times New Roman"/>
          <w:i/>
          <w:sz w:val="22"/>
          <w:szCs w:val="22"/>
        </w:rPr>
      </w:pPr>
    </w:p>
    <w:p w:rsidR="0009313F" w:rsidRDefault="0009313F" w:rsidP="00617724">
      <w:pPr>
        <w:spacing w:line="276" w:lineRule="auto"/>
        <w:jc w:val="right"/>
        <w:rPr>
          <w:rFonts w:ascii="Times New Roman" w:hAnsi="Times New Roman" w:cs="Times New Roman"/>
          <w:i/>
          <w:sz w:val="22"/>
          <w:szCs w:val="22"/>
        </w:rPr>
      </w:pPr>
    </w:p>
    <w:p w:rsidR="0009313F" w:rsidRDefault="0009313F" w:rsidP="00617724">
      <w:pPr>
        <w:spacing w:line="276" w:lineRule="auto"/>
        <w:jc w:val="right"/>
        <w:rPr>
          <w:rFonts w:ascii="Times New Roman" w:hAnsi="Times New Roman" w:cs="Times New Roman"/>
          <w:i/>
          <w:sz w:val="22"/>
          <w:szCs w:val="22"/>
        </w:rPr>
      </w:pPr>
    </w:p>
    <w:p w:rsidR="0009313F" w:rsidRDefault="0009313F"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617724">
      <w:pPr>
        <w:spacing w:line="276" w:lineRule="auto"/>
        <w:jc w:val="right"/>
        <w:rPr>
          <w:rFonts w:ascii="Times New Roman" w:hAnsi="Times New Roman" w:cs="Times New Roman"/>
          <w:i/>
          <w:sz w:val="22"/>
          <w:szCs w:val="22"/>
        </w:rPr>
      </w:pPr>
    </w:p>
    <w:p w:rsidR="004361EB" w:rsidRDefault="004361EB" w:rsidP="004361EB">
      <w:pPr>
        <w:spacing w:line="276" w:lineRule="auto"/>
        <w:rPr>
          <w:rFonts w:ascii="Times New Roman" w:hAnsi="Times New Roman" w:cs="Times New Roman"/>
          <w:i/>
          <w:sz w:val="22"/>
          <w:szCs w:val="22"/>
        </w:rPr>
      </w:pPr>
    </w:p>
    <w:p w:rsidR="006964E1" w:rsidRPr="00883AED" w:rsidRDefault="006964E1" w:rsidP="00617724">
      <w:pPr>
        <w:spacing w:line="276" w:lineRule="auto"/>
        <w:jc w:val="right"/>
        <w:rPr>
          <w:rFonts w:ascii="Times New Roman" w:hAnsi="Times New Roman" w:cs="Times New Roman"/>
          <w:i/>
          <w:sz w:val="22"/>
          <w:szCs w:val="22"/>
        </w:rPr>
      </w:pPr>
      <w:r w:rsidRPr="00883AED">
        <w:rPr>
          <w:rFonts w:ascii="Times New Roman" w:hAnsi="Times New Roman" w:cs="Times New Roman"/>
          <w:i/>
          <w:sz w:val="22"/>
          <w:szCs w:val="22"/>
        </w:rPr>
        <w:lastRenderedPageBreak/>
        <w:t xml:space="preserve">Załącznik nr 1 do </w:t>
      </w:r>
      <w:r w:rsidR="006958AE" w:rsidRPr="00883AED">
        <w:rPr>
          <w:rFonts w:ascii="Times New Roman" w:hAnsi="Times New Roman" w:cs="Times New Roman"/>
          <w:i/>
          <w:sz w:val="22"/>
          <w:szCs w:val="22"/>
        </w:rPr>
        <w:t>u</w:t>
      </w:r>
      <w:r w:rsidRPr="00883AED">
        <w:rPr>
          <w:rFonts w:ascii="Times New Roman" w:hAnsi="Times New Roman" w:cs="Times New Roman"/>
          <w:i/>
          <w:sz w:val="22"/>
          <w:szCs w:val="22"/>
        </w:rPr>
        <w:t>mowy</w:t>
      </w:r>
    </w:p>
    <w:p w:rsidR="006964E1" w:rsidRPr="00883AED" w:rsidRDefault="006964E1" w:rsidP="00617724">
      <w:pPr>
        <w:pStyle w:val="Default"/>
        <w:spacing w:line="276" w:lineRule="auto"/>
        <w:jc w:val="center"/>
        <w:rPr>
          <w:b/>
          <w:bCs/>
          <w:color w:val="auto"/>
          <w:sz w:val="22"/>
          <w:szCs w:val="22"/>
        </w:rPr>
      </w:pPr>
    </w:p>
    <w:p w:rsidR="00176D7A" w:rsidRPr="00883AED" w:rsidRDefault="00176D7A" w:rsidP="00617724">
      <w:pPr>
        <w:pStyle w:val="Default"/>
        <w:spacing w:line="276" w:lineRule="auto"/>
        <w:jc w:val="center"/>
        <w:rPr>
          <w:color w:val="auto"/>
          <w:sz w:val="22"/>
          <w:szCs w:val="22"/>
        </w:rPr>
      </w:pPr>
      <w:r w:rsidRPr="00883AED">
        <w:rPr>
          <w:b/>
          <w:bCs/>
          <w:color w:val="auto"/>
          <w:sz w:val="22"/>
          <w:szCs w:val="22"/>
        </w:rPr>
        <w:t>KARTA GWARANCYJNA</w:t>
      </w:r>
    </w:p>
    <w:p w:rsidR="00176D7A" w:rsidRPr="00883AED" w:rsidRDefault="00176D7A" w:rsidP="00617724">
      <w:pPr>
        <w:pStyle w:val="Default"/>
        <w:spacing w:line="276" w:lineRule="auto"/>
        <w:jc w:val="center"/>
        <w:rPr>
          <w:color w:val="auto"/>
          <w:sz w:val="22"/>
          <w:szCs w:val="22"/>
        </w:rPr>
      </w:pPr>
      <w:r w:rsidRPr="00883AED">
        <w:rPr>
          <w:color w:val="auto"/>
          <w:sz w:val="22"/>
          <w:szCs w:val="22"/>
        </w:rPr>
        <w:t>określająca uprawnienia Zamawiającego z tytułu gwarancji jakości</w:t>
      </w:r>
    </w:p>
    <w:p w:rsidR="00176D7A" w:rsidRPr="00883AED" w:rsidRDefault="00176D7A" w:rsidP="00EA4826">
      <w:pPr>
        <w:pStyle w:val="Default"/>
        <w:numPr>
          <w:ilvl w:val="0"/>
          <w:numId w:val="13"/>
        </w:numPr>
        <w:spacing w:line="276" w:lineRule="auto"/>
        <w:ind w:left="284" w:hanging="284"/>
        <w:jc w:val="both"/>
        <w:rPr>
          <w:color w:val="auto"/>
          <w:sz w:val="22"/>
          <w:szCs w:val="22"/>
        </w:rPr>
      </w:pPr>
      <w:r w:rsidRPr="00883AED">
        <w:rPr>
          <w:b/>
          <w:bCs/>
          <w:color w:val="auto"/>
          <w:sz w:val="22"/>
          <w:szCs w:val="22"/>
        </w:rPr>
        <w:t xml:space="preserve">Wykonawca (Gwarant) </w:t>
      </w:r>
    </w:p>
    <w:p w:rsidR="00176D7A" w:rsidRPr="00883AED" w:rsidRDefault="00176D7A" w:rsidP="00617724">
      <w:pPr>
        <w:pStyle w:val="Default"/>
        <w:spacing w:line="276" w:lineRule="auto"/>
        <w:ind w:left="284" w:hanging="284"/>
        <w:jc w:val="both"/>
        <w:rPr>
          <w:color w:val="auto"/>
          <w:sz w:val="22"/>
          <w:szCs w:val="22"/>
        </w:rPr>
      </w:pPr>
    </w:p>
    <w:p w:rsidR="00176D7A" w:rsidRPr="00883AED" w:rsidRDefault="00176D7A" w:rsidP="00617724">
      <w:pPr>
        <w:pStyle w:val="Default"/>
        <w:spacing w:line="276" w:lineRule="auto"/>
        <w:ind w:left="284" w:hanging="284"/>
        <w:jc w:val="both"/>
        <w:rPr>
          <w:color w:val="auto"/>
          <w:sz w:val="22"/>
          <w:szCs w:val="22"/>
        </w:rPr>
      </w:pPr>
      <w:r w:rsidRPr="00883AED">
        <w:rPr>
          <w:color w:val="auto"/>
          <w:sz w:val="22"/>
          <w:szCs w:val="22"/>
        </w:rPr>
        <w:t xml:space="preserve">……………………………………………………………………………………………… </w:t>
      </w:r>
    </w:p>
    <w:p w:rsidR="00176D7A" w:rsidRPr="00883AED" w:rsidRDefault="00176D7A" w:rsidP="00EA4826">
      <w:pPr>
        <w:pStyle w:val="Default"/>
        <w:numPr>
          <w:ilvl w:val="0"/>
          <w:numId w:val="13"/>
        </w:numPr>
        <w:spacing w:line="276" w:lineRule="auto"/>
        <w:ind w:left="284" w:hanging="284"/>
        <w:jc w:val="both"/>
        <w:rPr>
          <w:color w:val="auto"/>
          <w:sz w:val="22"/>
          <w:szCs w:val="22"/>
        </w:rPr>
      </w:pPr>
      <w:r w:rsidRPr="00883AED">
        <w:rPr>
          <w:b/>
          <w:bCs/>
          <w:color w:val="auto"/>
          <w:sz w:val="22"/>
          <w:szCs w:val="22"/>
        </w:rPr>
        <w:t xml:space="preserve">Zamawiający (Beneficjent gwarancji) </w:t>
      </w:r>
    </w:p>
    <w:p w:rsidR="00A365AB" w:rsidRPr="00883AED" w:rsidRDefault="00A365AB" w:rsidP="00617724">
      <w:pPr>
        <w:pStyle w:val="Default"/>
        <w:spacing w:line="276" w:lineRule="auto"/>
        <w:ind w:left="284"/>
        <w:jc w:val="both"/>
        <w:rPr>
          <w:color w:val="auto"/>
          <w:sz w:val="22"/>
          <w:szCs w:val="22"/>
        </w:rPr>
      </w:pPr>
      <w:r w:rsidRPr="00883AED">
        <w:rPr>
          <w:bCs/>
          <w:color w:val="auto"/>
          <w:sz w:val="22"/>
          <w:szCs w:val="22"/>
        </w:rPr>
        <w:t>Izba Administracji Skarbowej w Gdańsku,</w:t>
      </w:r>
      <w:r w:rsidRPr="00883AED">
        <w:rPr>
          <w:b/>
          <w:bCs/>
          <w:color w:val="auto"/>
          <w:sz w:val="22"/>
          <w:szCs w:val="22"/>
        </w:rPr>
        <w:t xml:space="preserve"> </w:t>
      </w:r>
      <w:r w:rsidRPr="00883AED">
        <w:rPr>
          <w:color w:val="auto"/>
          <w:spacing w:val="-4"/>
          <w:sz w:val="22"/>
          <w:szCs w:val="22"/>
        </w:rPr>
        <w:t>ul. Długa 75/76</w:t>
      </w:r>
      <w:r w:rsidRPr="00883AED">
        <w:rPr>
          <w:color w:val="auto"/>
          <w:sz w:val="22"/>
          <w:szCs w:val="22"/>
        </w:rPr>
        <w:t>, 80-831 Gdańsk</w:t>
      </w:r>
      <w:r w:rsidR="00537762" w:rsidRPr="00883AED">
        <w:rPr>
          <w:color w:val="auto"/>
          <w:sz w:val="22"/>
          <w:szCs w:val="22"/>
        </w:rPr>
        <w:t>.</w:t>
      </w:r>
      <w:r w:rsidRPr="00883AED">
        <w:rPr>
          <w:color w:val="auto"/>
          <w:sz w:val="22"/>
          <w:szCs w:val="22"/>
        </w:rPr>
        <w:t xml:space="preserve"> </w:t>
      </w:r>
    </w:p>
    <w:p w:rsidR="00176D7A" w:rsidRPr="00883AED" w:rsidRDefault="00176D7A" w:rsidP="00EA4826">
      <w:pPr>
        <w:pStyle w:val="Default"/>
        <w:numPr>
          <w:ilvl w:val="0"/>
          <w:numId w:val="13"/>
        </w:numPr>
        <w:spacing w:line="276" w:lineRule="auto"/>
        <w:ind w:left="284" w:hanging="284"/>
        <w:jc w:val="both"/>
        <w:rPr>
          <w:color w:val="auto"/>
          <w:sz w:val="22"/>
          <w:szCs w:val="22"/>
        </w:rPr>
      </w:pPr>
      <w:r w:rsidRPr="00883AED">
        <w:rPr>
          <w:b/>
          <w:bCs/>
          <w:color w:val="auto"/>
          <w:sz w:val="22"/>
          <w:szCs w:val="22"/>
        </w:rPr>
        <w:t xml:space="preserve">Przedmiot gwarancji </w:t>
      </w:r>
    </w:p>
    <w:p w:rsidR="00176D7A" w:rsidRPr="00883AED" w:rsidRDefault="00176D7A" w:rsidP="00617724">
      <w:pPr>
        <w:pStyle w:val="Default"/>
        <w:spacing w:line="276" w:lineRule="auto"/>
        <w:ind w:left="284"/>
        <w:jc w:val="both"/>
        <w:rPr>
          <w:color w:val="auto"/>
          <w:sz w:val="22"/>
          <w:szCs w:val="22"/>
        </w:rPr>
      </w:pPr>
      <w:r w:rsidRPr="00883AED">
        <w:rPr>
          <w:color w:val="auto"/>
          <w:sz w:val="22"/>
          <w:szCs w:val="22"/>
        </w:rPr>
        <w:t>Przedmiotem gwarancji są roboty budowlane objęte umową nr …………z dnia …..…</w:t>
      </w:r>
      <w:r w:rsidR="00537762" w:rsidRPr="00883AED">
        <w:rPr>
          <w:color w:val="auto"/>
          <w:sz w:val="22"/>
          <w:szCs w:val="22"/>
        </w:rPr>
        <w:t>……..</w:t>
      </w:r>
      <w:r w:rsidRPr="00883AED">
        <w:rPr>
          <w:color w:val="auto"/>
          <w:sz w:val="22"/>
          <w:szCs w:val="22"/>
        </w:rPr>
        <w:t xml:space="preserve"> r. </w:t>
      </w:r>
    </w:p>
    <w:p w:rsidR="00176D7A" w:rsidRPr="00883AED" w:rsidRDefault="00176D7A" w:rsidP="00617724">
      <w:pPr>
        <w:pStyle w:val="Default"/>
        <w:spacing w:line="276" w:lineRule="auto"/>
        <w:ind w:left="284"/>
        <w:jc w:val="both"/>
        <w:rPr>
          <w:color w:val="auto"/>
          <w:sz w:val="22"/>
          <w:szCs w:val="22"/>
        </w:rPr>
      </w:pPr>
      <w:r w:rsidRPr="00883AED">
        <w:rPr>
          <w:color w:val="auto"/>
          <w:sz w:val="22"/>
          <w:szCs w:val="22"/>
        </w:rPr>
        <w:t xml:space="preserve">Gwarancją Wykonawcy objęte są wszystkie roboty wykonane na podstawie umowy, bez względu na to, czy zostały wykonane przez Wykonawcę czy przez osoby trzecie, którymi posłużył się on przy wykonywaniu umowy. Gwarancja udzielona przez Wykonawcę obejmuje całość przedmiotu umowy, w szczególności dotyczy jakości wykonanych robót oraz użytych materiałów. </w:t>
      </w:r>
    </w:p>
    <w:p w:rsidR="00176D7A" w:rsidRPr="00883AED" w:rsidRDefault="00176D7A" w:rsidP="00EA4826">
      <w:pPr>
        <w:pStyle w:val="Default"/>
        <w:numPr>
          <w:ilvl w:val="0"/>
          <w:numId w:val="13"/>
        </w:numPr>
        <w:spacing w:line="276" w:lineRule="auto"/>
        <w:ind w:left="284" w:hanging="284"/>
        <w:jc w:val="both"/>
        <w:rPr>
          <w:color w:val="auto"/>
          <w:sz w:val="22"/>
          <w:szCs w:val="22"/>
        </w:rPr>
      </w:pPr>
      <w:r w:rsidRPr="00883AED">
        <w:rPr>
          <w:b/>
          <w:bCs/>
          <w:color w:val="auto"/>
          <w:sz w:val="22"/>
          <w:szCs w:val="22"/>
        </w:rPr>
        <w:t xml:space="preserve">Data odbioru końcowego robót </w:t>
      </w:r>
    </w:p>
    <w:p w:rsidR="00176D7A" w:rsidRPr="00883AED" w:rsidRDefault="00176D7A" w:rsidP="00617724">
      <w:pPr>
        <w:pStyle w:val="Default"/>
        <w:spacing w:line="276" w:lineRule="auto"/>
        <w:ind w:left="284" w:hanging="284"/>
        <w:jc w:val="both"/>
        <w:rPr>
          <w:color w:val="auto"/>
          <w:sz w:val="22"/>
          <w:szCs w:val="22"/>
        </w:rPr>
      </w:pPr>
      <w:r w:rsidRPr="00883AED">
        <w:rPr>
          <w:color w:val="auto"/>
          <w:sz w:val="22"/>
          <w:szCs w:val="22"/>
        </w:rPr>
        <w:t xml:space="preserve">…………………………………. </w:t>
      </w:r>
    </w:p>
    <w:p w:rsidR="00176D7A" w:rsidRPr="00883AED" w:rsidRDefault="00176D7A" w:rsidP="00EA4826">
      <w:pPr>
        <w:pStyle w:val="Default"/>
        <w:numPr>
          <w:ilvl w:val="0"/>
          <w:numId w:val="13"/>
        </w:numPr>
        <w:spacing w:line="276" w:lineRule="auto"/>
        <w:ind w:left="284" w:hanging="284"/>
        <w:jc w:val="both"/>
        <w:rPr>
          <w:color w:val="auto"/>
          <w:sz w:val="22"/>
          <w:szCs w:val="22"/>
        </w:rPr>
      </w:pPr>
      <w:r w:rsidRPr="00883AED">
        <w:rPr>
          <w:b/>
          <w:bCs/>
          <w:color w:val="auto"/>
          <w:sz w:val="22"/>
          <w:szCs w:val="22"/>
        </w:rPr>
        <w:t xml:space="preserve">Okres gwarancji </w:t>
      </w:r>
    </w:p>
    <w:p w:rsidR="00176D7A" w:rsidRPr="00883AED" w:rsidRDefault="00176D7A" w:rsidP="00617724">
      <w:pPr>
        <w:pStyle w:val="Default"/>
        <w:spacing w:line="276" w:lineRule="auto"/>
        <w:ind w:left="284"/>
        <w:jc w:val="both"/>
        <w:rPr>
          <w:color w:val="auto"/>
          <w:sz w:val="22"/>
          <w:szCs w:val="22"/>
        </w:rPr>
      </w:pPr>
      <w:r w:rsidRPr="00883AED">
        <w:rPr>
          <w:color w:val="auto"/>
          <w:sz w:val="22"/>
          <w:szCs w:val="22"/>
        </w:rPr>
        <w:t xml:space="preserve">Okres gwarancji wynosi ……………….. miesięcy od daty odbioru końcowego robót. </w:t>
      </w:r>
    </w:p>
    <w:p w:rsidR="00176D7A" w:rsidRPr="00883AED" w:rsidRDefault="00176D7A" w:rsidP="00EA4826">
      <w:pPr>
        <w:pStyle w:val="Default"/>
        <w:numPr>
          <w:ilvl w:val="0"/>
          <w:numId w:val="13"/>
        </w:numPr>
        <w:spacing w:after="23" w:line="276" w:lineRule="auto"/>
        <w:ind w:left="284" w:hanging="284"/>
        <w:jc w:val="both"/>
        <w:rPr>
          <w:color w:val="auto"/>
          <w:sz w:val="22"/>
          <w:szCs w:val="22"/>
        </w:rPr>
      </w:pPr>
      <w:r w:rsidRPr="00883AED">
        <w:rPr>
          <w:b/>
          <w:bCs/>
          <w:color w:val="auto"/>
          <w:sz w:val="22"/>
          <w:szCs w:val="22"/>
        </w:rPr>
        <w:t xml:space="preserve">Ogólne warunki gwarancji </w:t>
      </w:r>
    </w:p>
    <w:p w:rsidR="00176D7A" w:rsidRPr="00883AED" w:rsidRDefault="00176D7A" w:rsidP="00EA4826">
      <w:pPr>
        <w:pStyle w:val="Default"/>
        <w:numPr>
          <w:ilvl w:val="1"/>
          <w:numId w:val="13"/>
        </w:numPr>
        <w:spacing w:after="23" w:line="276" w:lineRule="auto"/>
        <w:ind w:left="567" w:hanging="284"/>
        <w:jc w:val="both"/>
        <w:rPr>
          <w:color w:val="auto"/>
          <w:sz w:val="22"/>
          <w:szCs w:val="22"/>
        </w:rPr>
      </w:pPr>
      <w:r w:rsidRPr="00883AED">
        <w:rPr>
          <w:color w:val="auto"/>
          <w:sz w:val="22"/>
          <w:szCs w:val="22"/>
        </w:rPr>
        <w:t xml:space="preserve">Wykonawca oświadcza, że roboty objęte niniejszą gwarancją zostały wykonane zgodnie </w:t>
      </w:r>
      <w:r w:rsidR="006B1A7B" w:rsidRPr="00883AED">
        <w:rPr>
          <w:color w:val="auto"/>
          <w:sz w:val="22"/>
          <w:szCs w:val="22"/>
        </w:rPr>
        <w:br/>
      </w:r>
      <w:r w:rsidRPr="00883AED">
        <w:rPr>
          <w:color w:val="auto"/>
          <w:sz w:val="22"/>
          <w:szCs w:val="22"/>
        </w:rPr>
        <w:t xml:space="preserve">z </w:t>
      </w:r>
      <w:r w:rsidR="00887D4D">
        <w:rPr>
          <w:color w:val="auto"/>
          <w:sz w:val="22"/>
          <w:szCs w:val="22"/>
        </w:rPr>
        <w:t>projektem</w:t>
      </w:r>
      <w:r w:rsidRPr="00883AED">
        <w:rPr>
          <w:color w:val="auto"/>
          <w:sz w:val="22"/>
          <w:szCs w:val="22"/>
        </w:rPr>
        <w:t xml:space="preserve">, umową, przepisami techniczno-budowlanymi i zasadami wiedzy technicznej. </w:t>
      </w:r>
    </w:p>
    <w:p w:rsidR="00176D7A" w:rsidRPr="00883AED" w:rsidRDefault="00176D7A" w:rsidP="00EA4826">
      <w:pPr>
        <w:pStyle w:val="Default"/>
        <w:numPr>
          <w:ilvl w:val="1"/>
          <w:numId w:val="13"/>
        </w:numPr>
        <w:spacing w:after="23" w:line="276" w:lineRule="auto"/>
        <w:ind w:left="567" w:hanging="284"/>
        <w:jc w:val="both"/>
        <w:rPr>
          <w:color w:val="auto"/>
          <w:sz w:val="22"/>
          <w:szCs w:val="22"/>
        </w:rPr>
      </w:pPr>
      <w:r w:rsidRPr="00883AED">
        <w:rPr>
          <w:color w:val="auto"/>
          <w:sz w:val="22"/>
          <w:szCs w:val="22"/>
        </w:rPr>
        <w:t xml:space="preserve">Wykonawca zobowiązuje się do nieodpłatnego usunięcia wad zgłoszonych w okresach trwania gwarancji. </w:t>
      </w:r>
    </w:p>
    <w:p w:rsidR="00176D7A" w:rsidRPr="00883AED" w:rsidRDefault="00176D7A" w:rsidP="00EA4826">
      <w:pPr>
        <w:pStyle w:val="Default"/>
        <w:numPr>
          <w:ilvl w:val="1"/>
          <w:numId w:val="13"/>
        </w:numPr>
        <w:spacing w:after="23" w:line="276" w:lineRule="auto"/>
        <w:ind w:left="567" w:hanging="284"/>
        <w:jc w:val="both"/>
        <w:rPr>
          <w:color w:val="auto"/>
          <w:sz w:val="22"/>
          <w:szCs w:val="22"/>
        </w:rPr>
      </w:pPr>
      <w:r w:rsidRPr="00883AED">
        <w:rPr>
          <w:color w:val="auto"/>
          <w:sz w:val="22"/>
          <w:szCs w:val="22"/>
        </w:rPr>
        <w:t xml:space="preserve">Zamawiający zawiadamia Wykonawcę o wykryciu wady poprzez pisemne zawiadomienie wyznaczając termin oględzin i sporządzenia protokołu. </w:t>
      </w:r>
    </w:p>
    <w:p w:rsidR="00176D7A" w:rsidRPr="00883AED" w:rsidRDefault="00176D7A" w:rsidP="00EA4826">
      <w:pPr>
        <w:pStyle w:val="Default"/>
        <w:numPr>
          <w:ilvl w:val="1"/>
          <w:numId w:val="13"/>
        </w:numPr>
        <w:spacing w:after="23" w:line="276" w:lineRule="auto"/>
        <w:ind w:left="567" w:hanging="284"/>
        <w:jc w:val="both"/>
        <w:rPr>
          <w:color w:val="auto"/>
          <w:sz w:val="22"/>
          <w:szCs w:val="22"/>
        </w:rPr>
      </w:pPr>
      <w:r w:rsidRPr="00883AED">
        <w:rPr>
          <w:color w:val="auto"/>
          <w:sz w:val="22"/>
          <w:szCs w:val="22"/>
        </w:rPr>
        <w:t xml:space="preserve">Wykonawca </w:t>
      </w:r>
      <w:r w:rsidR="008E0E65" w:rsidRPr="00883AED">
        <w:rPr>
          <w:sz w:val="22"/>
          <w:szCs w:val="22"/>
        </w:rPr>
        <w:t xml:space="preserve">zobowiązuje się do przystąpienia do usunięcia wad w ciągu 48 godzin </w:t>
      </w:r>
      <w:r w:rsidR="008E0E65" w:rsidRPr="00883AED">
        <w:rPr>
          <w:sz w:val="22"/>
          <w:szCs w:val="22"/>
        </w:rPr>
        <w:br/>
        <w:t xml:space="preserve">od momentu ich zgłoszenia przez Zamawiającego, a w przypadku elementów zagrażających bezpieczeństwu obiektów i ludzi albo uniemożliwiających pracę pracowników budynku biurowego Urzędu Skarbowego w </w:t>
      </w:r>
      <w:r w:rsidR="00E05186">
        <w:rPr>
          <w:color w:val="auto"/>
          <w:sz w:val="22"/>
          <w:szCs w:val="22"/>
        </w:rPr>
        <w:t>Chojnicach</w:t>
      </w:r>
      <w:r w:rsidR="00C45CA3" w:rsidRPr="00883AED">
        <w:rPr>
          <w:color w:val="auto"/>
          <w:sz w:val="22"/>
          <w:szCs w:val="22"/>
        </w:rPr>
        <w:t xml:space="preserve"> przy ul. </w:t>
      </w:r>
      <w:r w:rsidR="00E05186">
        <w:rPr>
          <w:color w:val="auto"/>
          <w:sz w:val="22"/>
          <w:szCs w:val="22"/>
        </w:rPr>
        <w:t>Młyńskiej 22</w:t>
      </w:r>
      <w:r w:rsidR="00C45CA3" w:rsidRPr="00883AED">
        <w:rPr>
          <w:sz w:val="22"/>
          <w:szCs w:val="22"/>
        </w:rPr>
        <w:t xml:space="preserve"> </w:t>
      </w:r>
      <w:r w:rsidR="008E0E65" w:rsidRPr="00883AED">
        <w:rPr>
          <w:sz w:val="22"/>
          <w:szCs w:val="22"/>
        </w:rPr>
        <w:t>– niezwłocznie.</w:t>
      </w:r>
    </w:p>
    <w:p w:rsidR="00176D7A" w:rsidRPr="00883AED" w:rsidRDefault="002554BB" w:rsidP="00EA4826">
      <w:pPr>
        <w:pStyle w:val="Default"/>
        <w:numPr>
          <w:ilvl w:val="1"/>
          <w:numId w:val="13"/>
        </w:numPr>
        <w:spacing w:after="23" w:line="276" w:lineRule="auto"/>
        <w:ind w:left="567" w:hanging="284"/>
        <w:jc w:val="both"/>
        <w:rPr>
          <w:color w:val="auto"/>
          <w:sz w:val="22"/>
          <w:szCs w:val="22"/>
        </w:rPr>
      </w:pPr>
      <w:r w:rsidRPr="00883AED">
        <w:rPr>
          <w:color w:val="auto"/>
          <w:sz w:val="22"/>
          <w:szCs w:val="22"/>
        </w:rPr>
        <w:t>Przez przystąpienie do usuwania wad rozumie się przybycie na miejsce wystąpienia zgłoszonej wady przez upoważnionego pracownika lub reprezentanta Wykonawcy – specjalisty w zakresie zgłoszonej awarii, wywołanej wadą.</w:t>
      </w:r>
    </w:p>
    <w:p w:rsidR="00176D7A" w:rsidRPr="00883AED" w:rsidRDefault="00176D7A" w:rsidP="00EA4826">
      <w:pPr>
        <w:pStyle w:val="Default"/>
        <w:numPr>
          <w:ilvl w:val="1"/>
          <w:numId w:val="13"/>
        </w:numPr>
        <w:spacing w:after="23" w:line="276" w:lineRule="auto"/>
        <w:ind w:left="567" w:hanging="284"/>
        <w:jc w:val="both"/>
        <w:rPr>
          <w:color w:val="auto"/>
          <w:sz w:val="22"/>
          <w:szCs w:val="22"/>
        </w:rPr>
      </w:pPr>
      <w:r w:rsidRPr="00883AED">
        <w:rPr>
          <w:color w:val="auto"/>
          <w:sz w:val="22"/>
          <w:szCs w:val="22"/>
        </w:rPr>
        <w:t xml:space="preserve">Okresy gwarancji ulega wydłużeniu o okresy dokonywania napraw gwarancyjnych oraz okresy trwania przeszkód uniemożliwiających dokonanie naprawy. </w:t>
      </w:r>
    </w:p>
    <w:p w:rsidR="00176D7A" w:rsidRPr="00883AED" w:rsidRDefault="00176D7A" w:rsidP="00EA4826">
      <w:pPr>
        <w:pStyle w:val="Default"/>
        <w:numPr>
          <w:ilvl w:val="1"/>
          <w:numId w:val="13"/>
        </w:numPr>
        <w:spacing w:after="23" w:line="276" w:lineRule="auto"/>
        <w:ind w:left="567" w:hanging="284"/>
        <w:jc w:val="both"/>
        <w:rPr>
          <w:color w:val="auto"/>
          <w:sz w:val="22"/>
          <w:szCs w:val="22"/>
        </w:rPr>
      </w:pPr>
      <w:r w:rsidRPr="00883AED">
        <w:rPr>
          <w:color w:val="auto"/>
          <w:sz w:val="22"/>
          <w:szCs w:val="22"/>
        </w:rPr>
        <w:t xml:space="preserve">Usunięcie wad winno nastąpić w najkrótszym możliwym ze względów technicznych terminie </w:t>
      </w:r>
      <w:r w:rsidR="00311CCB" w:rsidRPr="00883AED">
        <w:rPr>
          <w:color w:val="auto"/>
          <w:sz w:val="22"/>
          <w:szCs w:val="22"/>
        </w:rPr>
        <w:br/>
      </w:r>
      <w:r w:rsidRPr="00883AED">
        <w:rPr>
          <w:color w:val="auto"/>
          <w:sz w:val="22"/>
          <w:szCs w:val="22"/>
        </w:rPr>
        <w:t xml:space="preserve">w uzgodnieniu z Zamawiającym. </w:t>
      </w:r>
    </w:p>
    <w:p w:rsidR="00176D7A" w:rsidRPr="00883AED" w:rsidRDefault="00176D7A" w:rsidP="00EA4826">
      <w:pPr>
        <w:pStyle w:val="Default"/>
        <w:numPr>
          <w:ilvl w:val="1"/>
          <w:numId w:val="13"/>
        </w:numPr>
        <w:spacing w:after="23" w:line="276" w:lineRule="auto"/>
        <w:ind w:left="567" w:hanging="284"/>
        <w:jc w:val="both"/>
        <w:rPr>
          <w:color w:val="auto"/>
          <w:sz w:val="22"/>
          <w:szCs w:val="22"/>
        </w:rPr>
      </w:pPr>
      <w:r w:rsidRPr="00883AED">
        <w:rPr>
          <w:color w:val="auto"/>
          <w:sz w:val="22"/>
          <w:szCs w:val="22"/>
        </w:rPr>
        <w:t xml:space="preserve">Stwierdzenie usunięcia wad nie może nastąpić później niż w ciągu 5 dni od daty zawiadomienia Zamawiającego przez Wykonawcę o dokonaniu naprawy. </w:t>
      </w:r>
    </w:p>
    <w:p w:rsidR="00176D7A" w:rsidRPr="00883AED" w:rsidRDefault="00176D7A" w:rsidP="00EA4826">
      <w:pPr>
        <w:pStyle w:val="Default"/>
        <w:numPr>
          <w:ilvl w:val="1"/>
          <w:numId w:val="13"/>
        </w:numPr>
        <w:spacing w:after="23" w:line="276" w:lineRule="auto"/>
        <w:ind w:left="567" w:hanging="284"/>
        <w:jc w:val="both"/>
        <w:rPr>
          <w:color w:val="auto"/>
          <w:sz w:val="22"/>
          <w:szCs w:val="22"/>
        </w:rPr>
      </w:pPr>
      <w:r w:rsidRPr="00883AED">
        <w:rPr>
          <w:color w:val="auto"/>
          <w:sz w:val="22"/>
          <w:szCs w:val="22"/>
        </w:rPr>
        <w:t xml:space="preserve">Wykonawca nieodpłatnie usunie uszkodzenia obiektu powstałe w trakcie wykonywania naprawy gwarancyjnej. </w:t>
      </w:r>
    </w:p>
    <w:p w:rsidR="00176D7A" w:rsidRPr="00883AED" w:rsidRDefault="00176D7A" w:rsidP="00EA4826">
      <w:pPr>
        <w:pStyle w:val="Default"/>
        <w:numPr>
          <w:ilvl w:val="1"/>
          <w:numId w:val="13"/>
        </w:numPr>
        <w:spacing w:line="276" w:lineRule="auto"/>
        <w:ind w:left="567" w:hanging="425"/>
        <w:jc w:val="both"/>
        <w:rPr>
          <w:color w:val="auto"/>
          <w:sz w:val="22"/>
          <w:szCs w:val="22"/>
        </w:rPr>
      </w:pPr>
      <w:r w:rsidRPr="00883AED">
        <w:rPr>
          <w:color w:val="auto"/>
          <w:sz w:val="22"/>
          <w:szCs w:val="22"/>
        </w:rPr>
        <w:t xml:space="preserve">Nie podlegają uprawnieniom z tytułu gwarancji wady powstałe na skutek: </w:t>
      </w:r>
    </w:p>
    <w:p w:rsidR="00176D7A" w:rsidRPr="00883AED" w:rsidRDefault="00176D7A" w:rsidP="00EA4826">
      <w:pPr>
        <w:pStyle w:val="Default"/>
        <w:numPr>
          <w:ilvl w:val="2"/>
          <w:numId w:val="13"/>
        </w:numPr>
        <w:spacing w:line="276" w:lineRule="auto"/>
        <w:ind w:left="851" w:hanging="284"/>
        <w:jc w:val="both"/>
        <w:rPr>
          <w:color w:val="auto"/>
          <w:sz w:val="22"/>
          <w:szCs w:val="22"/>
        </w:rPr>
      </w:pPr>
      <w:r w:rsidRPr="00883AED">
        <w:rPr>
          <w:color w:val="auto"/>
          <w:sz w:val="22"/>
          <w:szCs w:val="22"/>
        </w:rPr>
        <w:t xml:space="preserve">siły wyższej, </w:t>
      </w:r>
    </w:p>
    <w:p w:rsidR="00176D7A" w:rsidRPr="00883AED" w:rsidRDefault="00176D7A" w:rsidP="00EA4826">
      <w:pPr>
        <w:pStyle w:val="Default"/>
        <w:numPr>
          <w:ilvl w:val="2"/>
          <w:numId w:val="13"/>
        </w:numPr>
        <w:spacing w:line="276" w:lineRule="auto"/>
        <w:ind w:left="851" w:hanging="284"/>
        <w:jc w:val="both"/>
        <w:rPr>
          <w:color w:val="auto"/>
          <w:sz w:val="22"/>
          <w:szCs w:val="22"/>
        </w:rPr>
      </w:pPr>
      <w:r w:rsidRPr="00883AED">
        <w:rPr>
          <w:color w:val="auto"/>
          <w:sz w:val="22"/>
          <w:szCs w:val="22"/>
        </w:rPr>
        <w:t xml:space="preserve">normalnego zużycia związanego z eksploatacją pomieszczeń, </w:t>
      </w:r>
    </w:p>
    <w:p w:rsidR="00176D7A" w:rsidRPr="00883AED" w:rsidRDefault="00176D7A" w:rsidP="00EA4826">
      <w:pPr>
        <w:pStyle w:val="Default"/>
        <w:numPr>
          <w:ilvl w:val="2"/>
          <w:numId w:val="13"/>
        </w:numPr>
        <w:spacing w:line="276" w:lineRule="auto"/>
        <w:ind w:left="851" w:hanging="284"/>
        <w:jc w:val="both"/>
        <w:rPr>
          <w:color w:val="auto"/>
          <w:sz w:val="22"/>
          <w:szCs w:val="22"/>
        </w:rPr>
      </w:pPr>
      <w:r w:rsidRPr="00883AED">
        <w:rPr>
          <w:color w:val="auto"/>
          <w:sz w:val="22"/>
          <w:szCs w:val="22"/>
        </w:rPr>
        <w:lastRenderedPageBreak/>
        <w:t xml:space="preserve">szkód wynikłych z winy Zamawiającego. </w:t>
      </w:r>
    </w:p>
    <w:p w:rsidR="00176D7A" w:rsidRPr="00883AED" w:rsidRDefault="00176D7A" w:rsidP="00EA4826">
      <w:pPr>
        <w:pStyle w:val="Default"/>
        <w:numPr>
          <w:ilvl w:val="1"/>
          <w:numId w:val="13"/>
        </w:numPr>
        <w:spacing w:line="276" w:lineRule="auto"/>
        <w:ind w:left="567" w:hanging="425"/>
        <w:jc w:val="both"/>
        <w:rPr>
          <w:color w:val="auto"/>
          <w:sz w:val="22"/>
          <w:szCs w:val="22"/>
        </w:rPr>
      </w:pPr>
      <w:r w:rsidRPr="00883AED">
        <w:rPr>
          <w:color w:val="auto"/>
          <w:sz w:val="22"/>
          <w:szCs w:val="22"/>
        </w:rPr>
        <w:t xml:space="preserve">W celu umożliwienia kwalifikacji zgłaszanych wad, przyczyn ich powstania i sposobu </w:t>
      </w:r>
      <w:r w:rsidR="00311CCB" w:rsidRPr="00883AED">
        <w:rPr>
          <w:color w:val="auto"/>
          <w:sz w:val="22"/>
          <w:szCs w:val="22"/>
        </w:rPr>
        <w:br/>
      </w:r>
      <w:r w:rsidRPr="00883AED">
        <w:rPr>
          <w:color w:val="auto"/>
          <w:sz w:val="22"/>
          <w:szCs w:val="22"/>
        </w:rPr>
        <w:t xml:space="preserve">ich usunięcia Zamawiający zobowiązuje się do przechowania otrzymanej w dniu odbioru dokumentacji technicznej i protokołu odbioru końcowego. </w:t>
      </w:r>
    </w:p>
    <w:p w:rsidR="00441CD0" w:rsidRPr="00883AED" w:rsidRDefault="00441CD0" w:rsidP="00617724">
      <w:pPr>
        <w:pStyle w:val="Default"/>
        <w:spacing w:line="276" w:lineRule="auto"/>
        <w:jc w:val="both"/>
        <w:rPr>
          <w:color w:val="auto"/>
          <w:sz w:val="22"/>
          <w:szCs w:val="22"/>
        </w:rPr>
      </w:pPr>
    </w:p>
    <w:p w:rsidR="00176D7A" w:rsidRPr="00883AED" w:rsidRDefault="00441CD0" w:rsidP="00617724">
      <w:pPr>
        <w:pStyle w:val="Default"/>
        <w:spacing w:line="276" w:lineRule="auto"/>
        <w:jc w:val="both"/>
        <w:rPr>
          <w:b/>
          <w:color w:val="auto"/>
          <w:sz w:val="22"/>
          <w:szCs w:val="22"/>
        </w:rPr>
      </w:pPr>
      <w:r w:rsidRPr="00883AED">
        <w:rPr>
          <w:b/>
          <w:color w:val="auto"/>
          <w:sz w:val="22"/>
          <w:szCs w:val="22"/>
        </w:rPr>
        <w:t>Wykonawca (Gwarant)</w:t>
      </w:r>
    </w:p>
    <w:p w:rsidR="00441CD0" w:rsidRPr="00883AED" w:rsidRDefault="00441CD0" w:rsidP="00617724">
      <w:pPr>
        <w:pStyle w:val="Default"/>
        <w:spacing w:line="276" w:lineRule="auto"/>
        <w:jc w:val="both"/>
        <w:rPr>
          <w:color w:val="auto"/>
          <w:sz w:val="22"/>
          <w:szCs w:val="22"/>
        </w:rPr>
      </w:pPr>
    </w:p>
    <w:p w:rsidR="00441CD0" w:rsidRPr="00883AED" w:rsidRDefault="00441CD0" w:rsidP="00617724">
      <w:pPr>
        <w:pStyle w:val="Default"/>
        <w:spacing w:line="276" w:lineRule="auto"/>
        <w:jc w:val="both"/>
        <w:rPr>
          <w:color w:val="auto"/>
          <w:sz w:val="22"/>
          <w:szCs w:val="22"/>
        </w:rPr>
      </w:pPr>
    </w:p>
    <w:p w:rsidR="00E75475" w:rsidRPr="00883AED" w:rsidRDefault="00E75475" w:rsidP="00617724">
      <w:pPr>
        <w:spacing w:line="276" w:lineRule="auto"/>
        <w:jc w:val="right"/>
        <w:rPr>
          <w:rFonts w:ascii="Times New Roman" w:hAnsi="Times New Roman" w:cs="Times New Roman"/>
          <w:i/>
          <w:sz w:val="22"/>
          <w:szCs w:val="22"/>
        </w:rPr>
      </w:pPr>
    </w:p>
    <w:p w:rsidR="00E75475" w:rsidRPr="00883AED" w:rsidRDefault="00E75475" w:rsidP="00617724">
      <w:pPr>
        <w:spacing w:line="276" w:lineRule="auto"/>
        <w:jc w:val="right"/>
        <w:rPr>
          <w:rFonts w:ascii="Times New Roman" w:hAnsi="Times New Roman" w:cs="Times New Roman"/>
          <w:i/>
          <w:sz w:val="22"/>
          <w:szCs w:val="22"/>
        </w:rPr>
      </w:pPr>
    </w:p>
    <w:p w:rsidR="00E75475" w:rsidRPr="00883AED" w:rsidRDefault="00E75475" w:rsidP="00617724">
      <w:pPr>
        <w:spacing w:line="276" w:lineRule="auto"/>
        <w:jc w:val="right"/>
        <w:rPr>
          <w:rFonts w:ascii="Times New Roman" w:hAnsi="Times New Roman" w:cs="Times New Roman"/>
          <w:i/>
          <w:sz w:val="22"/>
          <w:szCs w:val="22"/>
        </w:rPr>
      </w:pPr>
    </w:p>
    <w:p w:rsidR="00E75475" w:rsidRPr="00883AED" w:rsidRDefault="00E75475" w:rsidP="00617724">
      <w:pPr>
        <w:spacing w:line="276" w:lineRule="auto"/>
        <w:jc w:val="right"/>
        <w:rPr>
          <w:rFonts w:ascii="Times New Roman" w:hAnsi="Times New Roman" w:cs="Times New Roman"/>
          <w:i/>
          <w:sz w:val="22"/>
          <w:szCs w:val="22"/>
        </w:rPr>
      </w:pPr>
    </w:p>
    <w:p w:rsidR="00E75475" w:rsidRPr="00883AED" w:rsidRDefault="00E75475" w:rsidP="00617724">
      <w:pPr>
        <w:spacing w:line="276" w:lineRule="auto"/>
        <w:jc w:val="right"/>
        <w:rPr>
          <w:rFonts w:ascii="Times New Roman" w:hAnsi="Times New Roman" w:cs="Times New Roman"/>
          <w:i/>
          <w:sz w:val="22"/>
          <w:szCs w:val="22"/>
        </w:rPr>
      </w:pPr>
    </w:p>
    <w:p w:rsidR="00E75475" w:rsidRPr="00883AED" w:rsidRDefault="00E75475" w:rsidP="00617724">
      <w:pPr>
        <w:spacing w:line="276" w:lineRule="auto"/>
        <w:jc w:val="right"/>
        <w:rPr>
          <w:rFonts w:ascii="Times New Roman" w:hAnsi="Times New Roman" w:cs="Times New Roman"/>
          <w:i/>
          <w:sz w:val="22"/>
          <w:szCs w:val="22"/>
        </w:rPr>
      </w:pPr>
    </w:p>
    <w:p w:rsidR="00E75475" w:rsidRPr="00883AED" w:rsidRDefault="00E75475" w:rsidP="00617724">
      <w:pPr>
        <w:spacing w:line="276" w:lineRule="auto"/>
        <w:jc w:val="right"/>
        <w:rPr>
          <w:rFonts w:ascii="Times New Roman" w:hAnsi="Times New Roman" w:cs="Times New Roman"/>
          <w:i/>
          <w:sz w:val="22"/>
          <w:szCs w:val="22"/>
        </w:rPr>
      </w:pPr>
    </w:p>
    <w:p w:rsidR="00E75475" w:rsidRPr="00883AED" w:rsidRDefault="00E75475" w:rsidP="00617724">
      <w:pPr>
        <w:spacing w:line="276" w:lineRule="auto"/>
        <w:jc w:val="right"/>
        <w:rPr>
          <w:rFonts w:ascii="Times New Roman" w:hAnsi="Times New Roman" w:cs="Times New Roman"/>
          <w:i/>
          <w:sz w:val="22"/>
          <w:szCs w:val="22"/>
        </w:rPr>
      </w:pPr>
    </w:p>
    <w:p w:rsidR="00E75475" w:rsidRPr="00883AED" w:rsidRDefault="00E75475" w:rsidP="00617724">
      <w:pPr>
        <w:spacing w:line="276" w:lineRule="auto"/>
        <w:jc w:val="right"/>
        <w:rPr>
          <w:rFonts w:ascii="Times New Roman" w:hAnsi="Times New Roman" w:cs="Times New Roman"/>
          <w:i/>
          <w:sz w:val="22"/>
          <w:szCs w:val="22"/>
        </w:rPr>
      </w:pPr>
    </w:p>
    <w:p w:rsidR="00E75475" w:rsidRPr="00883AED" w:rsidRDefault="00E75475" w:rsidP="00617724">
      <w:pPr>
        <w:spacing w:line="276" w:lineRule="auto"/>
        <w:jc w:val="right"/>
        <w:rPr>
          <w:rFonts w:ascii="Times New Roman" w:hAnsi="Times New Roman" w:cs="Times New Roman"/>
          <w:i/>
          <w:sz w:val="22"/>
          <w:szCs w:val="22"/>
        </w:rPr>
      </w:pPr>
    </w:p>
    <w:p w:rsidR="001560EF" w:rsidRPr="00883AED" w:rsidRDefault="001560EF" w:rsidP="00617724">
      <w:pPr>
        <w:spacing w:line="276" w:lineRule="auto"/>
        <w:jc w:val="right"/>
        <w:rPr>
          <w:rFonts w:ascii="Times New Roman" w:hAnsi="Times New Roman" w:cs="Times New Roman"/>
          <w:i/>
          <w:sz w:val="22"/>
          <w:szCs w:val="22"/>
        </w:rPr>
      </w:pPr>
    </w:p>
    <w:p w:rsidR="001560EF" w:rsidRPr="00883AED" w:rsidRDefault="001560EF" w:rsidP="00617724">
      <w:pPr>
        <w:spacing w:line="276" w:lineRule="auto"/>
        <w:jc w:val="right"/>
        <w:rPr>
          <w:rFonts w:ascii="Times New Roman" w:hAnsi="Times New Roman" w:cs="Times New Roman"/>
          <w:i/>
          <w:sz w:val="22"/>
          <w:szCs w:val="22"/>
        </w:rPr>
      </w:pPr>
    </w:p>
    <w:p w:rsidR="001560EF" w:rsidRPr="00883AED" w:rsidRDefault="001560EF" w:rsidP="00617724">
      <w:pPr>
        <w:spacing w:line="276" w:lineRule="auto"/>
        <w:jc w:val="right"/>
        <w:rPr>
          <w:rFonts w:ascii="Times New Roman" w:hAnsi="Times New Roman" w:cs="Times New Roman"/>
          <w:i/>
          <w:sz w:val="22"/>
          <w:szCs w:val="22"/>
        </w:rPr>
      </w:pPr>
    </w:p>
    <w:p w:rsidR="001560EF" w:rsidRPr="00883AED" w:rsidRDefault="001560EF" w:rsidP="00617724">
      <w:pPr>
        <w:spacing w:line="276" w:lineRule="auto"/>
        <w:jc w:val="right"/>
        <w:rPr>
          <w:rFonts w:ascii="Times New Roman" w:hAnsi="Times New Roman" w:cs="Times New Roman"/>
          <w:i/>
          <w:sz w:val="22"/>
          <w:szCs w:val="22"/>
        </w:rPr>
      </w:pPr>
    </w:p>
    <w:p w:rsidR="001560EF" w:rsidRPr="00883AED" w:rsidRDefault="001560EF" w:rsidP="00617724">
      <w:pPr>
        <w:spacing w:line="276" w:lineRule="auto"/>
        <w:jc w:val="right"/>
        <w:rPr>
          <w:rFonts w:ascii="Times New Roman" w:hAnsi="Times New Roman" w:cs="Times New Roman"/>
          <w:i/>
          <w:sz w:val="22"/>
          <w:szCs w:val="22"/>
        </w:rPr>
      </w:pPr>
    </w:p>
    <w:p w:rsidR="001560EF" w:rsidRPr="00883AED" w:rsidRDefault="001560EF" w:rsidP="00617724">
      <w:pPr>
        <w:spacing w:line="276" w:lineRule="auto"/>
        <w:jc w:val="right"/>
        <w:rPr>
          <w:rFonts w:ascii="Times New Roman" w:hAnsi="Times New Roman" w:cs="Times New Roman"/>
          <w:i/>
          <w:sz w:val="22"/>
          <w:szCs w:val="22"/>
        </w:rPr>
      </w:pPr>
    </w:p>
    <w:p w:rsidR="001560EF" w:rsidRPr="00883AED" w:rsidRDefault="001560EF" w:rsidP="00617724">
      <w:pPr>
        <w:spacing w:line="276" w:lineRule="auto"/>
        <w:jc w:val="right"/>
        <w:rPr>
          <w:rFonts w:ascii="Times New Roman" w:hAnsi="Times New Roman" w:cs="Times New Roman"/>
          <w:i/>
          <w:sz w:val="22"/>
          <w:szCs w:val="22"/>
        </w:rPr>
      </w:pPr>
    </w:p>
    <w:p w:rsidR="001560EF" w:rsidRPr="00883AED" w:rsidRDefault="001560EF" w:rsidP="00617724">
      <w:pPr>
        <w:spacing w:line="276" w:lineRule="auto"/>
        <w:jc w:val="right"/>
        <w:rPr>
          <w:rFonts w:ascii="Times New Roman" w:hAnsi="Times New Roman" w:cs="Times New Roman"/>
          <w:i/>
          <w:sz w:val="22"/>
          <w:szCs w:val="22"/>
        </w:rPr>
      </w:pPr>
    </w:p>
    <w:p w:rsidR="00E75475" w:rsidRPr="00883AED" w:rsidRDefault="00E75475" w:rsidP="00617724">
      <w:pPr>
        <w:spacing w:line="276" w:lineRule="auto"/>
        <w:jc w:val="right"/>
        <w:rPr>
          <w:rFonts w:ascii="Times New Roman" w:hAnsi="Times New Roman" w:cs="Times New Roman"/>
          <w:i/>
          <w:sz w:val="22"/>
          <w:szCs w:val="22"/>
        </w:rPr>
      </w:pPr>
    </w:p>
    <w:p w:rsidR="00E75475" w:rsidRPr="00883AED" w:rsidRDefault="00E75475" w:rsidP="00617724">
      <w:pPr>
        <w:spacing w:line="276" w:lineRule="auto"/>
        <w:jc w:val="right"/>
        <w:rPr>
          <w:rFonts w:ascii="Times New Roman" w:hAnsi="Times New Roman" w:cs="Times New Roman"/>
          <w:i/>
          <w:sz w:val="22"/>
          <w:szCs w:val="22"/>
        </w:rPr>
      </w:pPr>
    </w:p>
    <w:p w:rsidR="00E75475" w:rsidRPr="00883AED" w:rsidRDefault="00E75475" w:rsidP="00617724">
      <w:pPr>
        <w:spacing w:line="276" w:lineRule="auto"/>
        <w:jc w:val="right"/>
        <w:rPr>
          <w:rFonts w:ascii="Times New Roman" w:hAnsi="Times New Roman" w:cs="Times New Roman"/>
          <w:i/>
          <w:sz w:val="22"/>
          <w:szCs w:val="22"/>
        </w:rPr>
      </w:pPr>
    </w:p>
    <w:p w:rsidR="00E75475" w:rsidRPr="00883AED" w:rsidRDefault="00E75475" w:rsidP="00617724">
      <w:pPr>
        <w:spacing w:line="276" w:lineRule="auto"/>
        <w:jc w:val="right"/>
        <w:rPr>
          <w:rFonts w:ascii="Times New Roman" w:hAnsi="Times New Roman" w:cs="Times New Roman"/>
          <w:i/>
          <w:sz w:val="22"/>
          <w:szCs w:val="22"/>
        </w:rPr>
      </w:pPr>
    </w:p>
    <w:p w:rsidR="00E75475" w:rsidRPr="00883AED" w:rsidRDefault="00E75475" w:rsidP="00617724">
      <w:pPr>
        <w:spacing w:line="276" w:lineRule="auto"/>
        <w:jc w:val="right"/>
        <w:rPr>
          <w:rFonts w:ascii="Times New Roman" w:hAnsi="Times New Roman" w:cs="Times New Roman"/>
          <w:i/>
          <w:sz w:val="22"/>
          <w:szCs w:val="22"/>
        </w:rPr>
      </w:pPr>
    </w:p>
    <w:p w:rsidR="00E75475" w:rsidRPr="00883AED" w:rsidRDefault="00E75475" w:rsidP="00617724">
      <w:pPr>
        <w:spacing w:line="276" w:lineRule="auto"/>
        <w:jc w:val="right"/>
        <w:rPr>
          <w:rFonts w:ascii="Times New Roman" w:hAnsi="Times New Roman" w:cs="Times New Roman"/>
          <w:i/>
          <w:sz w:val="22"/>
          <w:szCs w:val="22"/>
        </w:rPr>
      </w:pPr>
    </w:p>
    <w:p w:rsidR="00E75475" w:rsidRPr="00883AED" w:rsidRDefault="00E75475" w:rsidP="00617724">
      <w:pPr>
        <w:spacing w:line="276" w:lineRule="auto"/>
        <w:jc w:val="right"/>
        <w:rPr>
          <w:rFonts w:ascii="Times New Roman" w:hAnsi="Times New Roman" w:cs="Times New Roman"/>
          <w:i/>
          <w:sz w:val="22"/>
          <w:szCs w:val="22"/>
        </w:rPr>
      </w:pPr>
    </w:p>
    <w:p w:rsidR="00E75475" w:rsidRPr="00883AED" w:rsidRDefault="00E75475" w:rsidP="00617724">
      <w:pPr>
        <w:spacing w:line="276" w:lineRule="auto"/>
        <w:jc w:val="right"/>
        <w:rPr>
          <w:rFonts w:ascii="Times New Roman" w:hAnsi="Times New Roman" w:cs="Times New Roman"/>
          <w:i/>
          <w:sz w:val="22"/>
          <w:szCs w:val="22"/>
        </w:rPr>
      </w:pPr>
    </w:p>
    <w:p w:rsidR="008A0E43" w:rsidRPr="00883AED" w:rsidRDefault="008A0E43" w:rsidP="00617724">
      <w:pPr>
        <w:spacing w:line="276" w:lineRule="auto"/>
        <w:jc w:val="right"/>
        <w:rPr>
          <w:rFonts w:ascii="Times New Roman" w:hAnsi="Times New Roman" w:cs="Times New Roman"/>
          <w:i/>
          <w:sz w:val="22"/>
          <w:szCs w:val="22"/>
        </w:rPr>
      </w:pPr>
    </w:p>
    <w:p w:rsidR="008A0E43" w:rsidRPr="00883AED" w:rsidRDefault="008A0E43" w:rsidP="00617724">
      <w:pPr>
        <w:spacing w:line="276" w:lineRule="auto"/>
        <w:jc w:val="right"/>
        <w:rPr>
          <w:rFonts w:ascii="Times New Roman" w:hAnsi="Times New Roman" w:cs="Times New Roman"/>
          <w:i/>
          <w:sz w:val="22"/>
          <w:szCs w:val="22"/>
        </w:rPr>
      </w:pPr>
    </w:p>
    <w:p w:rsidR="008A0E43" w:rsidRPr="00883AED" w:rsidRDefault="008A0E43" w:rsidP="00617724">
      <w:pPr>
        <w:spacing w:line="276" w:lineRule="auto"/>
        <w:jc w:val="right"/>
        <w:rPr>
          <w:rFonts w:ascii="Times New Roman" w:hAnsi="Times New Roman" w:cs="Times New Roman"/>
          <w:i/>
          <w:sz w:val="22"/>
          <w:szCs w:val="22"/>
        </w:rPr>
      </w:pPr>
    </w:p>
    <w:p w:rsidR="008A0E43" w:rsidRDefault="008A0E43" w:rsidP="00617724">
      <w:pPr>
        <w:spacing w:line="276" w:lineRule="auto"/>
        <w:jc w:val="right"/>
        <w:rPr>
          <w:rFonts w:ascii="Times New Roman" w:hAnsi="Times New Roman" w:cs="Times New Roman"/>
          <w:i/>
          <w:sz w:val="22"/>
          <w:szCs w:val="22"/>
        </w:rPr>
      </w:pPr>
    </w:p>
    <w:p w:rsidR="0055384F" w:rsidRPr="00883AED" w:rsidRDefault="0055384F" w:rsidP="00617724">
      <w:pPr>
        <w:spacing w:line="276" w:lineRule="auto"/>
        <w:jc w:val="right"/>
        <w:rPr>
          <w:rFonts w:ascii="Times New Roman" w:hAnsi="Times New Roman" w:cs="Times New Roman"/>
          <w:i/>
          <w:sz w:val="22"/>
          <w:szCs w:val="22"/>
        </w:rPr>
      </w:pPr>
    </w:p>
    <w:p w:rsidR="008A0E43" w:rsidRPr="00883AED" w:rsidRDefault="008A0E43" w:rsidP="00617724">
      <w:pPr>
        <w:spacing w:line="276" w:lineRule="auto"/>
        <w:jc w:val="right"/>
        <w:rPr>
          <w:rFonts w:ascii="Times New Roman" w:hAnsi="Times New Roman" w:cs="Times New Roman"/>
          <w:i/>
          <w:sz w:val="22"/>
          <w:szCs w:val="22"/>
        </w:rPr>
      </w:pPr>
    </w:p>
    <w:p w:rsidR="008A0E43" w:rsidRPr="00883AED" w:rsidRDefault="008A0E43" w:rsidP="00617724">
      <w:pPr>
        <w:spacing w:line="276" w:lineRule="auto"/>
        <w:jc w:val="right"/>
        <w:rPr>
          <w:rFonts w:ascii="Times New Roman" w:hAnsi="Times New Roman" w:cs="Times New Roman"/>
          <w:i/>
          <w:sz w:val="22"/>
          <w:szCs w:val="22"/>
        </w:rPr>
      </w:pPr>
    </w:p>
    <w:p w:rsidR="008A0E43" w:rsidRPr="00883AED" w:rsidRDefault="008A0E43" w:rsidP="00617724">
      <w:pPr>
        <w:spacing w:line="276" w:lineRule="auto"/>
        <w:jc w:val="right"/>
        <w:rPr>
          <w:rFonts w:ascii="Times New Roman" w:hAnsi="Times New Roman" w:cs="Times New Roman"/>
          <w:i/>
          <w:sz w:val="22"/>
          <w:szCs w:val="22"/>
        </w:rPr>
      </w:pPr>
    </w:p>
    <w:p w:rsidR="00BD7104" w:rsidRDefault="00BD7104" w:rsidP="00617724">
      <w:pPr>
        <w:spacing w:line="276" w:lineRule="auto"/>
        <w:jc w:val="right"/>
        <w:rPr>
          <w:rFonts w:ascii="Times New Roman" w:hAnsi="Times New Roman" w:cs="Times New Roman"/>
          <w:i/>
          <w:sz w:val="22"/>
          <w:szCs w:val="22"/>
        </w:rPr>
      </w:pPr>
    </w:p>
    <w:p w:rsidR="000427F8" w:rsidRPr="00883AED" w:rsidRDefault="000427F8" w:rsidP="00617724">
      <w:pPr>
        <w:spacing w:line="276" w:lineRule="auto"/>
        <w:jc w:val="right"/>
        <w:rPr>
          <w:rFonts w:ascii="Times New Roman" w:hAnsi="Times New Roman" w:cs="Times New Roman"/>
          <w:i/>
          <w:sz w:val="22"/>
          <w:szCs w:val="22"/>
        </w:rPr>
      </w:pPr>
    </w:p>
    <w:p w:rsidR="000F465C" w:rsidRPr="00883AED" w:rsidRDefault="000F465C" w:rsidP="00617724">
      <w:pPr>
        <w:spacing w:line="276" w:lineRule="auto"/>
        <w:jc w:val="right"/>
        <w:rPr>
          <w:rFonts w:ascii="Times New Roman" w:hAnsi="Times New Roman" w:cs="Times New Roman"/>
          <w:i/>
          <w:sz w:val="22"/>
          <w:szCs w:val="22"/>
        </w:rPr>
      </w:pPr>
    </w:p>
    <w:p w:rsidR="00E75475" w:rsidRPr="00883AED" w:rsidRDefault="006958AE" w:rsidP="00617724">
      <w:pPr>
        <w:spacing w:line="276" w:lineRule="auto"/>
        <w:jc w:val="right"/>
        <w:rPr>
          <w:rFonts w:ascii="Times New Roman" w:hAnsi="Times New Roman" w:cs="Times New Roman"/>
          <w:i/>
          <w:sz w:val="22"/>
          <w:szCs w:val="22"/>
        </w:rPr>
      </w:pPr>
      <w:r w:rsidRPr="00883AED">
        <w:rPr>
          <w:rFonts w:ascii="Times New Roman" w:hAnsi="Times New Roman" w:cs="Times New Roman"/>
          <w:i/>
          <w:sz w:val="22"/>
          <w:szCs w:val="22"/>
        </w:rPr>
        <w:lastRenderedPageBreak/>
        <w:t>Załącznik nr 2 do u</w:t>
      </w:r>
      <w:r w:rsidR="00E75475" w:rsidRPr="00883AED">
        <w:rPr>
          <w:rFonts w:ascii="Times New Roman" w:hAnsi="Times New Roman" w:cs="Times New Roman"/>
          <w:i/>
          <w:sz w:val="22"/>
          <w:szCs w:val="22"/>
        </w:rPr>
        <w:t>mowy</w:t>
      </w:r>
    </w:p>
    <w:p w:rsidR="00E75475" w:rsidRPr="00883AED" w:rsidRDefault="00E75475" w:rsidP="00617724">
      <w:pPr>
        <w:spacing w:line="276" w:lineRule="auto"/>
        <w:jc w:val="center"/>
        <w:rPr>
          <w:rFonts w:ascii="Times New Roman" w:eastAsia="Times New Roman" w:hAnsi="Times New Roman" w:cs="Times New Roman"/>
          <w:b/>
          <w:sz w:val="22"/>
          <w:szCs w:val="22"/>
        </w:rPr>
      </w:pPr>
      <w:r w:rsidRPr="00883AED">
        <w:rPr>
          <w:rFonts w:ascii="Times New Roman" w:eastAsia="Times New Roman" w:hAnsi="Times New Roman" w:cs="Times New Roman"/>
          <w:b/>
          <w:sz w:val="22"/>
          <w:szCs w:val="22"/>
        </w:rPr>
        <w:t>Oświadczenie Wykonawcy</w:t>
      </w:r>
    </w:p>
    <w:p w:rsidR="00E75475" w:rsidRPr="00883AED" w:rsidRDefault="00E75475" w:rsidP="00617724">
      <w:pPr>
        <w:spacing w:line="276" w:lineRule="auto"/>
        <w:jc w:val="center"/>
        <w:rPr>
          <w:rFonts w:ascii="Times New Roman" w:eastAsia="Times New Roman" w:hAnsi="Times New Roman" w:cs="Times New Roman"/>
          <w:b/>
          <w:sz w:val="22"/>
          <w:szCs w:val="22"/>
        </w:rPr>
      </w:pPr>
      <w:r w:rsidRPr="00883AED">
        <w:rPr>
          <w:rFonts w:ascii="Times New Roman" w:eastAsia="Times New Roman" w:hAnsi="Times New Roman" w:cs="Times New Roman"/>
          <w:b/>
          <w:sz w:val="22"/>
          <w:szCs w:val="22"/>
        </w:rPr>
        <w:t>o ochronie informacji</w:t>
      </w:r>
    </w:p>
    <w:p w:rsidR="00E75475" w:rsidRPr="00883AED" w:rsidRDefault="00E75475" w:rsidP="00617724">
      <w:pPr>
        <w:spacing w:line="276" w:lineRule="auto"/>
        <w:rPr>
          <w:rFonts w:ascii="Times New Roman" w:eastAsia="Times New Roman" w:hAnsi="Times New Roman" w:cs="Times New Roman"/>
          <w:sz w:val="22"/>
          <w:szCs w:val="22"/>
        </w:rPr>
      </w:pPr>
    </w:p>
    <w:p w:rsidR="006B71BE" w:rsidRPr="00883AED" w:rsidRDefault="006B71BE" w:rsidP="00617724">
      <w:pPr>
        <w:spacing w:line="276" w:lineRule="auto"/>
        <w:rPr>
          <w:rFonts w:ascii="Times New Roman" w:hAnsi="Times New Roman" w:cs="Times New Roman"/>
          <w:sz w:val="22"/>
          <w:szCs w:val="22"/>
        </w:rPr>
      </w:pPr>
      <w:r w:rsidRPr="00883AED">
        <w:rPr>
          <w:rFonts w:ascii="Times New Roman" w:hAnsi="Times New Roman" w:cs="Times New Roman"/>
          <w:sz w:val="22"/>
          <w:szCs w:val="22"/>
        </w:rPr>
        <w:t>W związku z wykonywaniem przez</w:t>
      </w:r>
      <w:r w:rsidR="006958AE" w:rsidRPr="00883AED">
        <w:rPr>
          <w:rFonts w:ascii="Times New Roman" w:hAnsi="Times New Roman" w:cs="Times New Roman"/>
          <w:sz w:val="22"/>
          <w:szCs w:val="22"/>
        </w:rPr>
        <w:t xml:space="preserve"> Wykonawcę zobowiązań z tytułu u</w:t>
      </w:r>
      <w:r w:rsidRPr="00883AED">
        <w:rPr>
          <w:rFonts w:ascii="Times New Roman" w:hAnsi="Times New Roman" w:cs="Times New Roman"/>
          <w:sz w:val="22"/>
          <w:szCs w:val="22"/>
        </w:rPr>
        <w:t xml:space="preserve">mowy </w:t>
      </w:r>
      <w:r w:rsidR="006958AE" w:rsidRPr="00883AED">
        <w:rPr>
          <w:rFonts w:ascii="Times New Roman" w:hAnsi="Times New Roman" w:cs="Times New Roman"/>
          <w:sz w:val="22"/>
          <w:szCs w:val="22"/>
        </w:rPr>
        <w:t>n</w:t>
      </w:r>
      <w:r w:rsidRPr="00883AED">
        <w:rPr>
          <w:rFonts w:ascii="Times New Roman" w:hAnsi="Times New Roman" w:cs="Times New Roman"/>
          <w:sz w:val="22"/>
          <w:szCs w:val="22"/>
        </w:rPr>
        <w:t>r …..…/20</w:t>
      </w:r>
      <w:r w:rsidR="00FF2B18" w:rsidRPr="00883AED">
        <w:rPr>
          <w:rFonts w:ascii="Times New Roman" w:hAnsi="Times New Roman" w:cs="Times New Roman"/>
          <w:sz w:val="22"/>
          <w:szCs w:val="22"/>
        </w:rPr>
        <w:t>2</w:t>
      </w:r>
      <w:r w:rsidR="00E01995" w:rsidRPr="00883AED">
        <w:rPr>
          <w:rFonts w:ascii="Times New Roman" w:hAnsi="Times New Roman" w:cs="Times New Roman"/>
          <w:sz w:val="22"/>
          <w:szCs w:val="22"/>
        </w:rPr>
        <w:t>1</w:t>
      </w:r>
      <w:r w:rsidRPr="00883AED">
        <w:rPr>
          <w:rFonts w:ascii="Times New Roman" w:hAnsi="Times New Roman" w:cs="Times New Roman"/>
          <w:sz w:val="22"/>
          <w:szCs w:val="22"/>
        </w:rPr>
        <w:t>, Izba Administracji Skarbowej w Gdańsku zobowiązuje Wykonawcę do:</w:t>
      </w:r>
    </w:p>
    <w:p w:rsidR="006B71BE" w:rsidRPr="00883AED" w:rsidRDefault="006B71BE" w:rsidP="00617724">
      <w:pPr>
        <w:spacing w:line="276" w:lineRule="auto"/>
        <w:ind w:left="284" w:hanging="284"/>
        <w:rPr>
          <w:rFonts w:ascii="Times New Roman" w:hAnsi="Times New Roman" w:cs="Times New Roman"/>
          <w:sz w:val="22"/>
          <w:szCs w:val="22"/>
        </w:rPr>
      </w:pPr>
      <w:r w:rsidRPr="00883AED">
        <w:rPr>
          <w:rFonts w:ascii="Times New Roman" w:hAnsi="Times New Roman" w:cs="Times New Roman"/>
          <w:sz w:val="22"/>
          <w:szCs w:val="22"/>
        </w:rPr>
        <w:t xml:space="preserve">1) zachowania w ścisłej tajemnicy wszelkich informacji technicznych, technologicznych, prawnych </w:t>
      </w:r>
      <w:r w:rsidR="001560EF" w:rsidRPr="00883AED">
        <w:rPr>
          <w:rFonts w:ascii="Times New Roman" w:hAnsi="Times New Roman" w:cs="Times New Roman"/>
          <w:sz w:val="22"/>
          <w:szCs w:val="22"/>
        </w:rPr>
        <w:br/>
      </w:r>
      <w:r w:rsidRPr="00883AED">
        <w:rPr>
          <w:rFonts w:ascii="Times New Roman" w:hAnsi="Times New Roman" w:cs="Times New Roman"/>
          <w:sz w:val="22"/>
          <w:szCs w:val="22"/>
        </w:rPr>
        <w:t xml:space="preserve">i organizacyjnych dotyczących zasobów sprzętowych i programowych systemu teleinformatycznego Zamawiającego, informacji niejawnych, danych objętych tajemnicą skarbową oraz danych osobowych, uzyskanych w trakcie wykonywania </w:t>
      </w:r>
      <w:r w:rsidR="006958AE" w:rsidRPr="00883AED">
        <w:rPr>
          <w:rFonts w:ascii="Times New Roman" w:hAnsi="Times New Roman" w:cs="Times New Roman"/>
          <w:sz w:val="22"/>
          <w:szCs w:val="22"/>
        </w:rPr>
        <w:t>u</w:t>
      </w:r>
      <w:r w:rsidRPr="00883AED">
        <w:rPr>
          <w:rFonts w:ascii="Times New Roman" w:hAnsi="Times New Roman" w:cs="Times New Roman"/>
          <w:sz w:val="22"/>
          <w:szCs w:val="22"/>
        </w:rPr>
        <w:t xml:space="preserve">mowy niezależnie od formy przekazania tych informacji i ich źródła, zarówno w trakcie trwania </w:t>
      </w:r>
      <w:r w:rsidR="006958AE" w:rsidRPr="00883AED">
        <w:rPr>
          <w:rFonts w:ascii="Times New Roman" w:hAnsi="Times New Roman" w:cs="Times New Roman"/>
          <w:sz w:val="22"/>
          <w:szCs w:val="22"/>
        </w:rPr>
        <w:t>u</w:t>
      </w:r>
      <w:r w:rsidRPr="00883AED">
        <w:rPr>
          <w:rFonts w:ascii="Times New Roman" w:hAnsi="Times New Roman" w:cs="Times New Roman"/>
          <w:sz w:val="22"/>
          <w:szCs w:val="22"/>
        </w:rPr>
        <w:t>mowy, jak i  po jej r</w:t>
      </w:r>
      <w:r w:rsidR="001560EF" w:rsidRPr="00883AED">
        <w:rPr>
          <w:rFonts w:ascii="Times New Roman" w:hAnsi="Times New Roman" w:cs="Times New Roman"/>
          <w:sz w:val="22"/>
          <w:szCs w:val="22"/>
        </w:rPr>
        <w:t>ozwiązaniu,</w:t>
      </w:r>
    </w:p>
    <w:p w:rsidR="006B71BE" w:rsidRPr="00883AED" w:rsidRDefault="006B71BE" w:rsidP="00617724">
      <w:pPr>
        <w:spacing w:line="276" w:lineRule="auto"/>
        <w:ind w:left="284" w:hanging="284"/>
        <w:rPr>
          <w:rFonts w:ascii="Times New Roman" w:hAnsi="Times New Roman" w:cs="Times New Roman"/>
          <w:sz w:val="22"/>
          <w:szCs w:val="22"/>
        </w:rPr>
      </w:pPr>
      <w:r w:rsidRPr="00883AED">
        <w:rPr>
          <w:rFonts w:ascii="Times New Roman" w:hAnsi="Times New Roman" w:cs="Times New Roman"/>
          <w:sz w:val="22"/>
          <w:szCs w:val="22"/>
        </w:rPr>
        <w:t xml:space="preserve">2) wykorzystania informacji jedynie w celach określonych ustaleniami </w:t>
      </w:r>
      <w:r w:rsidR="006958AE" w:rsidRPr="00883AED">
        <w:rPr>
          <w:rFonts w:ascii="Times New Roman" w:hAnsi="Times New Roman" w:cs="Times New Roman"/>
          <w:sz w:val="22"/>
          <w:szCs w:val="22"/>
        </w:rPr>
        <w:t>u</w:t>
      </w:r>
      <w:r w:rsidRPr="00883AED">
        <w:rPr>
          <w:rFonts w:ascii="Times New Roman" w:hAnsi="Times New Roman" w:cs="Times New Roman"/>
          <w:sz w:val="22"/>
          <w:szCs w:val="22"/>
        </w:rPr>
        <w:t xml:space="preserve">mowy oraz wynikających </w:t>
      </w:r>
      <w:r w:rsidR="00E01995" w:rsidRPr="00883AED">
        <w:rPr>
          <w:rFonts w:ascii="Times New Roman" w:hAnsi="Times New Roman" w:cs="Times New Roman"/>
          <w:sz w:val="22"/>
          <w:szCs w:val="22"/>
        </w:rPr>
        <w:br/>
      </w:r>
      <w:r w:rsidRPr="00883AED">
        <w:rPr>
          <w:rFonts w:ascii="Times New Roman" w:hAnsi="Times New Roman" w:cs="Times New Roman"/>
          <w:sz w:val="22"/>
          <w:szCs w:val="22"/>
        </w:rPr>
        <w:t>z uregulowań prawnych obowiązujący</w:t>
      </w:r>
      <w:r w:rsidR="001560EF" w:rsidRPr="00883AED">
        <w:rPr>
          <w:rFonts w:ascii="Times New Roman" w:hAnsi="Times New Roman" w:cs="Times New Roman"/>
          <w:sz w:val="22"/>
          <w:szCs w:val="22"/>
        </w:rPr>
        <w:t>ch w Polsce i Unii Europejskiej,</w:t>
      </w:r>
    </w:p>
    <w:p w:rsidR="006B71BE" w:rsidRPr="00883AED" w:rsidRDefault="006B71BE" w:rsidP="00617724">
      <w:pPr>
        <w:spacing w:line="276" w:lineRule="auto"/>
        <w:ind w:left="284" w:hanging="284"/>
        <w:rPr>
          <w:rFonts w:ascii="Times New Roman" w:hAnsi="Times New Roman" w:cs="Times New Roman"/>
          <w:sz w:val="22"/>
          <w:szCs w:val="22"/>
        </w:rPr>
      </w:pPr>
      <w:r w:rsidRPr="00883AED">
        <w:rPr>
          <w:rFonts w:ascii="Times New Roman" w:hAnsi="Times New Roman" w:cs="Times New Roman"/>
          <w:sz w:val="22"/>
          <w:szCs w:val="22"/>
        </w:rPr>
        <w:t xml:space="preserve">3) podjęcia wszelkich niezbędnych kroków dla zapewnienia, że żaden pracownik Wykonawcy, </w:t>
      </w:r>
      <w:r w:rsidR="00311CCB" w:rsidRPr="00883AED">
        <w:rPr>
          <w:rFonts w:ascii="Times New Roman" w:hAnsi="Times New Roman" w:cs="Times New Roman"/>
          <w:sz w:val="22"/>
          <w:szCs w:val="22"/>
        </w:rPr>
        <w:br/>
      </w:r>
      <w:r w:rsidRPr="00883AED">
        <w:rPr>
          <w:rFonts w:ascii="Times New Roman" w:hAnsi="Times New Roman" w:cs="Times New Roman"/>
          <w:sz w:val="22"/>
          <w:szCs w:val="22"/>
        </w:rPr>
        <w:t xml:space="preserve">ani inna osoba z pomocą, której Wykonawca realizuje </w:t>
      </w:r>
      <w:r w:rsidR="006958AE" w:rsidRPr="00883AED">
        <w:rPr>
          <w:rFonts w:ascii="Times New Roman" w:hAnsi="Times New Roman" w:cs="Times New Roman"/>
          <w:sz w:val="22"/>
          <w:szCs w:val="22"/>
        </w:rPr>
        <w:t>u</w:t>
      </w:r>
      <w:r w:rsidRPr="00883AED">
        <w:rPr>
          <w:rFonts w:ascii="Times New Roman" w:hAnsi="Times New Roman" w:cs="Times New Roman"/>
          <w:sz w:val="22"/>
          <w:szCs w:val="22"/>
        </w:rPr>
        <w:t>mowę, nie ujawni informacji chronionych, ani ich źródła, zarówno w całości, jak i w części, osobom lub firmom trzecim, bez uzyskania uprzednio wyraźnego upoważnienia na piśmie od Izby Administracji S</w:t>
      </w:r>
      <w:r w:rsidR="001560EF" w:rsidRPr="00883AED">
        <w:rPr>
          <w:rFonts w:ascii="Times New Roman" w:hAnsi="Times New Roman" w:cs="Times New Roman"/>
          <w:sz w:val="22"/>
          <w:szCs w:val="22"/>
        </w:rPr>
        <w:t>karbowej w Gdańsku,</w:t>
      </w:r>
    </w:p>
    <w:p w:rsidR="006B71BE" w:rsidRPr="00883AED" w:rsidRDefault="006B71BE" w:rsidP="00617724">
      <w:pPr>
        <w:spacing w:line="276" w:lineRule="auto"/>
        <w:ind w:left="284" w:hanging="284"/>
        <w:rPr>
          <w:rFonts w:ascii="Times New Roman" w:hAnsi="Times New Roman" w:cs="Times New Roman"/>
          <w:sz w:val="22"/>
          <w:szCs w:val="22"/>
        </w:rPr>
      </w:pPr>
      <w:r w:rsidRPr="00883AED">
        <w:rPr>
          <w:rFonts w:ascii="Times New Roman" w:hAnsi="Times New Roman" w:cs="Times New Roman"/>
          <w:sz w:val="22"/>
          <w:szCs w:val="22"/>
        </w:rPr>
        <w:t xml:space="preserve">4) ujawnienia informacji jedynie tym osobom, którym będą one niezbędne do wykonywania powierzonych im czynności i tylko w zakresie, w jakim odbiorca informacji musi mieć </w:t>
      </w:r>
      <w:r w:rsidRPr="00883AED">
        <w:rPr>
          <w:rFonts w:ascii="Times New Roman" w:hAnsi="Times New Roman" w:cs="Times New Roman"/>
          <w:sz w:val="22"/>
          <w:szCs w:val="22"/>
        </w:rPr>
        <w:br/>
        <w:t>do nich dostęp dla celów realizacji zadania wynikającego z tytułu</w:t>
      </w:r>
      <w:r w:rsidR="001560EF" w:rsidRPr="00883AED">
        <w:rPr>
          <w:rFonts w:ascii="Times New Roman" w:hAnsi="Times New Roman" w:cs="Times New Roman"/>
          <w:sz w:val="22"/>
          <w:szCs w:val="22"/>
        </w:rPr>
        <w:t xml:space="preserve"> </w:t>
      </w:r>
      <w:r w:rsidR="006958AE" w:rsidRPr="00883AED">
        <w:rPr>
          <w:rFonts w:ascii="Times New Roman" w:hAnsi="Times New Roman" w:cs="Times New Roman"/>
          <w:sz w:val="22"/>
          <w:szCs w:val="22"/>
        </w:rPr>
        <w:t>u</w:t>
      </w:r>
      <w:r w:rsidR="001560EF" w:rsidRPr="00883AED">
        <w:rPr>
          <w:rFonts w:ascii="Times New Roman" w:hAnsi="Times New Roman" w:cs="Times New Roman"/>
          <w:sz w:val="22"/>
          <w:szCs w:val="22"/>
        </w:rPr>
        <w:t>mowy nr ……./20</w:t>
      </w:r>
      <w:r w:rsidR="00FF2B18" w:rsidRPr="00883AED">
        <w:rPr>
          <w:rFonts w:ascii="Times New Roman" w:hAnsi="Times New Roman" w:cs="Times New Roman"/>
          <w:sz w:val="22"/>
          <w:szCs w:val="22"/>
        </w:rPr>
        <w:t>2</w:t>
      </w:r>
      <w:r w:rsidR="00E01995" w:rsidRPr="00883AED">
        <w:rPr>
          <w:rFonts w:ascii="Times New Roman" w:hAnsi="Times New Roman" w:cs="Times New Roman"/>
          <w:sz w:val="22"/>
          <w:szCs w:val="22"/>
        </w:rPr>
        <w:t>1</w:t>
      </w:r>
      <w:r w:rsidR="001560EF" w:rsidRPr="00883AED">
        <w:rPr>
          <w:rFonts w:ascii="Times New Roman" w:hAnsi="Times New Roman" w:cs="Times New Roman"/>
          <w:sz w:val="22"/>
          <w:szCs w:val="22"/>
        </w:rPr>
        <w:t>,</w:t>
      </w:r>
    </w:p>
    <w:p w:rsidR="006B71BE" w:rsidRPr="00883AED" w:rsidRDefault="006B71BE" w:rsidP="00617724">
      <w:pPr>
        <w:spacing w:line="276" w:lineRule="auto"/>
        <w:ind w:left="284" w:hanging="284"/>
        <w:rPr>
          <w:rFonts w:ascii="Times New Roman" w:hAnsi="Times New Roman" w:cs="Times New Roman"/>
          <w:sz w:val="22"/>
          <w:szCs w:val="22"/>
        </w:rPr>
      </w:pPr>
      <w:r w:rsidRPr="00883AED">
        <w:rPr>
          <w:rFonts w:ascii="Times New Roman" w:hAnsi="Times New Roman" w:cs="Times New Roman"/>
          <w:sz w:val="22"/>
          <w:szCs w:val="22"/>
        </w:rPr>
        <w:t xml:space="preserve">5) nie kopiowania, nie powielania, ani w jakikolwiek inny sposób nie rozpowszechniania jakiejkolwiek części określonych informacji, z wyjątkiem uzasadnionej potrzeby do celów związanych z realizacją </w:t>
      </w:r>
      <w:r w:rsidR="006958AE" w:rsidRPr="00883AED">
        <w:rPr>
          <w:rFonts w:ascii="Times New Roman" w:hAnsi="Times New Roman" w:cs="Times New Roman"/>
          <w:sz w:val="22"/>
          <w:szCs w:val="22"/>
        </w:rPr>
        <w:t>u</w:t>
      </w:r>
      <w:r w:rsidRPr="00883AED">
        <w:rPr>
          <w:rFonts w:ascii="Times New Roman" w:hAnsi="Times New Roman" w:cs="Times New Roman"/>
          <w:sz w:val="22"/>
          <w:szCs w:val="22"/>
        </w:rPr>
        <w:t>mowy nr ……../20</w:t>
      </w:r>
      <w:r w:rsidR="00FF2B18" w:rsidRPr="00883AED">
        <w:rPr>
          <w:rFonts w:ascii="Times New Roman" w:hAnsi="Times New Roman" w:cs="Times New Roman"/>
          <w:sz w:val="22"/>
          <w:szCs w:val="22"/>
        </w:rPr>
        <w:t>2</w:t>
      </w:r>
      <w:r w:rsidR="00E01995" w:rsidRPr="00883AED">
        <w:rPr>
          <w:rFonts w:ascii="Times New Roman" w:hAnsi="Times New Roman" w:cs="Times New Roman"/>
          <w:sz w:val="22"/>
          <w:szCs w:val="22"/>
        </w:rPr>
        <w:t>1</w:t>
      </w:r>
      <w:r w:rsidRPr="00883AED">
        <w:rPr>
          <w:rFonts w:ascii="Times New Roman" w:hAnsi="Times New Roman" w:cs="Times New Roman"/>
          <w:sz w:val="22"/>
          <w:szCs w:val="22"/>
        </w:rPr>
        <w:t xml:space="preserve">, po uprzednim uzyskaniu pisemnej zgody </w:t>
      </w:r>
      <w:r w:rsidRPr="00883AED">
        <w:rPr>
          <w:rFonts w:ascii="Times New Roman" w:hAnsi="Times New Roman" w:cs="Times New Roman"/>
          <w:sz w:val="22"/>
          <w:szCs w:val="22"/>
        </w:rPr>
        <w:br/>
        <w:t>od Izby Administracji Skarbowej w Gdańsku.</w:t>
      </w:r>
    </w:p>
    <w:p w:rsidR="006B71BE" w:rsidRPr="00883AED" w:rsidRDefault="006B71BE" w:rsidP="00617724">
      <w:pPr>
        <w:spacing w:line="276" w:lineRule="auto"/>
        <w:rPr>
          <w:rFonts w:ascii="Times New Roman" w:hAnsi="Times New Roman" w:cs="Times New Roman"/>
          <w:sz w:val="22"/>
          <w:szCs w:val="22"/>
        </w:rPr>
      </w:pPr>
      <w:r w:rsidRPr="00883AED">
        <w:rPr>
          <w:rFonts w:ascii="Times New Roman" w:hAnsi="Times New Roman" w:cs="Times New Roman"/>
          <w:sz w:val="22"/>
          <w:szCs w:val="22"/>
        </w:rPr>
        <w:t>Stwierdzam własnoręcznym podpisem, że znane są mi moje obowiązki w zakresie ochrony informacji, wynikające z niżej wymienionych przepisów:</w:t>
      </w:r>
    </w:p>
    <w:p w:rsidR="006B71BE" w:rsidRPr="00883AED" w:rsidRDefault="006B71BE" w:rsidP="00617724">
      <w:pPr>
        <w:spacing w:line="276" w:lineRule="auto"/>
        <w:ind w:left="284" w:hanging="284"/>
        <w:rPr>
          <w:rFonts w:ascii="Times New Roman" w:hAnsi="Times New Roman" w:cs="Times New Roman"/>
          <w:sz w:val="22"/>
          <w:szCs w:val="22"/>
        </w:rPr>
      </w:pPr>
      <w:r w:rsidRPr="00883AED">
        <w:rPr>
          <w:rFonts w:ascii="Times New Roman" w:hAnsi="Times New Roman" w:cs="Times New Roman"/>
          <w:sz w:val="22"/>
          <w:szCs w:val="22"/>
        </w:rPr>
        <w:t xml:space="preserve">1) rozporządzenie Parlamentu Europejskiego i Rady (UE) 2016/679 z dnia 27 kwietnia </w:t>
      </w:r>
      <w:r w:rsidRPr="00883AED">
        <w:rPr>
          <w:rFonts w:ascii="Times New Roman" w:hAnsi="Times New Roman" w:cs="Times New Roman"/>
          <w:sz w:val="22"/>
          <w:szCs w:val="22"/>
        </w:rPr>
        <w:br/>
        <w:t xml:space="preserve">2016 r. w sprawie ochrony osób fizycznych w związku z przetwarzaniem danych osobowych </w:t>
      </w:r>
      <w:r w:rsidR="00E01995" w:rsidRPr="00883AED">
        <w:rPr>
          <w:rFonts w:ascii="Times New Roman" w:hAnsi="Times New Roman" w:cs="Times New Roman"/>
          <w:sz w:val="22"/>
          <w:szCs w:val="22"/>
        </w:rPr>
        <w:br/>
      </w:r>
      <w:r w:rsidRPr="00883AED">
        <w:rPr>
          <w:rFonts w:ascii="Times New Roman" w:hAnsi="Times New Roman" w:cs="Times New Roman"/>
          <w:sz w:val="22"/>
          <w:szCs w:val="22"/>
        </w:rPr>
        <w:t>i w sprawie swobodnego przepływu takich danych oraz uchylenia dyrektywy 95/46/WE (ogólne ro</w:t>
      </w:r>
      <w:r w:rsidR="001560EF" w:rsidRPr="00883AED">
        <w:rPr>
          <w:rFonts w:ascii="Times New Roman" w:hAnsi="Times New Roman" w:cs="Times New Roman"/>
          <w:sz w:val="22"/>
          <w:szCs w:val="22"/>
        </w:rPr>
        <w:t>zporządzenie o ochronie danych),</w:t>
      </w:r>
    </w:p>
    <w:p w:rsidR="006B71BE" w:rsidRPr="00883AED" w:rsidRDefault="006B71BE" w:rsidP="00617724">
      <w:pPr>
        <w:spacing w:line="276" w:lineRule="auto"/>
        <w:ind w:left="284" w:hanging="284"/>
        <w:rPr>
          <w:rFonts w:ascii="Times New Roman" w:hAnsi="Times New Roman" w:cs="Times New Roman"/>
          <w:sz w:val="22"/>
          <w:szCs w:val="22"/>
        </w:rPr>
      </w:pPr>
      <w:r w:rsidRPr="00883AED">
        <w:rPr>
          <w:rFonts w:ascii="Times New Roman" w:hAnsi="Times New Roman" w:cs="Times New Roman"/>
          <w:sz w:val="22"/>
          <w:szCs w:val="22"/>
        </w:rPr>
        <w:t>2) ustawa z dnia 10 maja 2018</w:t>
      </w:r>
      <w:r w:rsidR="001560EF" w:rsidRPr="00883AED">
        <w:rPr>
          <w:rFonts w:ascii="Times New Roman" w:hAnsi="Times New Roman" w:cs="Times New Roman"/>
          <w:sz w:val="22"/>
          <w:szCs w:val="22"/>
        </w:rPr>
        <w:t xml:space="preserve"> r. o ochronie danych osobowych,</w:t>
      </w:r>
    </w:p>
    <w:p w:rsidR="006B71BE" w:rsidRPr="00883AED" w:rsidRDefault="006B71BE" w:rsidP="00617724">
      <w:pPr>
        <w:spacing w:line="276" w:lineRule="auto"/>
        <w:ind w:left="284" w:hanging="284"/>
        <w:rPr>
          <w:rFonts w:ascii="Times New Roman" w:hAnsi="Times New Roman" w:cs="Times New Roman"/>
          <w:sz w:val="22"/>
          <w:szCs w:val="22"/>
        </w:rPr>
      </w:pPr>
      <w:r w:rsidRPr="00883AED">
        <w:rPr>
          <w:rFonts w:ascii="Times New Roman" w:hAnsi="Times New Roman" w:cs="Times New Roman"/>
          <w:sz w:val="22"/>
          <w:szCs w:val="22"/>
        </w:rPr>
        <w:t>3) ustawa z dnia 5 sierpnia 2010 r. o</w:t>
      </w:r>
      <w:r w:rsidR="001560EF" w:rsidRPr="00883AED">
        <w:rPr>
          <w:rFonts w:ascii="Times New Roman" w:hAnsi="Times New Roman" w:cs="Times New Roman"/>
          <w:sz w:val="22"/>
          <w:szCs w:val="22"/>
        </w:rPr>
        <w:t xml:space="preserve"> ochronie informacji niejawnych,</w:t>
      </w:r>
    </w:p>
    <w:p w:rsidR="006B71BE" w:rsidRPr="00883AED" w:rsidRDefault="006B71BE" w:rsidP="00617724">
      <w:pPr>
        <w:spacing w:line="276" w:lineRule="auto"/>
        <w:ind w:left="284" w:hanging="284"/>
        <w:rPr>
          <w:rFonts w:ascii="Times New Roman" w:hAnsi="Times New Roman" w:cs="Times New Roman"/>
          <w:sz w:val="22"/>
          <w:szCs w:val="22"/>
        </w:rPr>
      </w:pPr>
      <w:r w:rsidRPr="00883AED">
        <w:rPr>
          <w:rFonts w:ascii="Times New Roman" w:hAnsi="Times New Roman" w:cs="Times New Roman"/>
          <w:sz w:val="22"/>
          <w:szCs w:val="22"/>
        </w:rPr>
        <w:t>4) ustawa z dnia 29 sierp</w:t>
      </w:r>
      <w:r w:rsidR="001560EF" w:rsidRPr="00883AED">
        <w:rPr>
          <w:rFonts w:ascii="Times New Roman" w:hAnsi="Times New Roman" w:cs="Times New Roman"/>
          <w:sz w:val="22"/>
          <w:szCs w:val="22"/>
        </w:rPr>
        <w:t>nia 1997 r. Ordynacja podatkowa,</w:t>
      </w:r>
    </w:p>
    <w:p w:rsidR="006B71BE" w:rsidRPr="00883AED" w:rsidRDefault="006B71BE" w:rsidP="00617724">
      <w:pPr>
        <w:spacing w:line="276" w:lineRule="auto"/>
        <w:ind w:left="284" w:hanging="284"/>
        <w:rPr>
          <w:rFonts w:ascii="Times New Roman" w:hAnsi="Times New Roman" w:cs="Times New Roman"/>
          <w:sz w:val="22"/>
          <w:szCs w:val="22"/>
        </w:rPr>
      </w:pPr>
      <w:r w:rsidRPr="00883AED">
        <w:rPr>
          <w:rFonts w:ascii="Times New Roman" w:hAnsi="Times New Roman" w:cs="Times New Roman"/>
          <w:sz w:val="22"/>
          <w:szCs w:val="22"/>
        </w:rPr>
        <w:t>5) ustawa z dnia 19 marca 2004 r. Prawo celne.</w:t>
      </w:r>
    </w:p>
    <w:p w:rsidR="006B71BE" w:rsidRPr="00883AED" w:rsidRDefault="006B71BE" w:rsidP="00617724">
      <w:pPr>
        <w:spacing w:line="276" w:lineRule="auto"/>
        <w:rPr>
          <w:rFonts w:ascii="Times New Roman" w:hAnsi="Times New Roman" w:cs="Times New Roman"/>
          <w:sz w:val="22"/>
          <w:szCs w:val="22"/>
        </w:rPr>
      </w:pPr>
      <w:r w:rsidRPr="00883AED">
        <w:rPr>
          <w:rFonts w:ascii="Times New Roman" w:hAnsi="Times New Roman" w:cs="Times New Roman"/>
          <w:sz w:val="22"/>
          <w:szCs w:val="22"/>
        </w:rPr>
        <w:t>Oświadczam też, że jestem świadomy/-a odpowiedzialności karnej za ujawnienie, przekazanie, wykorzystanie, zbycie lub oferowanie do zbycia informacji chronionych, z</w:t>
      </w:r>
      <w:r w:rsidR="006958AE" w:rsidRPr="00883AED">
        <w:rPr>
          <w:rFonts w:ascii="Times New Roman" w:hAnsi="Times New Roman" w:cs="Times New Roman"/>
          <w:sz w:val="22"/>
          <w:szCs w:val="22"/>
        </w:rPr>
        <w:t>dobytych w trakcie wykonywania u</w:t>
      </w:r>
      <w:r w:rsidRPr="00883AED">
        <w:rPr>
          <w:rFonts w:ascii="Times New Roman" w:hAnsi="Times New Roman" w:cs="Times New Roman"/>
          <w:sz w:val="22"/>
          <w:szCs w:val="22"/>
        </w:rPr>
        <w:t xml:space="preserve">mowy. </w:t>
      </w:r>
    </w:p>
    <w:p w:rsidR="006B71BE" w:rsidRPr="00883AED" w:rsidRDefault="006B71BE" w:rsidP="00617724">
      <w:pPr>
        <w:spacing w:after="120" w:line="276" w:lineRule="auto"/>
        <w:rPr>
          <w:rFonts w:ascii="Times New Roman" w:hAnsi="Times New Roman" w:cs="Times New Roman"/>
          <w:sz w:val="22"/>
          <w:szCs w:val="22"/>
        </w:rPr>
      </w:pPr>
      <w:r w:rsidRPr="00883AED">
        <w:rPr>
          <w:rFonts w:ascii="Times New Roman" w:hAnsi="Times New Roman" w:cs="Times New Roman"/>
          <w:sz w:val="22"/>
          <w:szCs w:val="22"/>
        </w:rPr>
        <w:t>Każda z osób uczestnic</w:t>
      </w:r>
      <w:r w:rsidR="006958AE" w:rsidRPr="00883AED">
        <w:rPr>
          <w:rFonts w:ascii="Times New Roman" w:hAnsi="Times New Roman" w:cs="Times New Roman"/>
          <w:sz w:val="22"/>
          <w:szCs w:val="22"/>
        </w:rPr>
        <w:t>zących w realizacji przedmiotu u</w:t>
      </w:r>
      <w:r w:rsidRPr="00883AED">
        <w:rPr>
          <w:rFonts w:ascii="Times New Roman" w:hAnsi="Times New Roman" w:cs="Times New Roman"/>
          <w:sz w:val="22"/>
          <w:szCs w:val="22"/>
        </w:rPr>
        <w:t xml:space="preserve">mowy zobowiązała się wobec Wykonawcy nie ujawniać żadnych informacji, z którymi zapozna się podczas wykonywania czynności zleconych do realizacji oraz zapoznała się z treścią zobowiązania, co do zachowania poufności informacji. </w:t>
      </w:r>
    </w:p>
    <w:p w:rsidR="001560EF" w:rsidRPr="00883AED" w:rsidRDefault="001560EF" w:rsidP="00617724">
      <w:pPr>
        <w:spacing w:line="276" w:lineRule="auto"/>
        <w:rPr>
          <w:rFonts w:ascii="Times New Roman" w:eastAsia="Times New Roman" w:hAnsi="Times New Roman" w:cs="Times New Roman"/>
          <w:sz w:val="22"/>
          <w:szCs w:val="22"/>
        </w:rPr>
      </w:pPr>
    </w:p>
    <w:p w:rsidR="00E75475" w:rsidRPr="00883AED" w:rsidRDefault="004B0C2F" w:rsidP="00617724">
      <w:pPr>
        <w:spacing w:line="276" w:lineRule="auto"/>
        <w:rPr>
          <w:rFonts w:ascii="Times New Roman" w:eastAsia="Times New Roman" w:hAnsi="Times New Roman" w:cs="Times New Roman"/>
          <w:sz w:val="22"/>
          <w:szCs w:val="22"/>
        </w:rPr>
      </w:pPr>
      <w:r w:rsidRPr="00883AED">
        <w:rPr>
          <w:rFonts w:ascii="Times New Roman" w:eastAsia="Times New Roman" w:hAnsi="Times New Roman" w:cs="Times New Roman"/>
          <w:sz w:val="22"/>
          <w:szCs w:val="22"/>
        </w:rPr>
        <w:t>………</w:t>
      </w:r>
      <w:r w:rsidR="00E75475" w:rsidRPr="00883AED">
        <w:rPr>
          <w:rFonts w:ascii="Times New Roman" w:eastAsia="Times New Roman" w:hAnsi="Times New Roman" w:cs="Times New Roman"/>
          <w:sz w:val="22"/>
          <w:szCs w:val="22"/>
        </w:rPr>
        <w:t>, dnia …….... 20</w:t>
      </w:r>
      <w:r w:rsidR="00FF2B18" w:rsidRPr="00883AED">
        <w:rPr>
          <w:rFonts w:ascii="Times New Roman" w:eastAsia="Times New Roman" w:hAnsi="Times New Roman" w:cs="Times New Roman"/>
          <w:sz w:val="22"/>
          <w:szCs w:val="22"/>
        </w:rPr>
        <w:t>2</w:t>
      </w:r>
      <w:r w:rsidR="00E01995" w:rsidRPr="00883AED">
        <w:rPr>
          <w:rFonts w:ascii="Times New Roman" w:eastAsia="Times New Roman" w:hAnsi="Times New Roman" w:cs="Times New Roman"/>
          <w:sz w:val="22"/>
          <w:szCs w:val="22"/>
        </w:rPr>
        <w:t>1</w:t>
      </w:r>
      <w:r w:rsidR="00E75475" w:rsidRPr="00883AED">
        <w:rPr>
          <w:rFonts w:ascii="Times New Roman" w:eastAsia="Times New Roman" w:hAnsi="Times New Roman" w:cs="Times New Roman"/>
          <w:sz w:val="22"/>
          <w:szCs w:val="22"/>
        </w:rPr>
        <w:t xml:space="preserve"> r.                                          </w:t>
      </w:r>
      <w:r w:rsidR="001560EF" w:rsidRPr="00883AED">
        <w:rPr>
          <w:rFonts w:ascii="Times New Roman" w:eastAsia="Times New Roman" w:hAnsi="Times New Roman" w:cs="Times New Roman"/>
          <w:sz w:val="22"/>
          <w:szCs w:val="22"/>
        </w:rPr>
        <w:t xml:space="preserve">        </w:t>
      </w:r>
      <w:r w:rsidR="00E75475" w:rsidRPr="00883AED">
        <w:rPr>
          <w:rFonts w:ascii="Times New Roman" w:eastAsia="Times New Roman" w:hAnsi="Times New Roman" w:cs="Times New Roman"/>
          <w:sz w:val="22"/>
          <w:szCs w:val="22"/>
        </w:rPr>
        <w:t xml:space="preserve">…..……….…………………………                       </w:t>
      </w:r>
    </w:p>
    <w:p w:rsidR="00E75475" w:rsidRPr="00883AED" w:rsidRDefault="00E75475" w:rsidP="00617724">
      <w:pPr>
        <w:spacing w:line="276" w:lineRule="auto"/>
        <w:rPr>
          <w:rFonts w:ascii="Times New Roman" w:eastAsia="Times New Roman" w:hAnsi="Times New Roman" w:cs="Times New Roman"/>
          <w:sz w:val="16"/>
          <w:szCs w:val="16"/>
        </w:rPr>
      </w:pPr>
      <w:r w:rsidRPr="00883AED">
        <w:rPr>
          <w:rFonts w:ascii="Times New Roman" w:eastAsia="Times New Roman" w:hAnsi="Times New Roman" w:cs="Times New Roman"/>
          <w:sz w:val="16"/>
          <w:szCs w:val="16"/>
        </w:rPr>
        <w:t xml:space="preserve">                                                            </w:t>
      </w:r>
      <w:r w:rsidR="00E01995" w:rsidRPr="00883AED">
        <w:rPr>
          <w:rFonts w:ascii="Times New Roman" w:eastAsia="Times New Roman" w:hAnsi="Times New Roman" w:cs="Times New Roman"/>
          <w:sz w:val="16"/>
          <w:szCs w:val="16"/>
        </w:rPr>
        <w:t xml:space="preserve">                       </w:t>
      </w:r>
      <w:r w:rsidRPr="00883AED">
        <w:rPr>
          <w:rFonts w:ascii="Times New Roman" w:eastAsia="Times New Roman" w:hAnsi="Times New Roman" w:cs="Times New Roman"/>
          <w:sz w:val="16"/>
          <w:szCs w:val="16"/>
        </w:rPr>
        <w:t xml:space="preserve">                                                           </w:t>
      </w:r>
      <w:r w:rsidR="00F2225F" w:rsidRPr="00883AED">
        <w:rPr>
          <w:rFonts w:ascii="Times New Roman" w:eastAsia="Times New Roman" w:hAnsi="Times New Roman" w:cs="Times New Roman"/>
          <w:sz w:val="16"/>
          <w:szCs w:val="16"/>
        </w:rPr>
        <w:t xml:space="preserve"> </w:t>
      </w:r>
      <w:r w:rsidR="008A0E43" w:rsidRPr="00883AED">
        <w:rPr>
          <w:rFonts w:ascii="Times New Roman" w:eastAsia="Times New Roman" w:hAnsi="Times New Roman" w:cs="Times New Roman"/>
          <w:sz w:val="16"/>
          <w:szCs w:val="16"/>
        </w:rPr>
        <w:t xml:space="preserve">  </w:t>
      </w:r>
      <w:r w:rsidRPr="00883AED">
        <w:rPr>
          <w:rFonts w:ascii="Times New Roman" w:eastAsia="Times New Roman" w:hAnsi="Times New Roman" w:cs="Times New Roman"/>
          <w:sz w:val="16"/>
          <w:szCs w:val="16"/>
        </w:rPr>
        <w:t xml:space="preserve">(czytelny podpis/pieczątka Osoby uprawnionej </w:t>
      </w:r>
    </w:p>
    <w:p w:rsidR="00E75475" w:rsidRPr="00883AED" w:rsidRDefault="00E75475" w:rsidP="00617724">
      <w:pPr>
        <w:spacing w:line="276" w:lineRule="auto"/>
        <w:rPr>
          <w:rFonts w:ascii="Times New Roman" w:eastAsia="Times New Roman" w:hAnsi="Times New Roman" w:cs="Times New Roman"/>
          <w:sz w:val="16"/>
          <w:szCs w:val="16"/>
        </w:rPr>
      </w:pPr>
      <w:r w:rsidRPr="00883AED">
        <w:rPr>
          <w:rFonts w:ascii="Times New Roman" w:eastAsia="Times New Roman" w:hAnsi="Times New Roman" w:cs="Times New Roman"/>
          <w:sz w:val="16"/>
          <w:szCs w:val="16"/>
        </w:rPr>
        <w:t xml:space="preserve">                                                                                   </w:t>
      </w:r>
      <w:r w:rsidR="00E01995" w:rsidRPr="00883AED">
        <w:rPr>
          <w:rFonts w:ascii="Times New Roman" w:eastAsia="Times New Roman" w:hAnsi="Times New Roman" w:cs="Times New Roman"/>
          <w:sz w:val="16"/>
          <w:szCs w:val="16"/>
        </w:rPr>
        <w:t xml:space="preserve">                         </w:t>
      </w:r>
      <w:r w:rsidRPr="00883AED">
        <w:rPr>
          <w:rFonts w:ascii="Times New Roman" w:eastAsia="Times New Roman" w:hAnsi="Times New Roman" w:cs="Times New Roman"/>
          <w:sz w:val="16"/>
          <w:szCs w:val="16"/>
        </w:rPr>
        <w:t xml:space="preserve">                                       </w:t>
      </w:r>
      <w:r w:rsidR="008A0E43" w:rsidRPr="00883AED">
        <w:rPr>
          <w:rFonts w:ascii="Times New Roman" w:eastAsia="Times New Roman" w:hAnsi="Times New Roman" w:cs="Times New Roman"/>
          <w:sz w:val="16"/>
          <w:szCs w:val="16"/>
        </w:rPr>
        <w:t xml:space="preserve"> </w:t>
      </w:r>
      <w:r w:rsidR="00F2225F" w:rsidRPr="00883AED">
        <w:rPr>
          <w:rFonts w:ascii="Times New Roman" w:eastAsia="Times New Roman" w:hAnsi="Times New Roman" w:cs="Times New Roman"/>
          <w:sz w:val="16"/>
          <w:szCs w:val="16"/>
        </w:rPr>
        <w:t xml:space="preserve">      </w:t>
      </w:r>
      <w:r w:rsidRPr="00883AED">
        <w:rPr>
          <w:rFonts w:ascii="Times New Roman" w:eastAsia="Times New Roman" w:hAnsi="Times New Roman" w:cs="Times New Roman"/>
          <w:sz w:val="16"/>
          <w:szCs w:val="16"/>
        </w:rPr>
        <w:t xml:space="preserve">  do reprezentowania Wykonawcy)</w:t>
      </w:r>
    </w:p>
    <w:p w:rsidR="007E3580" w:rsidRDefault="007E3580" w:rsidP="00617724">
      <w:pPr>
        <w:spacing w:after="120" w:line="276" w:lineRule="auto"/>
        <w:ind w:left="426"/>
        <w:jc w:val="right"/>
        <w:rPr>
          <w:rFonts w:ascii="Times New Roman" w:eastAsia="Times New Roman" w:hAnsi="Times New Roman" w:cs="Times New Roman"/>
          <w:i/>
          <w:sz w:val="22"/>
          <w:szCs w:val="22"/>
        </w:rPr>
      </w:pPr>
    </w:p>
    <w:p w:rsidR="00E75475" w:rsidRPr="00883AED" w:rsidRDefault="006958AE" w:rsidP="00617724">
      <w:pPr>
        <w:spacing w:after="120" w:line="276" w:lineRule="auto"/>
        <w:ind w:left="426"/>
        <w:jc w:val="right"/>
        <w:rPr>
          <w:rFonts w:ascii="Times New Roman" w:eastAsia="Times New Roman" w:hAnsi="Times New Roman" w:cs="Times New Roman"/>
          <w:i/>
          <w:sz w:val="22"/>
          <w:szCs w:val="22"/>
        </w:rPr>
      </w:pPr>
      <w:r w:rsidRPr="00883AED">
        <w:rPr>
          <w:rFonts w:ascii="Times New Roman" w:eastAsia="Times New Roman" w:hAnsi="Times New Roman" w:cs="Times New Roman"/>
          <w:i/>
          <w:sz w:val="22"/>
          <w:szCs w:val="22"/>
        </w:rPr>
        <w:lastRenderedPageBreak/>
        <w:t>Załącznik nr 4 do u</w:t>
      </w:r>
      <w:r w:rsidR="00E75475" w:rsidRPr="00883AED">
        <w:rPr>
          <w:rFonts w:ascii="Times New Roman" w:eastAsia="Times New Roman" w:hAnsi="Times New Roman" w:cs="Times New Roman"/>
          <w:i/>
          <w:sz w:val="22"/>
          <w:szCs w:val="22"/>
        </w:rPr>
        <w:t>mowy</w:t>
      </w:r>
    </w:p>
    <w:p w:rsidR="00E75475" w:rsidRPr="00883AED" w:rsidRDefault="00E75475" w:rsidP="00617724">
      <w:pPr>
        <w:spacing w:line="276" w:lineRule="auto"/>
        <w:contextualSpacing/>
        <w:rPr>
          <w:rFonts w:ascii="Times New Roman" w:hAnsi="Times New Roman" w:cs="Times New Roman"/>
          <w:b/>
          <w:sz w:val="22"/>
          <w:szCs w:val="22"/>
        </w:rPr>
      </w:pPr>
    </w:p>
    <w:p w:rsidR="00E75475" w:rsidRPr="00883AED" w:rsidRDefault="00E75475" w:rsidP="00617724">
      <w:pPr>
        <w:spacing w:line="276" w:lineRule="auto"/>
        <w:contextualSpacing/>
        <w:jc w:val="center"/>
        <w:rPr>
          <w:rFonts w:ascii="Times New Roman" w:hAnsi="Times New Roman" w:cs="Times New Roman"/>
          <w:b/>
          <w:sz w:val="22"/>
          <w:szCs w:val="22"/>
        </w:rPr>
      </w:pPr>
      <w:r w:rsidRPr="00883AED">
        <w:rPr>
          <w:rFonts w:ascii="Times New Roman" w:hAnsi="Times New Roman" w:cs="Times New Roman"/>
          <w:b/>
          <w:sz w:val="22"/>
          <w:szCs w:val="22"/>
        </w:rPr>
        <w:t>Klauzula informacyjna</w:t>
      </w:r>
    </w:p>
    <w:p w:rsidR="00E75475" w:rsidRPr="00883AED" w:rsidRDefault="00E75475" w:rsidP="00617724">
      <w:pPr>
        <w:spacing w:line="276" w:lineRule="auto"/>
        <w:contextualSpacing/>
        <w:jc w:val="center"/>
        <w:rPr>
          <w:rFonts w:ascii="Times New Roman" w:hAnsi="Times New Roman" w:cs="Times New Roman"/>
          <w:b/>
          <w:sz w:val="22"/>
          <w:szCs w:val="22"/>
        </w:rPr>
      </w:pPr>
      <w:r w:rsidRPr="00883AED">
        <w:rPr>
          <w:rFonts w:ascii="Times New Roman" w:hAnsi="Times New Roman" w:cs="Times New Roman"/>
          <w:b/>
          <w:sz w:val="22"/>
          <w:szCs w:val="22"/>
        </w:rPr>
        <w:t>dotycząca przetwarzania danych osobowych</w:t>
      </w:r>
    </w:p>
    <w:p w:rsidR="00E75475" w:rsidRPr="00883AED" w:rsidRDefault="00E75475" w:rsidP="00617724">
      <w:pPr>
        <w:spacing w:line="276" w:lineRule="auto"/>
        <w:contextualSpacing/>
        <w:rPr>
          <w:rFonts w:ascii="Times New Roman" w:hAnsi="Times New Roman" w:cs="Times New Roman"/>
          <w:sz w:val="22"/>
          <w:szCs w:val="22"/>
        </w:rPr>
      </w:pPr>
    </w:p>
    <w:p w:rsidR="00E75475" w:rsidRPr="00883AED" w:rsidRDefault="00E75475" w:rsidP="00617724">
      <w:pPr>
        <w:spacing w:after="120" w:line="276" w:lineRule="auto"/>
        <w:contextualSpacing/>
        <w:rPr>
          <w:rFonts w:ascii="Times New Roman" w:hAnsi="Times New Roman" w:cs="Times New Roman"/>
          <w:sz w:val="22"/>
          <w:szCs w:val="22"/>
        </w:rPr>
      </w:pPr>
      <w:r w:rsidRPr="00883AED">
        <w:rPr>
          <w:rFonts w:ascii="Times New Roman" w:hAnsi="Times New Roman" w:cs="Times New Roman"/>
          <w:sz w:val="22"/>
          <w:szCs w:val="22"/>
        </w:rPr>
        <w:t xml:space="preserve">Zgodnie z art. 13 ogólnego rozporządzenia o ochronie danych z dnia 27 kwietnia 2016 r. </w:t>
      </w:r>
      <w:r w:rsidRPr="00883AED">
        <w:rPr>
          <w:rFonts w:ascii="Times New Roman" w:hAnsi="Times New Roman" w:cs="Times New Roman"/>
          <w:sz w:val="22"/>
          <w:szCs w:val="22"/>
        </w:rPr>
        <w:br/>
        <w:t>(Dz. Urz. UE. L. 2016.119.1 z 04.05.2016 r.), dalej RODO informuję, iż:</w:t>
      </w:r>
    </w:p>
    <w:p w:rsidR="00E75475" w:rsidRPr="00883AED" w:rsidRDefault="00E75475" w:rsidP="00617724">
      <w:pPr>
        <w:spacing w:after="120" w:line="276" w:lineRule="auto"/>
        <w:contextualSpacing/>
        <w:rPr>
          <w:rFonts w:ascii="Times New Roman" w:hAnsi="Times New Roman" w:cs="Times New Roman"/>
          <w:sz w:val="22"/>
          <w:szCs w:val="22"/>
        </w:rPr>
      </w:pPr>
    </w:p>
    <w:p w:rsidR="00E75475" w:rsidRPr="00883AED" w:rsidRDefault="00E75475" w:rsidP="00EA4826">
      <w:pPr>
        <w:widowControl/>
        <w:numPr>
          <w:ilvl w:val="0"/>
          <w:numId w:val="18"/>
        </w:numPr>
        <w:suppressAutoHyphens w:val="0"/>
        <w:spacing w:line="276" w:lineRule="auto"/>
        <w:ind w:left="284" w:hanging="284"/>
        <w:contextualSpacing/>
        <w:textAlignment w:val="auto"/>
        <w:rPr>
          <w:rFonts w:ascii="Times New Roman" w:hAnsi="Times New Roman" w:cs="Times New Roman"/>
          <w:sz w:val="22"/>
          <w:szCs w:val="22"/>
        </w:rPr>
      </w:pPr>
      <w:r w:rsidRPr="00883AED">
        <w:rPr>
          <w:rFonts w:ascii="Times New Roman" w:hAnsi="Times New Roman" w:cs="Times New Roman"/>
          <w:sz w:val="22"/>
          <w:szCs w:val="22"/>
        </w:rPr>
        <w:t xml:space="preserve">Administratorem Pani/Pana danych osobowych jest Dyrektor Izby Administracji Skarbowej </w:t>
      </w:r>
      <w:r w:rsidR="00311CCB" w:rsidRPr="00883AED">
        <w:rPr>
          <w:rFonts w:ascii="Times New Roman" w:hAnsi="Times New Roman" w:cs="Times New Roman"/>
          <w:sz w:val="22"/>
          <w:szCs w:val="22"/>
        </w:rPr>
        <w:br/>
      </w:r>
      <w:r w:rsidRPr="00883AED">
        <w:rPr>
          <w:rFonts w:ascii="Times New Roman" w:hAnsi="Times New Roman" w:cs="Times New Roman"/>
          <w:sz w:val="22"/>
          <w:szCs w:val="22"/>
        </w:rPr>
        <w:t xml:space="preserve">w Gdańsku, </w:t>
      </w:r>
      <w:r w:rsidRPr="00883AED">
        <w:rPr>
          <w:rFonts w:ascii="Times New Roman" w:hAnsi="Times New Roman" w:cs="Times New Roman"/>
          <w:sz w:val="22"/>
          <w:szCs w:val="22"/>
          <w:shd w:val="clear" w:color="auto" w:fill="FFFFFF"/>
        </w:rPr>
        <w:t>ul. Długa 75/76, 80-</w:t>
      </w:r>
      <w:r w:rsidR="000427F8">
        <w:rPr>
          <w:rFonts w:ascii="Times New Roman" w:hAnsi="Times New Roman" w:cs="Times New Roman"/>
          <w:sz w:val="22"/>
          <w:szCs w:val="22"/>
          <w:shd w:val="clear" w:color="auto" w:fill="FFFFFF"/>
        </w:rPr>
        <w:t xml:space="preserve">831 Gdańsk tel. (58) 300 23 00 </w:t>
      </w:r>
      <w:r w:rsidRPr="00883AED">
        <w:rPr>
          <w:rFonts w:ascii="Times New Roman" w:hAnsi="Times New Roman" w:cs="Times New Roman"/>
          <w:sz w:val="22"/>
          <w:szCs w:val="22"/>
          <w:shd w:val="clear" w:color="auto" w:fill="FFFFFF"/>
        </w:rPr>
        <w:t>e- mail: </w:t>
      </w:r>
      <w:hyperlink r:id="rId8" w:history="1">
        <w:r w:rsidRPr="00883AED">
          <w:rPr>
            <w:rFonts w:ascii="Times New Roman" w:hAnsi="Times New Roman" w:cs="Times New Roman"/>
            <w:sz w:val="22"/>
            <w:szCs w:val="22"/>
            <w:shd w:val="clear" w:color="auto" w:fill="FFFFFF"/>
          </w:rPr>
          <w:t>is@pm.mofnet.gov.pl</w:t>
        </w:r>
      </w:hyperlink>
      <w:r w:rsidRPr="00883AED">
        <w:rPr>
          <w:rFonts w:ascii="Times New Roman" w:hAnsi="Times New Roman" w:cs="Times New Roman"/>
          <w:sz w:val="22"/>
          <w:szCs w:val="22"/>
        </w:rPr>
        <w:t>.</w:t>
      </w:r>
    </w:p>
    <w:p w:rsidR="00E75475" w:rsidRPr="00883AED" w:rsidRDefault="00E75475" w:rsidP="00EA4826">
      <w:pPr>
        <w:widowControl/>
        <w:numPr>
          <w:ilvl w:val="0"/>
          <w:numId w:val="18"/>
        </w:numPr>
        <w:suppressAutoHyphens w:val="0"/>
        <w:spacing w:line="276" w:lineRule="auto"/>
        <w:ind w:left="284" w:hanging="284"/>
        <w:contextualSpacing/>
        <w:textAlignment w:val="auto"/>
        <w:rPr>
          <w:rFonts w:ascii="Times New Roman" w:hAnsi="Times New Roman" w:cs="Times New Roman"/>
          <w:sz w:val="22"/>
          <w:szCs w:val="22"/>
        </w:rPr>
      </w:pPr>
      <w:r w:rsidRPr="00883AED">
        <w:rPr>
          <w:rFonts w:ascii="Times New Roman" w:hAnsi="Times New Roman" w:cs="Times New Roman"/>
          <w:sz w:val="22"/>
          <w:szCs w:val="22"/>
        </w:rPr>
        <w:t>Kontakt z Inspektorem Ochrony Danych możliwy jest pod adresem – iod.gdansk@mf.gov.pl.</w:t>
      </w:r>
    </w:p>
    <w:p w:rsidR="00E75475" w:rsidRPr="00883AED" w:rsidRDefault="00E75475" w:rsidP="00EA4826">
      <w:pPr>
        <w:widowControl/>
        <w:numPr>
          <w:ilvl w:val="0"/>
          <w:numId w:val="18"/>
        </w:numPr>
        <w:suppressAutoHyphens w:val="0"/>
        <w:spacing w:line="276" w:lineRule="auto"/>
        <w:ind w:left="284" w:hanging="284"/>
        <w:contextualSpacing/>
        <w:textAlignment w:val="auto"/>
        <w:rPr>
          <w:rFonts w:ascii="Times New Roman" w:hAnsi="Times New Roman" w:cs="Times New Roman"/>
          <w:sz w:val="22"/>
          <w:szCs w:val="22"/>
        </w:rPr>
      </w:pPr>
      <w:r w:rsidRPr="00883AED">
        <w:rPr>
          <w:rFonts w:ascii="Times New Roman" w:hAnsi="Times New Roman" w:cs="Times New Roman"/>
          <w:sz w:val="22"/>
          <w:szCs w:val="22"/>
        </w:rPr>
        <w:t>Pani/Pana dane osobowe będą przetwarzane w celu realizacji umowy - zgodnie z art. 6 ust. 1 lit. b RODO.</w:t>
      </w:r>
    </w:p>
    <w:p w:rsidR="00E75475" w:rsidRPr="00883AED" w:rsidRDefault="00E75475" w:rsidP="00EA4826">
      <w:pPr>
        <w:widowControl/>
        <w:numPr>
          <w:ilvl w:val="0"/>
          <w:numId w:val="18"/>
        </w:numPr>
        <w:suppressAutoHyphens w:val="0"/>
        <w:spacing w:line="276" w:lineRule="auto"/>
        <w:ind w:left="284" w:hanging="284"/>
        <w:contextualSpacing/>
        <w:textAlignment w:val="auto"/>
        <w:rPr>
          <w:rFonts w:ascii="Times New Roman" w:hAnsi="Times New Roman" w:cs="Times New Roman"/>
          <w:sz w:val="22"/>
          <w:szCs w:val="22"/>
        </w:rPr>
      </w:pPr>
      <w:r w:rsidRPr="00883AED">
        <w:rPr>
          <w:rFonts w:ascii="Times New Roman" w:hAnsi="Times New Roman" w:cs="Times New Roman"/>
          <w:sz w:val="22"/>
          <w:szCs w:val="22"/>
        </w:rPr>
        <w:t xml:space="preserve">Pani/Pana dane osobowe będą przechowywane przez okres niezbędny do realizacji celów przetwarzania, lecz nie krócej niż okres wskazany w przepisach o archiwizacji. </w:t>
      </w:r>
    </w:p>
    <w:p w:rsidR="00E75475" w:rsidRPr="00883AED" w:rsidRDefault="00E75475" w:rsidP="00EA4826">
      <w:pPr>
        <w:widowControl/>
        <w:numPr>
          <w:ilvl w:val="0"/>
          <w:numId w:val="18"/>
        </w:numPr>
        <w:suppressAutoHyphens w:val="0"/>
        <w:spacing w:line="276" w:lineRule="auto"/>
        <w:ind w:left="284" w:hanging="284"/>
        <w:contextualSpacing/>
        <w:textAlignment w:val="auto"/>
        <w:rPr>
          <w:rFonts w:ascii="Times New Roman" w:hAnsi="Times New Roman" w:cs="Times New Roman"/>
          <w:sz w:val="22"/>
          <w:szCs w:val="22"/>
        </w:rPr>
      </w:pPr>
      <w:r w:rsidRPr="00883AED">
        <w:rPr>
          <w:rFonts w:ascii="Times New Roman" w:hAnsi="Times New Roman" w:cs="Times New Roman"/>
          <w:sz w:val="22"/>
          <w:szCs w:val="22"/>
        </w:rPr>
        <w:t>Odbiorcami Pani/Pana danych osobowych będą podmi</w:t>
      </w:r>
      <w:r w:rsidR="006958AE" w:rsidRPr="00883AED">
        <w:rPr>
          <w:rFonts w:ascii="Times New Roman" w:hAnsi="Times New Roman" w:cs="Times New Roman"/>
          <w:sz w:val="22"/>
          <w:szCs w:val="22"/>
        </w:rPr>
        <w:t>oty uczestniczące w realizacji u</w:t>
      </w:r>
      <w:r w:rsidRPr="00883AED">
        <w:rPr>
          <w:rFonts w:ascii="Times New Roman" w:hAnsi="Times New Roman" w:cs="Times New Roman"/>
          <w:sz w:val="22"/>
          <w:szCs w:val="22"/>
        </w:rPr>
        <w:t xml:space="preserve">mowy. </w:t>
      </w:r>
    </w:p>
    <w:p w:rsidR="00E75475" w:rsidRPr="00883AED" w:rsidRDefault="00E75475" w:rsidP="00EA4826">
      <w:pPr>
        <w:widowControl/>
        <w:numPr>
          <w:ilvl w:val="0"/>
          <w:numId w:val="18"/>
        </w:numPr>
        <w:suppressAutoHyphens w:val="0"/>
        <w:spacing w:line="276" w:lineRule="auto"/>
        <w:ind w:left="284" w:hanging="284"/>
        <w:contextualSpacing/>
        <w:textAlignment w:val="auto"/>
        <w:rPr>
          <w:rFonts w:ascii="Times New Roman" w:hAnsi="Times New Roman" w:cs="Times New Roman"/>
          <w:sz w:val="22"/>
          <w:szCs w:val="22"/>
        </w:rPr>
      </w:pPr>
      <w:r w:rsidRPr="00883AED">
        <w:rPr>
          <w:rFonts w:ascii="Times New Roman" w:hAnsi="Times New Roman" w:cs="Times New Roman"/>
          <w:sz w:val="22"/>
          <w:szCs w:val="22"/>
        </w:rPr>
        <w:t>Przysługuje Pani/Panu prawo do żądania od administratora dostępu do swoich danych osobowych, prawo do ich sprostowania, usunięcia lub ograniczenia przetwarzania, prawo do przenoszenia swoich danych.</w:t>
      </w:r>
    </w:p>
    <w:p w:rsidR="00E75475" w:rsidRPr="00883AED" w:rsidRDefault="00E75475" w:rsidP="00EA4826">
      <w:pPr>
        <w:widowControl/>
        <w:numPr>
          <w:ilvl w:val="0"/>
          <w:numId w:val="18"/>
        </w:numPr>
        <w:suppressAutoHyphens w:val="0"/>
        <w:spacing w:line="276" w:lineRule="auto"/>
        <w:ind w:left="284" w:hanging="284"/>
        <w:contextualSpacing/>
        <w:textAlignment w:val="auto"/>
        <w:rPr>
          <w:rFonts w:ascii="Times New Roman" w:hAnsi="Times New Roman" w:cs="Times New Roman"/>
          <w:sz w:val="22"/>
          <w:szCs w:val="22"/>
        </w:rPr>
      </w:pPr>
      <w:r w:rsidRPr="00883AED">
        <w:rPr>
          <w:rFonts w:ascii="Times New Roman" w:hAnsi="Times New Roman" w:cs="Times New Roman"/>
          <w:sz w:val="22"/>
          <w:szCs w:val="22"/>
        </w:rPr>
        <w:t>Pani/Pana dane nie będą podlegały zautomaty</w:t>
      </w:r>
      <w:r w:rsidR="000427F8">
        <w:rPr>
          <w:rFonts w:ascii="Times New Roman" w:hAnsi="Times New Roman" w:cs="Times New Roman"/>
          <w:sz w:val="22"/>
          <w:szCs w:val="22"/>
        </w:rPr>
        <w:t xml:space="preserve">zowanemu podejmowaniu decyzji, </w:t>
      </w:r>
      <w:r w:rsidRPr="00883AED">
        <w:rPr>
          <w:rFonts w:ascii="Times New Roman" w:hAnsi="Times New Roman" w:cs="Times New Roman"/>
          <w:sz w:val="22"/>
          <w:szCs w:val="22"/>
        </w:rPr>
        <w:t>jak i nie będą podlegały profilowaniu, o którym mowa w art. 22 ust. 1 i 4 RODO.</w:t>
      </w:r>
    </w:p>
    <w:p w:rsidR="00E75475" w:rsidRPr="00883AED" w:rsidRDefault="00E75475" w:rsidP="00EA4826">
      <w:pPr>
        <w:widowControl/>
        <w:numPr>
          <w:ilvl w:val="0"/>
          <w:numId w:val="18"/>
        </w:numPr>
        <w:suppressAutoHyphens w:val="0"/>
        <w:spacing w:line="276" w:lineRule="auto"/>
        <w:ind w:left="284" w:hanging="284"/>
        <w:contextualSpacing/>
        <w:textAlignment w:val="auto"/>
        <w:rPr>
          <w:rFonts w:ascii="Times New Roman" w:hAnsi="Times New Roman" w:cs="Times New Roman"/>
          <w:sz w:val="22"/>
          <w:szCs w:val="22"/>
        </w:rPr>
      </w:pPr>
      <w:r w:rsidRPr="00883AED">
        <w:rPr>
          <w:rFonts w:ascii="Times New Roman" w:hAnsi="Times New Roman" w:cs="Times New Roman"/>
          <w:sz w:val="22"/>
          <w:szCs w:val="22"/>
        </w:rPr>
        <w:t>Przysługuje Pani/Pan prawo do wniesienia skargi do Prezesa Urzędu Ochrony Danych Osobowych.</w:t>
      </w:r>
    </w:p>
    <w:p w:rsidR="00E75475" w:rsidRPr="00883AED" w:rsidRDefault="00E75475" w:rsidP="00EA4826">
      <w:pPr>
        <w:widowControl/>
        <w:numPr>
          <w:ilvl w:val="0"/>
          <w:numId w:val="18"/>
        </w:numPr>
        <w:suppressAutoHyphens w:val="0"/>
        <w:spacing w:line="276" w:lineRule="auto"/>
        <w:ind w:left="284" w:hanging="284"/>
        <w:contextualSpacing/>
        <w:textAlignment w:val="auto"/>
        <w:rPr>
          <w:rFonts w:ascii="Times New Roman" w:hAnsi="Times New Roman" w:cs="Times New Roman"/>
          <w:sz w:val="22"/>
          <w:szCs w:val="22"/>
        </w:rPr>
      </w:pPr>
      <w:r w:rsidRPr="00883AED">
        <w:rPr>
          <w:rFonts w:ascii="Times New Roman" w:hAnsi="Times New Roman" w:cs="Times New Roman"/>
          <w:sz w:val="22"/>
          <w:szCs w:val="22"/>
        </w:rPr>
        <w:t xml:space="preserve">Podanie danych osobowych jest dobrowolne, jednakże odmowa podania danych </w:t>
      </w:r>
      <w:r w:rsidR="006958AE" w:rsidRPr="00883AED">
        <w:rPr>
          <w:rFonts w:ascii="Times New Roman" w:hAnsi="Times New Roman" w:cs="Times New Roman"/>
          <w:sz w:val="22"/>
          <w:szCs w:val="22"/>
        </w:rPr>
        <w:t>może skutkować odmową zawarcia u</w:t>
      </w:r>
      <w:r w:rsidRPr="00883AED">
        <w:rPr>
          <w:rFonts w:ascii="Times New Roman" w:hAnsi="Times New Roman" w:cs="Times New Roman"/>
          <w:sz w:val="22"/>
          <w:szCs w:val="22"/>
        </w:rPr>
        <w:t>mowy.</w:t>
      </w:r>
    </w:p>
    <w:p w:rsidR="00E75475" w:rsidRPr="00883AED" w:rsidRDefault="00E75475" w:rsidP="00617724">
      <w:pPr>
        <w:tabs>
          <w:tab w:val="left" w:pos="2430"/>
        </w:tabs>
        <w:spacing w:line="276" w:lineRule="auto"/>
        <w:ind w:left="360"/>
        <w:contextualSpacing/>
        <w:rPr>
          <w:rFonts w:ascii="Times New Roman" w:hAnsi="Times New Roman" w:cs="Times New Roman"/>
          <w:b/>
          <w:sz w:val="22"/>
          <w:szCs w:val="22"/>
        </w:rPr>
      </w:pPr>
    </w:p>
    <w:p w:rsidR="00E75475" w:rsidRPr="00883AED" w:rsidRDefault="00E75475" w:rsidP="00617724">
      <w:pPr>
        <w:tabs>
          <w:tab w:val="left" w:pos="2430"/>
        </w:tabs>
        <w:spacing w:line="276" w:lineRule="auto"/>
        <w:rPr>
          <w:rFonts w:ascii="Times New Roman" w:hAnsi="Times New Roman" w:cs="Times New Roman"/>
          <w:sz w:val="22"/>
          <w:szCs w:val="22"/>
        </w:rPr>
      </w:pPr>
      <w:r w:rsidRPr="00883AED">
        <w:rPr>
          <w:rFonts w:ascii="Times New Roman" w:hAnsi="Times New Roman" w:cs="Times New Roman"/>
          <w:sz w:val="22"/>
          <w:szCs w:val="22"/>
        </w:rPr>
        <w:t>Oświadczam, że zapoznałem/</w:t>
      </w:r>
      <w:proofErr w:type="spellStart"/>
      <w:r w:rsidRPr="00883AED">
        <w:rPr>
          <w:rFonts w:ascii="Times New Roman" w:hAnsi="Times New Roman" w:cs="Times New Roman"/>
          <w:sz w:val="22"/>
          <w:szCs w:val="22"/>
        </w:rPr>
        <w:t>am</w:t>
      </w:r>
      <w:proofErr w:type="spellEnd"/>
      <w:r w:rsidRPr="00883AED">
        <w:rPr>
          <w:rFonts w:ascii="Times New Roman" w:hAnsi="Times New Roman" w:cs="Times New Roman"/>
          <w:sz w:val="22"/>
          <w:szCs w:val="22"/>
        </w:rPr>
        <w:t xml:space="preserve"> się z klauzulą informacyjną dotyczącą przetwarzania danych osobowych oraz jestem świadomy praw przysługujących w związku z ochroną danych osobowych.</w:t>
      </w:r>
    </w:p>
    <w:p w:rsidR="00E75475" w:rsidRPr="00883AED" w:rsidRDefault="00E75475" w:rsidP="00617724">
      <w:pPr>
        <w:tabs>
          <w:tab w:val="left" w:pos="2430"/>
        </w:tabs>
        <w:spacing w:line="276" w:lineRule="auto"/>
        <w:rPr>
          <w:rFonts w:ascii="Times New Roman" w:hAnsi="Times New Roman" w:cs="Times New Roman"/>
          <w:sz w:val="22"/>
          <w:szCs w:val="22"/>
        </w:rPr>
      </w:pPr>
    </w:p>
    <w:p w:rsidR="00E75475" w:rsidRPr="00883AED" w:rsidRDefault="00E75475" w:rsidP="00617724">
      <w:pPr>
        <w:spacing w:line="276" w:lineRule="auto"/>
        <w:rPr>
          <w:rFonts w:ascii="Times New Roman" w:eastAsia="Calibri" w:hAnsi="Times New Roman" w:cs="Times New Roman"/>
          <w:sz w:val="22"/>
          <w:szCs w:val="22"/>
        </w:rPr>
      </w:pPr>
    </w:p>
    <w:p w:rsidR="00E75475" w:rsidRPr="00883AED" w:rsidRDefault="00E75475" w:rsidP="00617724">
      <w:pPr>
        <w:spacing w:line="276" w:lineRule="auto"/>
        <w:rPr>
          <w:rFonts w:ascii="Times New Roman" w:eastAsia="Calibri" w:hAnsi="Times New Roman" w:cs="Times New Roman"/>
          <w:sz w:val="22"/>
          <w:szCs w:val="22"/>
        </w:rPr>
      </w:pPr>
      <w:r w:rsidRPr="00883AED">
        <w:rPr>
          <w:rFonts w:ascii="Times New Roman" w:eastAsia="Calibri" w:hAnsi="Times New Roman" w:cs="Times New Roman"/>
          <w:sz w:val="22"/>
          <w:szCs w:val="22"/>
        </w:rPr>
        <w:t xml:space="preserve"> ……………………………….., dnia …………………………                </w:t>
      </w:r>
    </w:p>
    <w:p w:rsidR="00A64EBD" w:rsidRPr="00883AED" w:rsidRDefault="00A64EBD" w:rsidP="00617724">
      <w:pPr>
        <w:spacing w:line="276" w:lineRule="auto"/>
        <w:rPr>
          <w:rFonts w:ascii="Times New Roman" w:eastAsia="Calibri" w:hAnsi="Times New Roman" w:cs="Times New Roman"/>
          <w:sz w:val="22"/>
          <w:szCs w:val="22"/>
        </w:rPr>
      </w:pPr>
    </w:p>
    <w:p w:rsidR="00A64EBD" w:rsidRPr="00883AED" w:rsidRDefault="00A64EBD" w:rsidP="00617724">
      <w:pPr>
        <w:spacing w:line="276" w:lineRule="auto"/>
        <w:rPr>
          <w:rFonts w:ascii="Times New Roman" w:eastAsia="Calibri" w:hAnsi="Times New Roman" w:cs="Times New Roman"/>
          <w:sz w:val="22"/>
          <w:szCs w:val="22"/>
        </w:rPr>
      </w:pPr>
    </w:p>
    <w:p w:rsidR="00E75475" w:rsidRPr="00883AED" w:rsidRDefault="00E75475" w:rsidP="00617724">
      <w:pPr>
        <w:spacing w:line="276" w:lineRule="auto"/>
        <w:rPr>
          <w:rFonts w:ascii="Times New Roman" w:eastAsia="Calibri" w:hAnsi="Times New Roman" w:cs="Times New Roman"/>
          <w:sz w:val="22"/>
          <w:szCs w:val="22"/>
        </w:rPr>
      </w:pPr>
      <w:r w:rsidRPr="00883AED">
        <w:rPr>
          <w:rFonts w:ascii="Times New Roman" w:eastAsia="Calibri" w:hAnsi="Times New Roman" w:cs="Times New Roman"/>
          <w:sz w:val="22"/>
          <w:szCs w:val="22"/>
        </w:rPr>
        <w:t xml:space="preserve">                                                                                                    </w:t>
      </w:r>
      <w:r w:rsidR="00C63256" w:rsidRPr="00883AED">
        <w:rPr>
          <w:rFonts w:ascii="Times New Roman" w:eastAsia="Calibri" w:hAnsi="Times New Roman" w:cs="Times New Roman"/>
          <w:sz w:val="22"/>
          <w:szCs w:val="22"/>
        </w:rPr>
        <w:t xml:space="preserve">                         </w:t>
      </w:r>
      <w:r w:rsidRPr="00883AED">
        <w:rPr>
          <w:rFonts w:ascii="Times New Roman" w:eastAsia="Calibri" w:hAnsi="Times New Roman" w:cs="Times New Roman"/>
          <w:sz w:val="22"/>
          <w:szCs w:val="22"/>
        </w:rPr>
        <w:t xml:space="preserve">     </w:t>
      </w:r>
    </w:p>
    <w:p w:rsidR="00E75475" w:rsidRPr="00883AED" w:rsidRDefault="00E75475" w:rsidP="00617724">
      <w:pPr>
        <w:spacing w:line="276" w:lineRule="auto"/>
        <w:rPr>
          <w:rFonts w:ascii="Times New Roman" w:eastAsia="Calibri" w:hAnsi="Times New Roman" w:cs="Times New Roman"/>
          <w:i/>
          <w:sz w:val="22"/>
          <w:szCs w:val="22"/>
        </w:rPr>
      </w:pPr>
      <w:r w:rsidRPr="00883AED">
        <w:rPr>
          <w:rFonts w:ascii="Times New Roman" w:eastAsia="Calibri" w:hAnsi="Times New Roman" w:cs="Times New Roman"/>
          <w:sz w:val="22"/>
          <w:szCs w:val="22"/>
        </w:rPr>
        <w:t xml:space="preserve">                                                                                                            </w:t>
      </w:r>
      <w:r w:rsidR="00C63256" w:rsidRPr="00883AED">
        <w:rPr>
          <w:rFonts w:ascii="Times New Roman" w:eastAsia="Calibri" w:hAnsi="Times New Roman" w:cs="Times New Roman"/>
          <w:sz w:val="22"/>
          <w:szCs w:val="22"/>
        </w:rPr>
        <w:t xml:space="preserve">                          </w:t>
      </w:r>
      <w:r w:rsidRPr="00883AED">
        <w:rPr>
          <w:rFonts w:ascii="Times New Roman" w:eastAsia="Calibri" w:hAnsi="Times New Roman" w:cs="Times New Roman"/>
          <w:sz w:val="22"/>
          <w:szCs w:val="22"/>
        </w:rPr>
        <w:t xml:space="preserve">  </w:t>
      </w:r>
      <w:r w:rsidRPr="00883AED">
        <w:rPr>
          <w:rFonts w:ascii="Times New Roman" w:eastAsia="Calibri" w:hAnsi="Times New Roman" w:cs="Times New Roman"/>
          <w:i/>
          <w:sz w:val="22"/>
          <w:szCs w:val="22"/>
        </w:rPr>
        <w:t>(czytelny podpis)</w:t>
      </w:r>
    </w:p>
    <w:p w:rsidR="00441CD0" w:rsidRPr="00883AED" w:rsidRDefault="00441CD0" w:rsidP="00617724">
      <w:pPr>
        <w:pStyle w:val="Default"/>
        <w:spacing w:line="276" w:lineRule="auto"/>
        <w:jc w:val="both"/>
        <w:rPr>
          <w:color w:val="auto"/>
          <w:sz w:val="22"/>
          <w:szCs w:val="22"/>
        </w:rPr>
      </w:pPr>
    </w:p>
    <w:p w:rsidR="00441CD0" w:rsidRPr="00883AED" w:rsidRDefault="00441CD0" w:rsidP="00617724">
      <w:pPr>
        <w:pStyle w:val="Default"/>
        <w:spacing w:line="276" w:lineRule="auto"/>
        <w:jc w:val="both"/>
        <w:rPr>
          <w:color w:val="auto"/>
          <w:sz w:val="22"/>
          <w:szCs w:val="22"/>
        </w:rPr>
      </w:pPr>
    </w:p>
    <w:p w:rsidR="007E3580" w:rsidRDefault="007E3580" w:rsidP="007E3580">
      <w:pPr>
        <w:widowControl/>
        <w:suppressAutoHyphens w:val="0"/>
        <w:autoSpaceDE w:val="0"/>
        <w:autoSpaceDN w:val="0"/>
        <w:adjustRightInd w:val="0"/>
        <w:spacing w:line="276" w:lineRule="auto"/>
        <w:jc w:val="center"/>
        <w:textAlignment w:val="auto"/>
        <w:rPr>
          <w:rFonts w:ascii="Times New Roman" w:eastAsiaTheme="minorHAnsi" w:hAnsi="Times New Roman" w:cs="Times New Roman"/>
          <w:b/>
          <w:sz w:val="22"/>
          <w:szCs w:val="22"/>
          <w:lang w:eastAsia="en-US"/>
        </w:rPr>
      </w:pPr>
    </w:p>
    <w:p w:rsidR="00E06BC7" w:rsidRDefault="00E06BC7" w:rsidP="007E3580">
      <w:pPr>
        <w:widowControl/>
        <w:suppressAutoHyphens w:val="0"/>
        <w:autoSpaceDE w:val="0"/>
        <w:autoSpaceDN w:val="0"/>
        <w:adjustRightInd w:val="0"/>
        <w:spacing w:line="276" w:lineRule="auto"/>
        <w:jc w:val="center"/>
        <w:textAlignment w:val="auto"/>
        <w:rPr>
          <w:rFonts w:ascii="Times New Roman" w:eastAsiaTheme="minorHAnsi" w:hAnsi="Times New Roman" w:cs="Times New Roman"/>
          <w:b/>
          <w:sz w:val="22"/>
          <w:szCs w:val="22"/>
          <w:lang w:eastAsia="en-US"/>
        </w:rPr>
      </w:pPr>
    </w:p>
    <w:p w:rsidR="00E06BC7" w:rsidRDefault="00E06BC7" w:rsidP="007E3580">
      <w:pPr>
        <w:widowControl/>
        <w:suppressAutoHyphens w:val="0"/>
        <w:autoSpaceDE w:val="0"/>
        <w:autoSpaceDN w:val="0"/>
        <w:adjustRightInd w:val="0"/>
        <w:spacing w:line="276" w:lineRule="auto"/>
        <w:jc w:val="center"/>
        <w:textAlignment w:val="auto"/>
        <w:rPr>
          <w:rFonts w:ascii="Times New Roman" w:eastAsiaTheme="minorHAnsi" w:hAnsi="Times New Roman" w:cs="Times New Roman"/>
          <w:b/>
          <w:sz w:val="22"/>
          <w:szCs w:val="22"/>
          <w:lang w:eastAsia="en-US"/>
        </w:rPr>
      </w:pPr>
    </w:p>
    <w:p w:rsidR="00E06BC7" w:rsidRDefault="00E06BC7" w:rsidP="007E3580">
      <w:pPr>
        <w:widowControl/>
        <w:suppressAutoHyphens w:val="0"/>
        <w:autoSpaceDE w:val="0"/>
        <w:autoSpaceDN w:val="0"/>
        <w:adjustRightInd w:val="0"/>
        <w:spacing w:line="276" w:lineRule="auto"/>
        <w:jc w:val="center"/>
        <w:textAlignment w:val="auto"/>
        <w:rPr>
          <w:rFonts w:ascii="Times New Roman" w:eastAsiaTheme="minorHAnsi" w:hAnsi="Times New Roman" w:cs="Times New Roman"/>
          <w:b/>
          <w:sz w:val="22"/>
          <w:szCs w:val="22"/>
          <w:lang w:eastAsia="en-US"/>
        </w:rPr>
      </w:pPr>
    </w:p>
    <w:p w:rsidR="000427F8" w:rsidRDefault="000427F8" w:rsidP="007E3580">
      <w:pPr>
        <w:widowControl/>
        <w:suppressAutoHyphens w:val="0"/>
        <w:autoSpaceDE w:val="0"/>
        <w:autoSpaceDN w:val="0"/>
        <w:adjustRightInd w:val="0"/>
        <w:spacing w:line="276" w:lineRule="auto"/>
        <w:jc w:val="center"/>
        <w:textAlignment w:val="auto"/>
        <w:rPr>
          <w:rFonts w:ascii="Times New Roman" w:eastAsiaTheme="minorHAnsi" w:hAnsi="Times New Roman" w:cs="Times New Roman"/>
          <w:b/>
          <w:sz w:val="22"/>
          <w:szCs w:val="22"/>
          <w:lang w:eastAsia="en-US"/>
        </w:rPr>
      </w:pPr>
    </w:p>
    <w:p w:rsidR="000427F8" w:rsidRDefault="000427F8" w:rsidP="007E3580">
      <w:pPr>
        <w:widowControl/>
        <w:suppressAutoHyphens w:val="0"/>
        <w:autoSpaceDE w:val="0"/>
        <w:autoSpaceDN w:val="0"/>
        <w:adjustRightInd w:val="0"/>
        <w:spacing w:line="276" w:lineRule="auto"/>
        <w:jc w:val="center"/>
        <w:textAlignment w:val="auto"/>
        <w:rPr>
          <w:rFonts w:ascii="Times New Roman" w:eastAsiaTheme="minorHAnsi" w:hAnsi="Times New Roman" w:cs="Times New Roman"/>
          <w:b/>
          <w:sz w:val="22"/>
          <w:szCs w:val="22"/>
          <w:lang w:eastAsia="en-US"/>
        </w:rPr>
      </w:pPr>
    </w:p>
    <w:p w:rsidR="00E06BC7" w:rsidRDefault="00E06BC7" w:rsidP="007E3580">
      <w:pPr>
        <w:widowControl/>
        <w:suppressAutoHyphens w:val="0"/>
        <w:autoSpaceDE w:val="0"/>
        <w:autoSpaceDN w:val="0"/>
        <w:adjustRightInd w:val="0"/>
        <w:spacing w:line="276" w:lineRule="auto"/>
        <w:jc w:val="center"/>
        <w:textAlignment w:val="auto"/>
        <w:rPr>
          <w:rFonts w:ascii="Times New Roman" w:eastAsiaTheme="minorHAnsi" w:hAnsi="Times New Roman" w:cs="Times New Roman"/>
          <w:b/>
          <w:sz w:val="22"/>
          <w:szCs w:val="22"/>
          <w:lang w:eastAsia="en-US"/>
        </w:rPr>
      </w:pPr>
    </w:p>
    <w:p w:rsidR="00E06BC7" w:rsidRDefault="00E06BC7" w:rsidP="007E3580">
      <w:pPr>
        <w:widowControl/>
        <w:suppressAutoHyphens w:val="0"/>
        <w:autoSpaceDE w:val="0"/>
        <w:autoSpaceDN w:val="0"/>
        <w:adjustRightInd w:val="0"/>
        <w:spacing w:line="276" w:lineRule="auto"/>
        <w:jc w:val="center"/>
        <w:textAlignment w:val="auto"/>
        <w:rPr>
          <w:rFonts w:ascii="Times New Roman" w:eastAsiaTheme="minorHAnsi" w:hAnsi="Times New Roman" w:cs="Times New Roman"/>
          <w:b/>
          <w:sz w:val="22"/>
          <w:szCs w:val="22"/>
          <w:lang w:eastAsia="en-US"/>
        </w:rPr>
      </w:pPr>
    </w:p>
    <w:p w:rsidR="007E3580" w:rsidRDefault="007E3580" w:rsidP="007E3580">
      <w:pPr>
        <w:spacing w:after="120" w:line="276" w:lineRule="auto"/>
        <w:ind w:left="426"/>
        <w:jc w:val="right"/>
        <w:rPr>
          <w:rFonts w:ascii="Times New Roman" w:eastAsia="Times New Roman" w:hAnsi="Times New Roman" w:cs="Times New Roman"/>
          <w:i/>
          <w:sz w:val="22"/>
          <w:szCs w:val="22"/>
        </w:rPr>
      </w:pPr>
      <w:r w:rsidRPr="00883AED">
        <w:rPr>
          <w:rFonts w:ascii="Times New Roman" w:eastAsia="Times New Roman" w:hAnsi="Times New Roman" w:cs="Times New Roman"/>
          <w:i/>
          <w:sz w:val="22"/>
          <w:szCs w:val="22"/>
        </w:rPr>
        <w:lastRenderedPageBreak/>
        <w:t>Załącznik nr 7 do umowy</w:t>
      </w:r>
    </w:p>
    <w:p w:rsidR="007E3580" w:rsidRDefault="007E3580" w:rsidP="007E3580">
      <w:pPr>
        <w:widowControl/>
        <w:suppressAutoHyphens w:val="0"/>
        <w:autoSpaceDE w:val="0"/>
        <w:autoSpaceDN w:val="0"/>
        <w:adjustRightInd w:val="0"/>
        <w:spacing w:line="276" w:lineRule="auto"/>
        <w:jc w:val="center"/>
        <w:textAlignment w:val="auto"/>
        <w:rPr>
          <w:rFonts w:ascii="Times New Roman" w:eastAsiaTheme="minorHAnsi" w:hAnsi="Times New Roman" w:cs="Times New Roman"/>
          <w:b/>
          <w:sz w:val="22"/>
          <w:szCs w:val="22"/>
          <w:lang w:eastAsia="en-US"/>
        </w:rPr>
      </w:pPr>
      <w:r w:rsidRPr="007E3580">
        <w:rPr>
          <w:rFonts w:ascii="Times New Roman" w:eastAsiaTheme="minorHAnsi" w:hAnsi="Times New Roman" w:cs="Times New Roman"/>
          <w:b/>
          <w:sz w:val="22"/>
          <w:szCs w:val="22"/>
          <w:lang w:eastAsia="en-US"/>
        </w:rPr>
        <w:t>Protokół odbioru końcowego robót budowlanych (wzór)</w:t>
      </w:r>
    </w:p>
    <w:p w:rsidR="007E3580" w:rsidRPr="007E3580" w:rsidRDefault="007E3580"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b/>
          <w:sz w:val="22"/>
          <w:szCs w:val="22"/>
          <w:lang w:eastAsia="en-US"/>
        </w:rPr>
      </w:pP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 xml:space="preserve">W dniu ................................. Komisja w składzie: </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1. Wykonawca .............................................................................................................................................................</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2. Inwestor .............................................................................................................................................................</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 xml:space="preserve">na podstawie zgłoszenia Wykonawcy z dnia …………………………………….…………………. dokonała odbioru częściowego / końcowego robót: </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i/>
          <w:iCs/>
          <w:sz w:val="22"/>
          <w:szCs w:val="22"/>
          <w:lang w:eastAsia="en-US"/>
        </w:rPr>
        <w:t xml:space="preserve">(przedmiot robót) </w:t>
      </w:r>
    </w:p>
    <w:p w:rsidR="00A64EBD" w:rsidRPr="00883AED" w:rsidRDefault="006958AE"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realizowanych na podstawie umowy n</w:t>
      </w:r>
      <w:r w:rsidR="00A64EBD" w:rsidRPr="00883AED">
        <w:rPr>
          <w:rFonts w:ascii="Times New Roman" w:eastAsiaTheme="minorHAnsi" w:hAnsi="Times New Roman" w:cs="Times New Roman"/>
          <w:sz w:val="22"/>
          <w:szCs w:val="22"/>
          <w:lang w:eastAsia="en-US"/>
        </w:rPr>
        <w:t xml:space="preserve">r ........................................................................................... </w:t>
      </w:r>
      <w:r w:rsidR="00A64EBD" w:rsidRPr="00883AED">
        <w:rPr>
          <w:rFonts w:ascii="Times New Roman" w:eastAsiaTheme="minorHAnsi" w:hAnsi="Times New Roman" w:cs="Times New Roman"/>
          <w:sz w:val="22"/>
          <w:szCs w:val="22"/>
          <w:lang w:eastAsia="en-US"/>
        </w:rPr>
        <w:br/>
        <w:t xml:space="preserve">z dnia ....................................................... </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 xml:space="preserve">Roboty zostały rozpoczęte w dniu ............................................ zgodnie/ niezgodnie z umową. </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 xml:space="preserve">Roboty zostały zakończone w dniu ........................................... zgodnie/ niezgodnie z umową. </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 xml:space="preserve">Roboty zostały zgłoszone do odbioru w dniu ........................................................................................... </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 xml:space="preserve">Komisja stwierdza: </w:t>
      </w:r>
    </w:p>
    <w:p w:rsidR="00A64EBD" w:rsidRPr="00883AED" w:rsidRDefault="00A64EBD" w:rsidP="00617724">
      <w:pPr>
        <w:widowControl/>
        <w:suppressAutoHyphens w:val="0"/>
        <w:autoSpaceDE w:val="0"/>
        <w:autoSpaceDN w:val="0"/>
        <w:adjustRightInd w:val="0"/>
        <w:spacing w:after="138"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 xml:space="preserve">1. Roboty zostały wykonane zgodnie/ niezgodnie z umową i zasadami sztuki budowlanej. </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2. Jakość wykonanych robót .............................................................................................................................................................</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w:t>
      </w:r>
    </w:p>
    <w:p w:rsidR="00A64EBD" w:rsidRPr="00883AED" w:rsidRDefault="00A64EBD" w:rsidP="00617724">
      <w:pPr>
        <w:widowControl/>
        <w:suppressAutoHyphens w:val="0"/>
        <w:autoSpaceDE w:val="0"/>
        <w:autoSpaceDN w:val="0"/>
        <w:adjustRightInd w:val="0"/>
        <w:spacing w:after="138"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3. Zauważone wady i usterki ..........................................................................................................................................................................................................................................................................................................................</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4. Wykonawca zobowiązuje się usunąć wady i usterki, o których mowa w pkt. 3 do dnia .............................................................................................................................................................</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w:t>
      </w:r>
    </w:p>
    <w:p w:rsidR="00311CCB" w:rsidRPr="00883AED" w:rsidRDefault="00A64EBD" w:rsidP="00311CCB">
      <w:pPr>
        <w:widowControl/>
        <w:suppressAutoHyphens w:val="0"/>
        <w:autoSpaceDE w:val="0"/>
        <w:autoSpaceDN w:val="0"/>
        <w:adjustRightInd w:val="0"/>
        <w:spacing w:after="138" w:line="276" w:lineRule="auto"/>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 xml:space="preserve">5. Na podstawie przedstawionych dokumentów oraz dokładnej kontroli Komisja uznaje roboty </w:t>
      </w:r>
      <w:r w:rsidR="00311CCB" w:rsidRPr="00883AED">
        <w:rPr>
          <w:rFonts w:ascii="Times New Roman" w:eastAsiaTheme="minorHAnsi" w:hAnsi="Times New Roman" w:cs="Times New Roman"/>
          <w:sz w:val="22"/>
          <w:szCs w:val="22"/>
          <w:lang w:eastAsia="en-US"/>
        </w:rPr>
        <w:br/>
      </w:r>
      <w:r w:rsidRPr="00883AED">
        <w:rPr>
          <w:rFonts w:ascii="Times New Roman" w:eastAsiaTheme="minorHAnsi" w:hAnsi="Times New Roman" w:cs="Times New Roman"/>
          <w:sz w:val="22"/>
          <w:szCs w:val="22"/>
          <w:lang w:eastAsia="en-US"/>
        </w:rPr>
        <w:t>za odebrane/nieodebrane z uwagi na</w:t>
      </w:r>
    </w:p>
    <w:p w:rsidR="00A64EBD" w:rsidRPr="00883AED" w:rsidRDefault="00311CCB" w:rsidP="00311CCB">
      <w:pPr>
        <w:widowControl/>
        <w:suppressAutoHyphens w:val="0"/>
        <w:autoSpaceDE w:val="0"/>
        <w:autoSpaceDN w:val="0"/>
        <w:adjustRightInd w:val="0"/>
        <w:spacing w:after="138" w:line="276" w:lineRule="auto"/>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w:t>
      </w:r>
      <w:r w:rsidR="00A64EBD" w:rsidRPr="00883AED">
        <w:rPr>
          <w:rFonts w:ascii="Times New Roman" w:eastAsiaTheme="minorHAnsi" w:hAnsi="Times New Roman" w:cs="Times New Roman"/>
          <w:sz w:val="22"/>
          <w:szCs w:val="22"/>
          <w:lang w:eastAsia="en-US"/>
        </w:rPr>
        <w:t>………………………………………………………………………………………………… ..….......................................................................................................................................................</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6. Wartość od</w:t>
      </w:r>
      <w:r w:rsidR="006958AE" w:rsidRPr="00883AED">
        <w:rPr>
          <w:rFonts w:ascii="Times New Roman" w:eastAsiaTheme="minorHAnsi" w:hAnsi="Times New Roman" w:cs="Times New Roman"/>
          <w:sz w:val="22"/>
          <w:szCs w:val="22"/>
          <w:lang w:eastAsia="en-US"/>
        </w:rPr>
        <w:t>ebranych robót według zawartej u</w:t>
      </w:r>
      <w:r w:rsidRPr="00883AED">
        <w:rPr>
          <w:rFonts w:ascii="Times New Roman" w:eastAsiaTheme="minorHAnsi" w:hAnsi="Times New Roman" w:cs="Times New Roman"/>
          <w:sz w:val="22"/>
          <w:szCs w:val="22"/>
          <w:lang w:eastAsia="en-US"/>
        </w:rPr>
        <w:t>mowy, wynosi .............................................................................................................................................................</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 xml:space="preserve">Uwagi: ....................................................................................................................................................... </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lastRenderedPageBreak/>
        <w:t>.............................................................................................................................................................</w:t>
      </w: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p>
    <w:p w:rsidR="00A64EBD" w:rsidRPr="00883AED"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 xml:space="preserve">Podpisy Członków Komisji: </w:t>
      </w:r>
    </w:p>
    <w:p w:rsidR="00F2225F" w:rsidRPr="00883AED" w:rsidRDefault="00F2225F"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p>
    <w:p w:rsidR="00A64EBD" w:rsidRPr="00883AED" w:rsidRDefault="00A64EBD" w:rsidP="00617724">
      <w:pPr>
        <w:widowControl/>
        <w:suppressAutoHyphens w:val="0"/>
        <w:autoSpaceDE w:val="0"/>
        <w:autoSpaceDN w:val="0"/>
        <w:adjustRightInd w:val="0"/>
        <w:spacing w:after="137"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 xml:space="preserve">1. ................................................................................................ </w:t>
      </w:r>
    </w:p>
    <w:p w:rsidR="00A64EBD" w:rsidRPr="00883AED" w:rsidRDefault="00A64EBD" w:rsidP="00617724">
      <w:pPr>
        <w:widowControl/>
        <w:suppressAutoHyphens w:val="0"/>
        <w:autoSpaceDE w:val="0"/>
        <w:autoSpaceDN w:val="0"/>
        <w:adjustRightInd w:val="0"/>
        <w:spacing w:after="137"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 xml:space="preserve">2. ................................................................................................ </w:t>
      </w:r>
    </w:p>
    <w:p w:rsidR="00A64EBD" w:rsidRPr="00CC20BB" w:rsidRDefault="00A64EBD" w:rsidP="00617724">
      <w:pPr>
        <w:widowControl/>
        <w:suppressAutoHyphens w:val="0"/>
        <w:autoSpaceDE w:val="0"/>
        <w:autoSpaceDN w:val="0"/>
        <w:adjustRightInd w:val="0"/>
        <w:spacing w:line="276" w:lineRule="auto"/>
        <w:jc w:val="left"/>
        <w:textAlignment w:val="auto"/>
        <w:rPr>
          <w:rFonts w:ascii="Times New Roman" w:eastAsiaTheme="minorHAnsi" w:hAnsi="Times New Roman" w:cs="Times New Roman"/>
          <w:sz w:val="22"/>
          <w:szCs w:val="22"/>
          <w:lang w:eastAsia="en-US"/>
        </w:rPr>
      </w:pPr>
      <w:r w:rsidRPr="00883AED">
        <w:rPr>
          <w:rFonts w:ascii="Times New Roman" w:eastAsiaTheme="minorHAnsi" w:hAnsi="Times New Roman" w:cs="Times New Roman"/>
          <w:sz w:val="22"/>
          <w:szCs w:val="22"/>
          <w:lang w:eastAsia="en-US"/>
        </w:rPr>
        <w:t>3. ................................................................................................</w:t>
      </w:r>
      <w:r w:rsidRPr="00CC20BB">
        <w:rPr>
          <w:rFonts w:ascii="Times New Roman" w:eastAsiaTheme="minorHAnsi" w:hAnsi="Times New Roman" w:cs="Times New Roman"/>
          <w:sz w:val="22"/>
          <w:szCs w:val="22"/>
          <w:lang w:eastAsia="en-US"/>
        </w:rPr>
        <w:t xml:space="preserve"> </w:t>
      </w:r>
    </w:p>
    <w:p w:rsidR="00A64EBD" w:rsidRPr="00CC20BB" w:rsidRDefault="00A64EBD" w:rsidP="00617724">
      <w:pPr>
        <w:pStyle w:val="Default"/>
        <w:spacing w:line="276" w:lineRule="auto"/>
        <w:rPr>
          <w:b/>
          <w:color w:val="auto"/>
          <w:sz w:val="22"/>
          <w:szCs w:val="22"/>
        </w:rPr>
      </w:pPr>
    </w:p>
    <w:p w:rsidR="00595466" w:rsidRPr="00CC20BB" w:rsidRDefault="00595466" w:rsidP="00617724">
      <w:pPr>
        <w:spacing w:line="276" w:lineRule="auto"/>
        <w:jc w:val="left"/>
        <w:rPr>
          <w:rFonts w:ascii="Times New Roman" w:hAnsi="Times New Roman" w:cs="Times New Roman"/>
          <w:sz w:val="22"/>
          <w:szCs w:val="22"/>
        </w:rPr>
      </w:pPr>
    </w:p>
    <w:sectPr w:rsidR="00595466" w:rsidRPr="00CC20BB" w:rsidSect="005072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B60" w:rsidRDefault="00EC0B60" w:rsidP="00176D7A">
      <w:pPr>
        <w:spacing w:line="240" w:lineRule="auto"/>
      </w:pPr>
      <w:r>
        <w:separator/>
      </w:r>
    </w:p>
  </w:endnote>
  <w:endnote w:type="continuationSeparator" w:id="0">
    <w:p w:rsidR="00EC0B60" w:rsidRDefault="00EC0B60" w:rsidP="00176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6844"/>
      <w:docPartObj>
        <w:docPartGallery w:val="Page Numbers (Bottom of Page)"/>
        <w:docPartUnique/>
      </w:docPartObj>
    </w:sdtPr>
    <w:sdtEndPr>
      <w:rPr>
        <w:rFonts w:ascii="Times New Roman" w:hAnsi="Times New Roman" w:cs="Times New Roman"/>
      </w:rPr>
    </w:sdtEndPr>
    <w:sdtContent>
      <w:p w:rsidR="006E765C" w:rsidRPr="00A27115" w:rsidRDefault="006E765C">
        <w:pPr>
          <w:pStyle w:val="Stopka"/>
          <w:jc w:val="right"/>
          <w:rPr>
            <w:rFonts w:ascii="Times New Roman" w:hAnsi="Times New Roman" w:cs="Times New Roman"/>
          </w:rPr>
        </w:pPr>
        <w:r w:rsidRPr="00A27115">
          <w:rPr>
            <w:rFonts w:ascii="Times New Roman" w:hAnsi="Times New Roman" w:cs="Times New Roman"/>
            <w:noProof/>
          </w:rPr>
          <w:fldChar w:fldCharType="begin"/>
        </w:r>
        <w:r w:rsidRPr="00A27115">
          <w:rPr>
            <w:rFonts w:ascii="Times New Roman" w:hAnsi="Times New Roman" w:cs="Times New Roman"/>
            <w:noProof/>
          </w:rPr>
          <w:instrText xml:space="preserve"> PAGE   \* MERGEFORMAT </w:instrText>
        </w:r>
        <w:r w:rsidRPr="00A27115">
          <w:rPr>
            <w:rFonts w:ascii="Times New Roman" w:hAnsi="Times New Roman" w:cs="Times New Roman"/>
            <w:noProof/>
          </w:rPr>
          <w:fldChar w:fldCharType="separate"/>
        </w:r>
        <w:r w:rsidR="00902D29">
          <w:rPr>
            <w:rFonts w:ascii="Times New Roman" w:hAnsi="Times New Roman" w:cs="Times New Roman"/>
            <w:noProof/>
          </w:rPr>
          <w:t>22</w:t>
        </w:r>
        <w:r w:rsidRPr="00A27115">
          <w:rPr>
            <w:rFonts w:ascii="Times New Roman" w:hAnsi="Times New Roman" w:cs="Times New Roman"/>
            <w:noProof/>
          </w:rPr>
          <w:fldChar w:fldCharType="end"/>
        </w:r>
      </w:p>
    </w:sdtContent>
  </w:sdt>
  <w:p w:rsidR="006E765C" w:rsidRDefault="006E76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B60" w:rsidRDefault="00EC0B60" w:rsidP="00176D7A">
      <w:pPr>
        <w:spacing w:line="240" w:lineRule="auto"/>
      </w:pPr>
      <w:r>
        <w:separator/>
      </w:r>
    </w:p>
  </w:footnote>
  <w:footnote w:type="continuationSeparator" w:id="0">
    <w:p w:rsidR="00EC0B60" w:rsidRDefault="00EC0B60" w:rsidP="00176D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65C" w:rsidRPr="00E36836" w:rsidRDefault="006E765C" w:rsidP="00A83239">
    <w:pPr>
      <w:jc w:val="right"/>
      <w:rPr>
        <w:rFonts w:ascii="Times New Roman" w:hAnsi="Times New Roman" w:cs="Times New Roman"/>
        <w:sz w:val="22"/>
        <w:szCs w:val="22"/>
      </w:rPr>
    </w:pPr>
    <w:r w:rsidRPr="00E36836">
      <w:rPr>
        <w:rFonts w:ascii="Times New Roman" w:hAnsi="Times New Roman" w:cs="Times New Roman"/>
        <w:sz w:val="22"/>
        <w:szCs w:val="22"/>
      </w:rPr>
      <w:t xml:space="preserve">Załącznik nr </w:t>
    </w:r>
    <w:r>
      <w:rPr>
        <w:rFonts w:ascii="Times New Roman" w:hAnsi="Times New Roman" w:cs="Times New Roman"/>
        <w:sz w:val="22"/>
        <w:szCs w:val="22"/>
      </w:rPr>
      <w:t>4</w:t>
    </w:r>
    <w:r w:rsidRPr="00E36836">
      <w:rPr>
        <w:rFonts w:ascii="Times New Roman" w:hAnsi="Times New Roman" w:cs="Times New Roman"/>
        <w:sz w:val="22"/>
        <w:szCs w:val="22"/>
      </w:rPr>
      <w:t xml:space="preserve"> do SWZ</w:t>
    </w:r>
  </w:p>
  <w:p w:rsidR="006E765C" w:rsidRDefault="006E765C" w:rsidP="00335034">
    <w:pPr>
      <w:tabs>
        <w:tab w:val="left" w:pos="3119"/>
        <w:tab w:val="right" w:pos="9354"/>
      </w:tabs>
      <w:jc w:val="left"/>
      <w:rPr>
        <w:rFonts w:ascii="Times New Roman" w:eastAsia="Times New Roman" w:hAnsi="Times New Roman"/>
        <w:lang w:eastAsia="pl-PL"/>
      </w:rPr>
    </w:pPr>
    <w:r w:rsidRPr="00304138">
      <w:rPr>
        <w:rFonts w:ascii="Times New Roman" w:eastAsia="Times New Roman" w:hAnsi="Times New Roman"/>
        <w:noProof/>
        <w:lang w:eastAsia="pl-PL"/>
      </w:rPr>
      <w:drawing>
        <wp:inline distT="0" distB="0" distL="0" distR="0">
          <wp:extent cx="1533525" cy="42672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1"/>
                  <pic:cNvPicPr>
                    <a:picLocks noChangeAspect="1" noChangeArrowheads="1"/>
                  </pic:cNvPicPr>
                </pic:nvPicPr>
                <pic:blipFill>
                  <a:blip r:embed="rId1"/>
                  <a:stretch>
                    <a:fillRect/>
                  </a:stretch>
                </pic:blipFill>
                <pic:spPr bwMode="auto">
                  <a:xfrm>
                    <a:off x="0" y="0"/>
                    <a:ext cx="1533525" cy="426720"/>
                  </a:xfrm>
                  <a:prstGeom prst="rect">
                    <a:avLst/>
                  </a:prstGeom>
                </pic:spPr>
              </pic:pic>
            </a:graphicData>
          </a:graphic>
        </wp:inline>
      </w:drawing>
    </w:r>
    <w:r>
      <w:rPr>
        <w:rFonts w:ascii="Times New Roman" w:eastAsia="Times New Roman" w:hAnsi="Times New Roman"/>
        <w:lang w:eastAsia="pl-PL"/>
      </w:rPr>
      <w:tab/>
    </w:r>
    <w:r>
      <w:rPr>
        <w:rFonts w:ascii="Times New Roman" w:eastAsia="Times New Roman" w:hAnsi="Times New Roman"/>
        <w:lang w:eastAsia="pl-PL"/>
      </w:rPr>
      <w:tab/>
    </w:r>
  </w:p>
  <w:p w:rsidR="006E765C" w:rsidRDefault="006E765C" w:rsidP="00A83239">
    <w:pPr>
      <w:pStyle w:val="Nagwek1"/>
      <w:tabs>
        <w:tab w:val="left" w:pos="1605"/>
      </w:tabs>
    </w:pPr>
    <w:r>
      <w:tab/>
    </w:r>
  </w:p>
  <w:p w:rsidR="006E765C" w:rsidRDefault="006E765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B830A788"/>
    <w:name w:val="WW8Num4"/>
    <w:lvl w:ilvl="0">
      <w:start w:val="1"/>
      <w:numFmt w:val="bullet"/>
      <w:lvlText w:val=""/>
      <w:lvlJc w:val="left"/>
      <w:pPr>
        <w:tabs>
          <w:tab w:val="num" w:pos="2300"/>
        </w:tabs>
        <w:ind w:left="2300" w:hanging="360"/>
      </w:pPr>
      <w:rPr>
        <w:rFonts w:ascii="Symbol" w:hAnsi="Symbol" w:cs="Times New Roman" w:hint="default"/>
        <w:lang w:val="pl-PL"/>
      </w:rPr>
    </w:lvl>
  </w:abstractNum>
  <w:abstractNum w:abstractNumId="1" w15:restartNumberingAfterBreak="0">
    <w:nsid w:val="054E29DD"/>
    <w:multiLevelType w:val="hybridMultilevel"/>
    <w:tmpl w:val="33246A5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67FB5"/>
    <w:multiLevelType w:val="multilevel"/>
    <w:tmpl w:val="3DA0B4CA"/>
    <w:lvl w:ilvl="0">
      <w:start w:val="1"/>
      <w:numFmt w:val="lowerLetter"/>
      <w:lvlText w:val="%1)"/>
      <w:lvlJc w:val="left"/>
      <w:pPr>
        <w:tabs>
          <w:tab w:val="num" w:pos="928"/>
        </w:tabs>
        <w:ind w:left="928" w:hanging="360"/>
      </w:pPr>
    </w:lvl>
    <w:lvl w:ilvl="1">
      <w:start w:val="1"/>
      <w:numFmt w:val="decimal"/>
      <w:lvlText w:val="%2)"/>
      <w:lvlJc w:val="left"/>
      <w:pPr>
        <w:tabs>
          <w:tab w:val="num" w:pos="1648"/>
        </w:tabs>
        <w:ind w:left="1648" w:hanging="360"/>
      </w:pPr>
      <w:rPr>
        <w:rFonts w:eastAsia="Times New Roman" w:cs="Times New Roman"/>
      </w:rPr>
    </w:lvl>
    <w:lvl w:ilvl="2">
      <w:start w:val="1"/>
      <w:numFmt w:val="lowerLetter"/>
      <w:lvlText w:val="%3)"/>
      <w:lvlJc w:val="left"/>
      <w:pPr>
        <w:tabs>
          <w:tab w:val="num" w:pos="1252"/>
        </w:tabs>
        <w:ind w:left="1252" w:hanging="360"/>
      </w:pPr>
      <w:rPr>
        <w:rFonts w:cs="Times New Roman"/>
      </w:rPr>
    </w:lvl>
    <w:lvl w:ilvl="3">
      <w:start w:val="1"/>
      <w:numFmt w:val="decimal"/>
      <w:lvlText w:val="%4."/>
      <w:lvlJc w:val="left"/>
      <w:pPr>
        <w:tabs>
          <w:tab w:val="num" w:pos="3088"/>
        </w:tabs>
        <w:ind w:left="3088" w:hanging="360"/>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righ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right"/>
      <w:pPr>
        <w:tabs>
          <w:tab w:val="num" w:pos="6688"/>
        </w:tabs>
        <w:ind w:left="6688" w:hanging="180"/>
      </w:pPr>
      <w:rPr>
        <w:rFonts w:cs="Times New Roman"/>
      </w:rPr>
    </w:lvl>
  </w:abstractNum>
  <w:abstractNum w:abstractNumId="3" w15:restartNumberingAfterBreak="0">
    <w:nsid w:val="09B644B0"/>
    <w:multiLevelType w:val="multilevel"/>
    <w:tmpl w:val="A4C8F7F6"/>
    <w:lvl w:ilvl="0">
      <w:start w:val="1"/>
      <w:numFmt w:val="decimal"/>
      <w:lvlText w:val="%1."/>
      <w:lvlJc w:val="left"/>
      <w:pPr>
        <w:ind w:left="360" w:firstLine="0"/>
      </w:pPr>
      <w:rPr>
        <w:rFonts w:ascii="Times New Roman" w:hAnsi="Times New Roman" w:cs="Times New Roman"/>
      </w:rPr>
    </w:lvl>
    <w:lvl w:ilvl="1">
      <w:start w:val="1"/>
      <w:numFmt w:val="lowerLetter"/>
      <w:lvlText w:val="%2."/>
      <w:lvlJc w:val="left"/>
      <w:pPr>
        <w:ind w:left="1440" w:firstLine="0"/>
      </w:pPr>
      <w:rPr>
        <w:rFonts w:cs="Times New Roman"/>
      </w:rPr>
    </w:lvl>
    <w:lvl w:ilvl="2">
      <w:start w:val="1"/>
      <w:numFmt w:val="lowerRoman"/>
      <w:lvlText w:val="%3."/>
      <w:lvlJc w:val="right"/>
      <w:pPr>
        <w:ind w:left="2160" w:firstLine="0"/>
      </w:pPr>
      <w:rPr>
        <w:rFonts w:cs="Times New Roman"/>
      </w:rPr>
    </w:lvl>
    <w:lvl w:ilvl="3">
      <w:start w:val="1"/>
      <w:numFmt w:val="decimal"/>
      <w:lvlText w:val="%4."/>
      <w:lvlJc w:val="left"/>
      <w:pPr>
        <w:ind w:left="2880" w:firstLine="0"/>
      </w:pPr>
      <w:rPr>
        <w:rFonts w:cs="Times New Roman"/>
      </w:rPr>
    </w:lvl>
    <w:lvl w:ilvl="4">
      <w:start w:val="1"/>
      <w:numFmt w:val="lowerLetter"/>
      <w:lvlText w:val="%5."/>
      <w:lvlJc w:val="left"/>
      <w:pPr>
        <w:ind w:left="3600" w:firstLine="0"/>
      </w:pPr>
      <w:rPr>
        <w:rFonts w:cs="Times New Roman"/>
      </w:rPr>
    </w:lvl>
    <w:lvl w:ilvl="5">
      <w:start w:val="1"/>
      <w:numFmt w:val="lowerRoman"/>
      <w:lvlText w:val="%6."/>
      <w:lvlJc w:val="right"/>
      <w:pPr>
        <w:ind w:left="4320" w:firstLine="0"/>
      </w:pPr>
      <w:rPr>
        <w:rFonts w:cs="Times New Roman"/>
      </w:rPr>
    </w:lvl>
    <w:lvl w:ilvl="6">
      <w:start w:val="1"/>
      <w:numFmt w:val="decimal"/>
      <w:lvlText w:val="%7."/>
      <w:lvlJc w:val="left"/>
      <w:pPr>
        <w:ind w:left="5040" w:firstLine="0"/>
      </w:pPr>
      <w:rPr>
        <w:rFonts w:cs="Times New Roman"/>
      </w:rPr>
    </w:lvl>
    <w:lvl w:ilvl="7">
      <w:start w:val="1"/>
      <w:numFmt w:val="lowerLetter"/>
      <w:lvlText w:val="%8."/>
      <w:lvlJc w:val="left"/>
      <w:pPr>
        <w:ind w:left="5760" w:firstLine="0"/>
      </w:pPr>
      <w:rPr>
        <w:rFonts w:cs="Times New Roman"/>
      </w:rPr>
    </w:lvl>
    <w:lvl w:ilvl="8">
      <w:start w:val="1"/>
      <w:numFmt w:val="lowerRoman"/>
      <w:lvlText w:val="%9."/>
      <w:lvlJc w:val="right"/>
      <w:pPr>
        <w:ind w:left="6480" w:firstLine="0"/>
      </w:pPr>
      <w:rPr>
        <w:rFonts w:cs="Times New Roman"/>
      </w:rPr>
    </w:lvl>
  </w:abstractNum>
  <w:abstractNum w:abstractNumId="4" w15:restartNumberingAfterBreak="0">
    <w:nsid w:val="106C38E5"/>
    <w:multiLevelType w:val="hybridMultilevel"/>
    <w:tmpl w:val="1604F51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A03DFE"/>
    <w:multiLevelType w:val="hybridMultilevel"/>
    <w:tmpl w:val="0ADC1012"/>
    <w:lvl w:ilvl="0" w:tplc="0415000F">
      <w:start w:val="1"/>
      <w:numFmt w:val="decimal"/>
      <w:lvlText w:val="%1."/>
      <w:lvlJc w:val="left"/>
      <w:pPr>
        <w:ind w:left="720" w:hanging="360"/>
      </w:pPr>
    </w:lvl>
    <w:lvl w:ilvl="1" w:tplc="E7A8ABC4">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182D5F"/>
    <w:multiLevelType w:val="hybridMultilevel"/>
    <w:tmpl w:val="8CB44A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5E3EF0"/>
    <w:multiLevelType w:val="hybridMultilevel"/>
    <w:tmpl w:val="7E6A277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8E1219C"/>
    <w:multiLevelType w:val="multilevel"/>
    <w:tmpl w:val="1AD023A6"/>
    <w:lvl w:ilvl="0">
      <w:start w:val="8"/>
      <w:numFmt w:val="decimal"/>
      <w:lvlText w:val="%1."/>
      <w:lvlJc w:val="left"/>
      <w:pPr>
        <w:ind w:left="360" w:firstLine="0"/>
      </w:pPr>
    </w:lvl>
    <w:lvl w:ilvl="1">
      <w:start w:val="1"/>
      <w:numFmt w:val="lowerLetter"/>
      <w:lvlText w:val="%2."/>
      <w:lvlJc w:val="left"/>
      <w:pPr>
        <w:ind w:left="1080" w:firstLine="0"/>
      </w:pPr>
      <w:rPr>
        <w:rFonts w:cs="Times New Roman"/>
      </w:rPr>
    </w:lvl>
    <w:lvl w:ilvl="2">
      <w:start w:val="1"/>
      <w:numFmt w:val="lowerRoman"/>
      <w:lvlText w:val="%3."/>
      <w:lvlJc w:val="right"/>
      <w:pPr>
        <w:ind w:left="1800" w:firstLine="0"/>
      </w:pPr>
      <w:rPr>
        <w:rFonts w:cs="Times New Roman"/>
      </w:rPr>
    </w:lvl>
    <w:lvl w:ilvl="3">
      <w:start w:val="1"/>
      <w:numFmt w:val="decimal"/>
      <w:lvlText w:val="%4."/>
      <w:lvlJc w:val="left"/>
      <w:pPr>
        <w:ind w:left="2520" w:firstLine="0"/>
      </w:pPr>
      <w:rPr>
        <w:rFonts w:cs="Times New Roman"/>
      </w:rPr>
    </w:lvl>
    <w:lvl w:ilvl="4">
      <w:start w:val="1"/>
      <w:numFmt w:val="lowerLetter"/>
      <w:lvlText w:val="%5."/>
      <w:lvlJc w:val="left"/>
      <w:pPr>
        <w:ind w:left="3240" w:firstLine="0"/>
      </w:pPr>
      <w:rPr>
        <w:rFonts w:cs="Times New Roman"/>
      </w:rPr>
    </w:lvl>
    <w:lvl w:ilvl="5">
      <w:start w:val="1"/>
      <w:numFmt w:val="lowerRoman"/>
      <w:lvlText w:val="%6."/>
      <w:lvlJc w:val="right"/>
      <w:pPr>
        <w:ind w:left="3960" w:firstLine="0"/>
      </w:pPr>
      <w:rPr>
        <w:rFonts w:cs="Times New Roman"/>
      </w:rPr>
    </w:lvl>
    <w:lvl w:ilvl="6">
      <w:start w:val="1"/>
      <w:numFmt w:val="decimal"/>
      <w:lvlText w:val="%7."/>
      <w:lvlJc w:val="left"/>
      <w:pPr>
        <w:ind w:left="4680" w:firstLine="0"/>
      </w:pPr>
      <w:rPr>
        <w:rFonts w:cs="Times New Roman"/>
      </w:rPr>
    </w:lvl>
    <w:lvl w:ilvl="7">
      <w:start w:val="1"/>
      <w:numFmt w:val="lowerLetter"/>
      <w:lvlText w:val="%8."/>
      <w:lvlJc w:val="left"/>
      <w:pPr>
        <w:ind w:left="5400" w:firstLine="0"/>
      </w:pPr>
      <w:rPr>
        <w:rFonts w:cs="Times New Roman"/>
      </w:rPr>
    </w:lvl>
    <w:lvl w:ilvl="8">
      <w:start w:val="1"/>
      <w:numFmt w:val="lowerRoman"/>
      <w:lvlText w:val="%9."/>
      <w:lvlJc w:val="right"/>
      <w:pPr>
        <w:ind w:left="6120" w:firstLine="0"/>
      </w:pPr>
      <w:rPr>
        <w:rFonts w:cs="Times New Roman"/>
      </w:rPr>
    </w:lvl>
  </w:abstractNum>
  <w:abstractNum w:abstractNumId="9" w15:restartNumberingAfterBreak="0">
    <w:nsid w:val="1B2D3F9B"/>
    <w:multiLevelType w:val="hybridMultilevel"/>
    <w:tmpl w:val="EAC4129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C75BC1"/>
    <w:multiLevelType w:val="hybridMultilevel"/>
    <w:tmpl w:val="8996EB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0322D4"/>
    <w:multiLevelType w:val="hybridMultilevel"/>
    <w:tmpl w:val="AAE8F8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9393A5A"/>
    <w:multiLevelType w:val="multilevel"/>
    <w:tmpl w:val="9EE644B8"/>
    <w:lvl w:ilvl="0">
      <w:start w:val="1"/>
      <w:numFmt w:val="decimal"/>
      <w:lvlText w:val="%1)"/>
      <w:lvlJc w:val="left"/>
      <w:pPr>
        <w:ind w:left="966" w:firstLine="0"/>
      </w:pPr>
      <w:rPr>
        <w:rFonts w:ascii="Times New Roman" w:hAnsi="Times New Roman" w:cs="Times New Roman"/>
      </w:rPr>
    </w:lvl>
    <w:lvl w:ilvl="1">
      <w:start w:val="1"/>
      <w:numFmt w:val="lowerLetter"/>
      <w:lvlText w:val="%2."/>
      <w:lvlJc w:val="left"/>
      <w:pPr>
        <w:ind w:left="1479" w:firstLine="0"/>
      </w:pPr>
      <w:rPr>
        <w:rFonts w:cs="Times New Roman"/>
      </w:rPr>
    </w:lvl>
    <w:lvl w:ilvl="2">
      <w:start w:val="1"/>
      <w:numFmt w:val="lowerRoman"/>
      <w:lvlText w:val="%3."/>
      <w:lvlJc w:val="right"/>
      <w:pPr>
        <w:ind w:left="2199" w:firstLine="0"/>
      </w:pPr>
      <w:rPr>
        <w:rFonts w:cs="Times New Roman"/>
      </w:rPr>
    </w:lvl>
    <w:lvl w:ilvl="3">
      <w:start w:val="1"/>
      <w:numFmt w:val="decimal"/>
      <w:lvlText w:val="%4."/>
      <w:lvlJc w:val="left"/>
      <w:pPr>
        <w:ind w:left="2919" w:firstLine="0"/>
      </w:pPr>
      <w:rPr>
        <w:rFonts w:cs="Times New Roman"/>
      </w:rPr>
    </w:lvl>
    <w:lvl w:ilvl="4">
      <w:start w:val="1"/>
      <w:numFmt w:val="lowerLetter"/>
      <w:lvlText w:val="%5."/>
      <w:lvlJc w:val="left"/>
      <w:pPr>
        <w:ind w:left="3639" w:firstLine="0"/>
      </w:pPr>
      <w:rPr>
        <w:rFonts w:cs="Times New Roman"/>
      </w:rPr>
    </w:lvl>
    <w:lvl w:ilvl="5">
      <w:start w:val="1"/>
      <w:numFmt w:val="lowerRoman"/>
      <w:lvlText w:val="%6."/>
      <w:lvlJc w:val="right"/>
      <w:pPr>
        <w:ind w:left="4359" w:firstLine="0"/>
      </w:pPr>
      <w:rPr>
        <w:rFonts w:cs="Times New Roman"/>
      </w:rPr>
    </w:lvl>
    <w:lvl w:ilvl="6">
      <w:start w:val="1"/>
      <w:numFmt w:val="decimal"/>
      <w:lvlText w:val="%7."/>
      <w:lvlJc w:val="left"/>
      <w:pPr>
        <w:ind w:left="5079" w:firstLine="0"/>
      </w:pPr>
      <w:rPr>
        <w:rFonts w:cs="Times New Roman"/>
      </w:rPr>
    </w:lvl>
    <w:lvl w:ilvl="7">
      <w:start w:val="1"/>
      <w:numFmt w:val="lowerLetter"/>
      <w:lvlText w:val="%8."/>
      <w:lvlJc w:val="left"/>
      <w:pPr>
        <w:ind w:left="5799" w:firstLine="0"/>
      </w:pPr>
      <w:rPr>
        <w:rFonts w:cs="Times New Roman"/>
      </w:rPr>
    </w:lvl>
    <w:lvl w:ilvl="8">
      <w:start w:val="1"/>
      <w:numFmt w:val="lowerRoman"/>
      <w:lvlText w:val="%9."/>
      <w:lvlJc w:val="right"/>
      <w:pPr>
        <w:ind w:left="6519" w:firstLine="0"/>
      </w:pPr>
      <w:rPr>
        <w:rFonts w:cs="Times New Roman"/>
      </w:rPr>
    </w:lvl>
  </w:abstractNum>
  <w:abstractNum w:abstractNumId="13" w15:restartNumberingAfterBreak="0">
    <w:nsid w:val="2C190877"/>
    <w:multiLevelType w:val="hybridMultilevel"/>
    <w:tmpl w:val="EF02C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520D0F"/>
    <w:multiLevelType w:val="hybridMultilevel"/>
    <w:tmpl w:val="4BCC2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D0611"/>
    <w:multiLevelType w:val="multilevel"/>
    <w:tmpl w:val="656A2E28"/>
    <w:lvl w:ilvl="0">
      <w:start w:val="1"/>
      <w:numFmt w:val="decimal"/>
      <w:lvlText w:val="%1."/>
      <w:lvlJc w:val="left"/>
      <w:pPr>
        <w:ind w:left="1440" w:firstLine="0"/>
      </w:pPr>
      <w:rPr>
        <w:rFonts w:ascii="Times New Roman" w:eastAsia="Cambria" w:hAnsi="Times New Roman" w:cs="Times New Roman"/>
        <w:b w:val="0"/>
        <w:color w:val="00000A"/>
      </w:rPr>
    </w:lvl>
    <w:lvl w:ilvl="1">
      <w:start w:val="2"/>
      <w:numFmt w:val="decimal"/>
      <w:lvlText w:val="%2."/>
      <w:lvlJc w:val="left"/>
      <w:pPr>
        <w:ind w:left="1420" w:firstLine="0"/>
      </w:pPr>
      <w:rPr>
        <w:rFonts w:cs="Times New Roman"/>
        <w:b/>
      </w:rPr>
    </w:lvl>
    <w:lvl w:ilvl="2">
      <w:start w:val="1"/>
      <w:numFmt w:val="decimal"/>
      <w:lvlText w:val="%3."/>
      <w:lvlJc w:val="left"/>
      <w:pPr>
        <w:ind w:left="2320" w:firstLine="0"/>
      </w:pPr>
      <w:rPr>
        <w:rFonts w:cs="Times New Roman"/>
        <w:b w:val="0"/>
      </w:rPr>
    </w:lvl>
    <w:lvl w:ilvl="3">
      <w:start w:val="1"/>
      <w:numFmt w:val="decimal"/>
      <w:lvlText w:val="%4."/>
      <w:lvlJc w:val="left"/>
      <w:pPr>
        <w:ind w:left="2880" w:firstLine="0"/>
      </w:pPr>
      <w:rPr>
        <w:rFonts w:cs="Times New Roman"/>
      </w:rPr>
    </w:lvl>
    <w:lvl w:ilvl="4">
      <w:start w:val="1"/>
      <w:numFmt w:val="lowerLetter"/>
      <w:lvlText w:val="%5."/>
      <w:lvlJc w:val="left"/>
      <w:pPr>
        <w:ind w:left="3600" w:firstLine="0"/>
      </w:pPr>
      <w:rPr>
        <w:rFonts w:cs="Times New Roman"/>
      </w:rPr>
    </w:lvl>
    <w:lvl w:ilvl="5">
      <w:start w:val="1"/>
      <w:numFmt w:val="lowerRoman"/>
      <w:lvlText w:val="%6."/>
      <w:lvlJc w:val="left"/>
      <w:pPr>
        <w:ind w:left="4320" w:firstLine="0"/>
      </w:pPr>
      <w:rPr>
        <w:rFonts w:cs="Times New Roman"/>
      </w:rPr>
    </w:lvl>
    <w:lvl w:ilvl="6">
      <w:start w:val="1"/>
      <w:numFmt w:val="decimal"/>
      <w:lvlText w:val="%7."/>
      <w:lvlJc w:val="left"/>
      <w:pPr>
        <w:ind w:left="5040" w:firstLine="0"/>
      </w:pPr>
      <w:rPr>
        <w:rFonts w:cs="Times New Roman"/>
      </w:rPr>
    </w:lvl>
    <w:lvl w:ilvl="7">
      <w:start w:val="1"/>
      <w:numFmt w:val="lowerLetter"/>
      <w:lvlText w:val="%8."/>
      <w:lvlJc w:val="left"/>
      <w:pPr>
        <w:ind w:left="5760" w:firstLine="0"/>
      </w:pPr>
      <w:rPr>
        <w:rFonts w:cs="Times New Roman"/>
      </w:rPr>
    </w:lvl>
    <w:lvl w:ilvl="8">
      <w:start w:val="1"/>
      <w:numFmt w:val="lowerRoman"/>
      <w:lvlText w:val="%9."/>
      <w:lvlJc w:val="left"/>
      <w:pPr>
        <w:ind w:left="6480" w:firstLine="0"/>
      </w:pPr>
      <w:rPr>
        <w:rFonts w:cs="Times New Roman"/>
      </w:rPr>
    </w:lvl>
  </w:abstractNum>
  <w:abstractNum w:abstractNumId="16" w15:restartNumberingAfterBreak="0">
    <w:nsid w:val="30FA20B7"/>
    <w:multiLevelType w:val="hybridMultilevel"/>
    <w:tmpl w:val="8DB25E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2680C07"/>
    <w:multiLevelType w:val="hybridMultilevel"/>
    <w:tmpl w:val="42A04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084445"/>
    <w:multiLevelType w:val="multilevel"/>
    <w:tmpl w:val="533E0082"/>
    <w:lvl w:ilvl="0">
      <w:start w:val="3"/>
      <w:numFmt w:val="decimal"/>
      <w:lvlText w:val="%1."/>
      <w:lvlJc w:val="left"/>
      <w:pPr>
        <w:ind w:left="360" w:firstLine="0"/>
      </w:pPr>
      <w:rPr>
        <w:rFonts w:ascii="Times New Roman" w:hAnsi="Times New Roman" w:cs="Times New Roman" w:hint="default"/>
        <w:b w:val="0"/>
      </w:rPr>
    </w:lvl>
    <w:lvl w:ilvl="1">
      <w:start w:val="1"/>
      <w:numFmt w:val="lowerLetter"/>
      <w:lvlText w:val="%2."/>
      <w:lvlJc w:val="left"/>
      <w:pPr>
        <w:ind w:left="1080" w:firstLine="0"/>
      </w:pPr>
      <w:rPr>
        <w:rFonts w:cs="Times New Roman" w:hint="default"/>
      </w:rPr>
    </w:lvl>
    <w:lvl w:ilvl="2">
      <w:start w:val="1"/>
      <w:numFmt w:val="lowerRoman"/>
      <w:lvlText w:val="%3."/>
      <w:lvlJc w:val="right"/>
      <w:pPr>
        <w:ind w:left="1800" w:firstLine="0"/>
      </w:pPr>
      <w:rPr>
        <w:rFonts w:cs="Times New Roman" w:hint="default"/>
      </w:rPr>
    </w:lvl>
    <w:lvl w:ilvl="3">
      <w:start w:val="1"/>
      <w:numFmt w:val="decimal"/>
      <w:lvlText w:val="%4."/>
      <w:lvlJc w:val="left"/>
      <w:pPr>
        <w:ind w:left="2520" w:firstLine="0"/>
      </w:pPr>
      <w:rPr>
        <w:rFonts w:cs="Times New Roman" w:hint="default"/>
      </w:rPr>
    </w:lvl>
    <w:lvl w:ilvl="4">
      <w:start w:val="1"/>
      <w:numFmt w:val="lowerLetter"/>
      <w:lvlText w:val="%5."/>
      <w:lvlJc w:val="left"/>
      <w:pPr>
        <w:ind w:left="3240" w:firstLine="0"/>
      </w:pPr>
      <w:rPr>
        <w:rFonts w:cs="Times New Roman" w:hint="default"/>
      </w:rPr>
    </w:lvl>
    <w:lvl w:ilvl="5">
      <w:start w:val="1"/>
      <w:numFmt w:val="lowerRoman"/>
      <w:lvlText w:val="%6."/>
      <w:lvlJc w:val="right"/>
      <w:pPr>
        <w:ind w:left="3960" w:firstLine="0"/>
      </w:pPr>
      <w:rPr>
        <w:rFonts w:cs="Times New Roman" w:hint="default"/>
      </w:rPr>
    </w:lvl>
    <w:lvl w:ilvl="6">
      <w:start w:val="1"/>
      <w:numFmt w:val="decimal"/>
      <w:lvlText w:val="%7."/>
      <w:lvlJc w:val="left"/>
      <w:pPr>
        <w:ind w:left="4680" w:firstLine="0"/>
      </w:pPr>
      <w:rPr>
        <w:rFonts w:cs="Times New Roman" w:hint="default"/>
      </w:rPr>
    </w:lvl>
    <w:lvl w:ilvl="7">
      <w:start w:val="1"/>
      <w:numFmt w:val="lowerLetter"/>
      <w:lvlText w:val="%8."/>
      <w:lvlJc w:val="left"/>
      <w:pPr>
        <w:ind w:left="5400" w:firstLine="0"/>
      </w:pPr>
      <w:rPr>
        <w:rFonts w:cs="Times New Roman" w:hint="default"/>
      </w:rPr>
    </w:lvl>
    <w:lvl w:ilvl="8">
      <w:start w:val="1"/>
      <w:numFmt w:val="lowerRoman"/>
      <w:lvlText w:val="%9."/>
      <w:lvlJc w:val="right"/>
      <w:pPr>
        <w:ind w:left="6120" w:firstLine="0"/>
      </w:pPr>
      <w:rPr>
        <w:rFonts w:cs="Times New Roman" w:hint="default"/>
      </w:rPr>
    </w:lvl>
  </w:abstractNum>
  <w:abstractNum w:abstractNumId="19" w15:restartNumberingAfterBreak="0">
    <w:nsid w:val="37881C84"/>
    <w:multiLevelType w:val="hybridMultilevel"/>
    <w:tmpl w:val="349A3E50"/>
    <w:lvl w:ilvl="0" w:tplc="04963A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7FA2827"/>
    <w:multiLevelType w:val="hybridMultilevel"/>
    <w:tmpl w:val="216A2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1A2367"/>
    <w:multiLevelType w:val="hybridMultilevel"/>
    <w:tmpl w:val="FF4CA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A85E8B"/>
    <w:multiLevelType w:val="multilevel"/>
    <w:tmpl w:val="83668862"/>
    <w:lvl w:ilvl="0">
      <w:start w:val="1"/>
      <w:numFmt w:val="decimal"/>
      <w:lvlText w:val="%1)"/>
      <w:lvlJc w:val="left"/>
      <w:pPr>
        <w:ind w:left="720" w:firstLine="0"/>
      </w:pPr>
    </w:lvl>
    <w:lvl w:ilvl="1">
      <w:start w:val="1"/>
      <w:numFmt w:val="lowerLetter"/>
      <w:lvlText w:val="%2."/>
      <w:lvlJc w:val="left"/>
      <w:pPr>
        <w:ind w:left="2073" w:firstLine="0"/>
      </w:pPr>
      <w:rPr>
        <w:rFonts w:cs="Times New Roman"/>
      </w:rPr>
    </w:lvl>
    <w:lvl w:ilvl="2">
      <w:start w:val="1"/>
      <w:numFmt w:val="lowerRoman"/>
      <w:lvlText w:val="%3."/>
      <w:lvlJc w:val="right"/>
      <w:pPr>
        <w:ind w:left="2793" w:firstLine="0"/>
      </w:pPr>
      <w:rPr>
        <w:rFonts w:cs="Times New Roman"/>
      </w:rPr>
    </w:lvl>
    <w:lvl w:ilvl="3">
      <w:start w:val="1"/>
      <w:numFmt w:val="decimal"/>
      <w:lvlText w:val="%4."/>
      <w:lvlJc w:val="left"/>
      <w:pPr>
        <w:ind w:left="3513" w:firstLine="0"/>
      </w:pPr>
      <w:rPr>
        <w:rFonts w:cs="Times New Roman"/>
      </w:rPr>
    </w:lvl>
    <w:lvl w:ilvl="4">
      <w:start w:val="1"/>
      <w:numFmt w:val="lowerLetter"/>
      <w:lvlText w:val="%5."/>
      <w:lvlJc w:val="left"/>
      <w:pPr>
        <w:ind w:left="4233" w:firstLine="0"/>
      </w:pPr>
      <w:rPr>
        <w:rFonts w:cs="Times New Roman"/>
      </w:rPr>
    </w:lvl>
    <w:lvl w:ilvl="5">
      <w:start w:val="1"/>
      <w:numFmt w:val="lowerRoman"/>
      <w:lvlText w:val="%6."/>
      <w:lvlJc w:val="right"/>
      <w:pPr>
        <w:ind w:left="4953" w:firstLine="0"/>
      </w:pPr>
      <w:rPr>
        <w:rFonts w:cs="Times New Roman"/>
      </w:rPr>
    </w:lvl>
    <w:lvl w:ilvl="6">
      <w:start w:val="1"/>
      <w:numFmt w:val="decimal"/>
      <w:lvlText w:val="%7."/>
      <w:lvlJc w:val="left"/>
      <w:pPr>
        <w:ind w:left="5673" w:firstLine="0"/>
      </w:pPr>
      <w:rPr>
        <w:rFonts w:cs="Times New Roman"/>
      </w:rPr>
    </w:lvl>
    <w:lvl w:ilvl="7">
      <w:start w:val="1"/>
      <w:numFmt w:val="lowerLetter"/>
      <w:lvlText w:val="%8."/>
      <w:lvlJc w:val="left"/>
      <w:pPr>
        <w:ind w:left="6393" w:firstLine="0"/>
      </w:pPr>
      <w:rPr>
        <w:rFonts w:cs="Times New Roman"/>
      </w:rPr>
    </w:lvl>
    <w:lvl w:ilvl="8">
      <w:start w:val="1"/>
      <w:numFmt w:val="lowerRoman"/>
      <w:lvlText w:val="%9."/>
      <w:lvlJc w:val="right"/>
      <w:pPr>
        <w:ind w:left="7113" w:firstLine="0"/>
      </w:pPr>
      <w:rPr>
        <w:rFonts w:cs="Times New Roman"/>
      </w:rPr>
    </w:lvl>
  </w:abstractNum>
  <w:abstractNum w:abstractNumId="23" w15:restartNumberingAfterBreak="0">
    <w:nsid w:val="40D73874"/>
    <w:multiLevelType w:val="multilevel"/>
    <w:tmpl w:val="F9C0BF6A"/>
    <w:lvl w:ilvl="0">
      <w:start w:val="1"/>
      <w:numFmt w:val="decimal"/>
      <w:lvlText w:val="%1."/>
      <w:lvlJc w:val="left"/>
      <w:pPr>
        <w:ind w:left="720" w:firstLine="0"/>
      </w:pPr>
      <w:rPr>
        <w:rFonts w:ascii="Times New Roman" w:hAnsi="Times New Roman" w:cs="Times New Roman"/>
        <w:strike w:val="0"/>
        <w:dstrike w:val="0"/>
      </w:rPr>
    </w:lvl>
    <w:lvl w:ilvl="1">
      <w:start w:val="1"/>
      <w:numFmt w:val="lowerLetter"/>
      <w:lvlText w:val="%2)"/>
      <w:lvlJc w:val="left"/>
      <w:pPr>
        <w:ind w:left="1440" w:firstLine="0"/>
      </w:pPr>
      <w:rPr>
        <w:rFonts w:cs="Times New Roman"/>
      </w:rPr>
    </w:lvl>
    <w:lvl w:ilvl="2">
      <w:start w:val="1"/>
      <w:numFmt w:val="lowerRoman"/>
      <w:lvlText w:val="%3."/>
      <w:lvlJc w:val="right"/>
      <w:pPr>
        <w:ind w:left="2160" w:firstLine="0"/>
      </w:pPr>
      <w:rPr>
        <w:rFonts w:cs="Times New Roman"/>
      </w:rPr>
    </w:lvl>
    <w:lvl w:ilvl="3">
      <w:start w:val="1"/>
      <w:numFmt w:val="decimal"/>
      <w:lvlText w:val="%4."/>
      <w:lvlJc w:val="left"/>
      <w:pPr>
        <w:ind w:left="2880" w:firstLine="0"/>
      </w:pPr>
      <w:rPr>
        <w:rFonts w:cs="Times New Roman"/>
      </w:rPr>
    </w:lvl>
    <w:lvl w:ilvl="4">
      <w:start w:val="1"/>
      <w:numFmt w:val="lowerLetter"/>
      <w:lvlText w:val="%5."/>
      <w:lvlJc w:val="left"/>
      <w:pPr>
        <w:ind w:left="3600" w:firstLine="0"/>
      </w:pPr>
      <w:rPr>
        <w:rFonts w:cs="Times New Roman"/>
      </w:rPr>
    </w:lvl>
    <w:lvl w:ilvl="5">
      <w:start w:val="1"/>
      <w:numFmt w:val="lowerRoman"/>
      <w:lvlText w:val="%6."/>
      <w:lvlJc w:val="right"/>
      <w:pPr>
        <w:ind w:left="4320" w:firstLine="0"/>
      </w:pPr>
      <w:rPr>
        <w:rFonts w:cs="Times New Roman"/>
      </w:rPr>
    </w:lvl>
    <w:lvl w:ilvl="6">
      <w:start w:val="1"/>
      <w:numFmt w:val="decimal"/>
      <w:lvlText w:val="%7."/>
      <w:lvlJc w:val="left"/>
      <w:pPr>
        <w:ind w:left="5040" w:firstLine="0"/>
      </w:pPr>
      <w:rPr>
        <w:rFonts w:cs="Times New Roman"/>
      </w:rPr>
    </w:lvl>
    <w:lvl w:ilvl="7">
      <w:start w:val="1"/>
      <w:numFmt w:val="lowerLetter"/>
      <w:lvlText w:val="%8."/>
      <w:lvlJc w:val="left"/>
      <w:pPr>
        <w:ind w:left="5760" w:firstLine="0"/>
      </w:pPr>
      <w:rPr>
        <w:rFonts w:cs="Times New Roman"/>
      </w:rPr>
    </w:lvl>
    <w:lvl w:ilvl="8">
      <w:start w:val="1"/>
      <w:numFmt w:val="lowerRoman"/>
      <w:lvlText w:val="%9."/>
      <w:lvlJc w:val="right"/>
      <w:pPr>
        <w:ind w:left="6480" w:firstLine="0"/>
      </w:pPr>
      <w:rPr>
        <w:rFonts w:cs="Times New Roman"/>
      </w:rPr>
    </w:lvl>
  </w:abstractNum>
  <w:abstractNum w:abstractNumId="24" w15:restartNumberingAfterBreak="0">
    <w:nsid w:val="42F91E5B"/>
    <w:multiLevelType w:val="hybridMultilevel"/>
    <w:tmpl w:val="6898E9B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47D27A1"/>
    <w:multiLevelType w:val="multilevel"/>
    <w:tmpl w:val="EDA0C5C6"/>
    <w:lvl w:ilvl="0">
      <w:start w:val="1"/>
      <w:numFmt w:val="decimal"/>
      <w:lvlText w:val="%1)"/>
      <w:lvlJc w:val="left"/>
      <w:pPr>
        <w:ind w:left="644" w:firstLine="0"/>
      </w:pPr>
      <w:rPr>
        <w:rFonts w:ascii="Times New Roman" w:hAnsi="Times New Roman" w:cs="Times New Roman"/>
      </w:rPr>
    </w:lvl>
    <w:lvl w:ilvl="1">
      <w:start w:val="1"/>
      <w:numFmt w:val="lowerLetter"/>
      <w:lvlText w:val="%2."/>
      <w:lvlJc w:val="left"/>
      <w:pPr>
        <w:ind w:left="1364" w:firstLine="0"/>
      </w:pPr>
      <w:rPr>
        <w:rFonts w:cs="Times New Roman"/>
      </w:rPr>
    </w:lvl>
    <w:lvl w:ilvl="2">
      <w:start w:val="1"/>
      <w:numFmt w:val="lowerRoman"/>
      <w:lvlText w:val="%3."/>
      <w:lvlJc w:val="right"/>
      <w:pPr>
        <w:ind w:left="2084" w:firstLine="0"/>
      </w:pPr>
      <w:rPr>
        <w:rFonts w:cs="Times New Roman"/>
      </w:rPr>
    </w:lvl>
    <w:lvl w:ilvl="3">
      <w:start w:val="1"/>
      <w:numFmt w:val="decimal"/>
      <w:lvlText w:val="%4."/>
      <w:lvlJc w:val="left"/>
      <w:pPr>
        <w:ind w:left="2804" w:firstLine="0"/>
      </w:pPr>
      <w:rPr>
        <w:rFonts w:cs="Times New Roman"/>
      </w:rPr>
    </w:lvl>
    <w:lvl w:ilvl="4">
      <w:start w:val="1"/>
      <w:numFmt w:val="lowerLetter"/>
      <w:lvlText w:val="%5."/>
      <w:lvlJc w:val="left"/>
      <w:pPr>
        <w:ind w:left="3524" w:firstLine="0"/>
      </w:pPr>
      <w:rPr>
        <w:rFonts w:cs="Times New Roman"/>
      </w:rPr>
    </w:lvl>
    <w:lvl w:ilvl="5">
      <w:start w:val="1"/>
      <w:numFmt w:val="lowerRoman"/>
      <w:lvlText w:val="%6."/>
      <w:lvlJc w:val="right"/>
      <w:pPr>
        <w:ind w:left="4244" w:firstLine="0"/>
      </w:pPr>
      <w:rPr>
        <w:rFonts w:cs="Times New Roman"/>
      </w:rPr>
    </w:lvl>
    <w:lvl w:ilvl="6">
      <w:start w:val="1"/>
      <w:numFmt w:val="decimal"/>
      <w:lvlText w:val="%7."/>
      <w:lvlJc w:val="left"/>
      <w:pPr>
        <w:ind w:left="4964" w:firstLine="0"/>
      </w:pPr>
      <w:rPr>
        <w:rFonts w:cs="Times New Roman"/>
      </w:rPr>
    </w:lvl>
    <w:lvl w:ilvl="7">
      <w:start w:val="1"/>
      <w:numFmt w:val="lowerLetter"/>
      <w:lvlText w:val="%8."/>
      <w:lvlJc w:val="left"/>
      <w:pPr>
        <w:ind w:left="5684" w:firstLine="0"/>
      </w:pPr>
      <w:rPr>
        <w:rFonts w:cs="Times New Roman"/>
      </w:rPr>
    </w:lvl>
    <w:lvl w:ilvl="8">
      <w:start w:val="1"/>
      <w:numFmt w:val="lowerRoman"/>
      <w:lvlText w:val="%9."/>
      <w:lvlJc w:val="right"/>
      <w:pPr>
        <w:ind w:left="6404" w:firstLine="0"/>
      </w:pPr>
      <w:rPr>
        <w:rFonts w:cs="Times New Roman"/>
      </w:rPr>
    </w:lvl>
  </w:abstractNum>
  <w:abstractNum w:abstractNumId="26" w15:restartNumberingAfterBreak="0">
    <w:nsid w:val="44983513"/>
    <w:multiLevelType w:val="hybridMultilevel"/>
    <w:tmpl w:val="C66ED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1C792C"/>
    <w:multiLevelType w:val="multilevel"/>
    <w:tmpl w:val="D8D4CC7A"/>
    <w:lvl w:ilvl="0">
      <w:start w:val="1"/>
      <w:numFmt w:val="decimal"/>
      <w:lvlText w:val="%1."/>
      <w:lvlJc w:val="left"/>
      <w:pPr>
        <w:ind w:left="720" w:firstLine="0"/>
      </w:pPr>
      <w:rPr>
        <w:rFonts w:ascii="Times New Roman" w:hAnsi="Times New Roman" w:cs="Times New Roman"/>
      </w:rPr>
    </w:lvl>
    <w:lvl w:ilvl="1">
      <w:start w:val="2"/>
      <w:numFmt w:val="decimal"/>
      <w:lvlText w:val="%2)"/>
      <w:lvlJc w:val="left"/>
      <w:pPr>
        <w:ind w:left="1440" w:firstLine="0"/>
      </w:pPr>
      <w:rPr>
        <w:rFonts w:cs="Times New Roman"/>
      </w:rPr>
    </w:lvl>
    <w:lvl w:ilvl="2">
      <w:start w:val="1"/>
      <w:numFmt w:val="lowerRoman"/>
      <w:lvlText w:val="%3."/>
      <w:lvlJc w:val="right"/>
      <w:pPr>
        <w:ind w:left="2160" w:firstLine="0"/>
      </w:pPr>
      <w:rPr>
        <w:rFonts w:cs="Times New Roman"/>
      </w:rPr>
    </w:lvl>
    <w:lvl w:ilvl="3">
      <w:start w:val="1"/>
      <w:numFmt w:val="decimal"/>
      <w:lvlText w:val="%4."/>
      <w:lvlJc w:val="left"/>
      <w:pPr>
        <w:ind w:left="2880" w:firstLine="0"/>
      </w:pPr>
      <w:rPr>
        <w:rFonts w:cs="Times New Roman"/>
      </w:rPr>
    </w:lvl>
    <w:lvl w:ilvl="4">
      <w:start w:val="1"/>
      <w:numFmt w:val="lowerLetter"/>
      <w:lvlText w:val="%5."/>
      <w:lvlJc w:val="left"/>
      <w:pPr>
        <w:ind w:left="3600" w:firstLine="0"/>
      </w:pPr>
      <w:rPr>
        <w:rFonts w:cs="Times New Roman"/>
      </w:rPr>
    </w:lvl>
    <w:lvl w:ilvl="5">
      <w:start w:val="1"/>
      <w:numFmt w:val="lowerRoman"/>
      <w:lvlText w:val="%6."/>
      <w:lvlJc w:val="right"/>
      <w:pPr>
        <w:ind w:left="4320" w:firstLine="0"/>
      </w:pPr>
      <w:rPr>
        <w:rFonts w:cs="Times New Roman"/>
      </w:rPr>
    </w:lvl>
    <w:lvl w:ilvl="6">
      <w:start w:val="1"/>
      <w:numFmt w:val="decimal"/>
      <w:lvlText w:val="%7."/>
      <w:lvlJc w:val="left"/>
      <w:pPr>
        <w:ind w:left="5040" w:firstLine="0"/>
      </w:pPr>
      <w:rPr>
        <w:rFonts w:cs="Times New Roman"/>
      </w:rPr>
    </w:lvl>
    <w:lvl w:ilvl="7">
      <w:start w:val="1"/>
      <w:numFmt w:val="lowerLetter"/>
      <w:lvlText w:val="%8."/>
      <w:lvlJc w:val="left"/>
      <w:pPr>
        <w:ind w:left="5760" w:firstLine="0"/>
      </w:pPr>
      <w:rPr>
        <w:rFonts w:cs="Times New Roman"/>
      </w:rPr>
    </w:lvl>
    <w:lvl w:ilvl="8">
      <w:start w:val="1"/>
      <w:numFmt w:val="lowerRoman"/>
      <w:lvlText w:val="%9."/>
      <w:lvlJc w:val="right"/>
      <w:pPr>
        <w:ind w:left="6480" w:firstLine="0"/>
      </w:pPr>
      <w:rPr>
        <w:rFonts w:cs="Times New Roman"/>
      </w:rPr>
    </w:lvl>
  </w:abstractNum>
  <w:abstractNum w:abstractNumId="28" w15:restartNumberingAfterBreak="0">
    <w:nsid w:val="53326FA4"/>
    <w:multiLevelType w:val="hybridMultilevel"/>
    <w:tmpl w:val="ABD6A6D2"/>
    <w:lvl w:ilvl="0" w:tplc="04150011">
      <w:start w:val="1"/>
      <w:numFmt w:val="decimal"/>
      <w:lvlText w:val="%1)"/>
      <w:lvlJc w:val="left"/>
      <w:pPr>
        <w:ind w:left="1004" w:hanging="360"/>
      </w:pPr>
    </w:lvl>
    <w:lvl w:ilvl="1" w:tplc="5CB62CE8">
      <w:start w:val="1"/>
      <w:numFmt w:val="decimal"/>
      <w:lvlText w:val="%2."/>
      <w:lvlJc w:val="left"/>
      <w:pPr>
        <w:ind w:left="1784" w:hanging="42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3D37A29"/>
    <w:multiLevelType w:val="multilevel"/>
    <w:tmpl w:val="8A4ACEB4"/>
    <w:lvl w:ilvl="0">
      <w:start w:val="1"/>
      <w:numFmt w:val="decimal"/>
      <w:lvlText w:val="%1)"/>
      <w:lvlJc w:val="left"/>
      <w:pPr>
        <w:ind w:left="644" w:firstLine="0"/>
      </w:pPr>
      <w:rPr>
        <w:rFonts w:ascii="Times New Roman" w:hAnsi="Times New Roman" w:cs="Times New Roman"/>
      </w:rPr>
    </w:lvl>
    <w:lvl w:ilvl="1">
      <w:start w:val="1"/>
      <w:numFmt w:val="lowerLetter"/>
      <w:lvlText w:val="%2."/>
      <w:lvlJc w:val="left"/>
      <w:pPr>
        <w:ind w:left="1364" w:firstLine="0"/>
      </w:pPr>
      <w:rPr>
        <w:rFonts w:cs="Times New Roman"/>
      </w:rPr>
    </w:lvl>
    <w:lvl w:ilvl="2">
      <w:start w:val="1"/>
      <w:numFmt w:val="lowerRoman"/>
      <w:lvlText w:val="%3."/>
      <w:lvlJc w:val="right"/>
      <w:pPr>
        <w:ind w:left="2084" w:firstLine="0"/>
      </w:pPr>
      <w:rPr>
        <w:rFonts w:cs="Times New Roman"/>
      </w:rPr>
    </w:lvl>
    <w:lvl w:ilvl="3">
      <w:start w:val="1"/>
      <w:numFmt w:val="decimal"/>
      <w:lvlText w:val="%4."/>
      <w:lvlJc w:val="left"/>
      <w:pPr>
        <w:ind w:left="2804" w:firstLine="0"/>
      </w:pPr>
      <w:rPr>
        <w:rFonts w:cs="Times New Roman"/>
      </w:rPr>
    </w:lvl>
    <w:lvl w:ilvl="4">
      <w:start w:val="1"/>
      <w:numFmt w:val="lowerLetter"/>
      <w:lvlText w:val="%5."/>
      <w:lvlJc w:val="left"/>
      <w:pPr>
        <w:ind w:left="3524" w:firstLine="0"/>
      </w:pPr>
      <w:rPr>
        <w:rFonts w:cs="Times New Roman"/>
      </w:rPr>
    </w:lvl>
    <w:lvl w:ilvl="5">
      <w:start w:val="1"/>
      <w:numFmt w:val="lowerRoman"/>
      <w:lvlText w:val="%6."/>
      <w:lvlJc w:val="right"/>
      <w:pPr>
        <w:ind w:left="4244" w:firstLine="0"/>
      </w:pPr>
      <w:rPr>
        <w:rFonts w:cs="Times New Roman"/>
      </w:rPr>
    </w:lvl>
    <w:lvl w:ilvl="6">
      <w:start w:val="1"/>
      <w:numFmt w:val="decimal"/>
      <w:lvlText w:val="%7."/>
      <w:lvlJc w:val="left"/>
      <w:pPr>
        <w:ind w:left="4964" w:firstLine="0"/>
      </w:pPr>
      <w:rPr>
        <w:rFonts w:cs="Times New Roman"/>
      </w:rPr>
    </w:lvl>
    <w:lvl w:ilvl="7">
      <w:start w:val="1"/>
      <w:numFmt w:val="lowerLetter"/>
      <w:lvlText w:val="%8."/>
      <w:lvlJc w:val="left"/>
      <w:pPr>
        <w:ind w:left="5684" w:firstLine="0"/>
      </w:pPr>
      <w:rPr>
        <w:rFonts w:cs="Times New Roman"/>
      </w:rPr>
    </w:lvl>
    <w:lvl w:ilvl="8">
      <w:start w:val="1"/>
      <w:numFmt w:val="lowerRoman"/>
      <w:lvlText w:val="%9."/>
      <w:lvlJc w:val="right"/>
      <w:pPr>
        <w:ind w:left="6404" w:firstLine="0"/>
      </w:pPr>
      <w:rPr>
        <w:rFonts w:cs="Times New Roman"/>
      </w:rPr>
    </w:lvl>
  </w:abstractNum>
  <w:abstractNum w:abstractNumId="30" w15:restartNumberingAfterBreak="0">
    <w:nsid w:val="547D0C32"/>
    <w:multiLevelType w:val="hybridMultilevel"/>
    <w:tmpl w:val="C4BABC08"/>
    <w:lvl w:ilvl="0" w:tplc="64CEB950">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5640266D"/>
    <w:multiLevelType w:val="hybridMultilevel"/>
    <w:tmpl w:val="83827E7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ED7A04"/>
    <w:multiLevelType w:val="hybridMultilevel"/>
    <w:tmpl w:val="40F68488"/>
    <w:lvl w:ilvl="0" w:tplc="B99C4E32">
      <w:start w:val="1"/>
      <w:numFmt w:val="decimal"/>
      <w:lvlText w:val="%1."/>
      <w:lvlJc w:val="left"/>
      <w:pPr>
        <w:ind w:left="720"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4B196E"/>
    <w:multiLevelType w:val="hybridMultilevel"/>
    <w:tmpl w:val="B32C103E"/>
    <w:lvl w:ilvl="0" w:tplc="E9B098E2">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3F5C0A"/>
    <w:multiLevelType w:val="hybridMultilevel"/>
    <w:tmpl w:val="3774E6AC"/>
    <w:lvl w:ilvl="0" w:tplc="C9BE15E2">
      <w:start w:val="1"/>
      <w:numFmt w:val="decimal"/>
      <w:lvlText w:val="%1."/>
      <w:lvlJc w:val="left"/>
      <w:pPr>
        <w:ind w:left="1080" w:hanging="360"/>
      </w:pPr>
      <w:rPr>
        <w:rFonts w:ascii="Times New Roman" w:hAnsi="Times New Roman" w:cs="Times New Roman" w:hint="default"/>
        <w:sz w:val="22"/>
        <w:szCs w:val="22"/>
      </w:rPr>
    </w:lvl>
    <w:lvl w:ilvl="1" w:tplc="EBB086C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2036932"/>
    <w:multiLevelType w:val="multilevel"/>
    <w:tmpl w:val="D134691A"/>
    <w:lvl w:ilvl="0">
      <w:start w:val="1"/>
      <w:numFmt w:val="decimal"/>
      <w:lvlText w:val="%1)"/>
      <w:lvlJc w:val="left"/>
      <w:pPr>
        <w:ind w:left="720" w:firstLine="0"/>
      </w:pPr>
      <w:rPr>
        <w:rFonts w:ascii="Times New Roman" w:hAnsi="Times New Roman" w:cs="Times New Roman"/>
      </w:r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36" w15:restartNumberingAfterBreak="0">
    <w:nsid w:val="631271A7"/>
    <w:multiLevelType w:val="hybridMultilevel"/>
    <w:tmpl w:val="D2D49B0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46A0463"/>
    <w:multiLevelType w:val="multilevel"/>
    <w:tmpl w:val="CE38D95A"/>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8" w15:restartNumberingAfterBreak="0">
    <w:nsid w:val="64E86F14"/>
    <w:multiLevelType w:val="hybridMultilevel"/>
    <w:tmpl w:val="C7B891F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CA295A"/>
    <w:multiLevelType w:val="hybridMultilevel"/>
    <w:tmpl w:val="4A809B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637DE6"/>
    <w:multiLevelType w:val="multilevel"/>
    <w:tmpl w:val="4CFE442A"/>
    <w:lvl w:ilvl="0">
      <w:start w:val="1"/>
      <w:numFmt w:val="decimal"/>
      <w:lvlText w:val="%1)"/>
      <w:lvlJc w:val="left"/>
      <w:pPr>
        <w:ind w:left="873" w:firstLine="0"/>
      </w:pPr>
      <w:rPr>
        <w:rFonts w:ascii="Times New Roman" w:hAnsi="Times New Roman" w:cs="Times New Roman"/>
      </w:rPr>
    </w:lvl>
    <w:lvl w:ilvl="1">
      <w:start w:val="1"/>
      <w:numFmt w:val="lowerLetter"/>
      <w:lvlText w:val="%2."/>
      <w:lvlJc w:val="left"/>
      <w:pPr>
        <w:ind w:left="873" w:firstLine="0"/>
      </w:pPr>
      <w:rPr>
        <w:rFonts w:cs="Times New Roman"/>
      </w:rPr>
    </w:lvl>
    <w:lvl w:ilvl="2">
      <w:start w:val="1"/>
      <w:numFmt w:val="lowerLetter"/>
      <w:lvlText w:val="%3)"/>
      <w:lvlJc w:val="left"/>
      <w:pPr>
        <w:ind w:left="1092" w:firstLine="0"/>
      </w:pPr>
      <w:rPr>
        <w:rFonts w:cs="Times New Roman"/>
      </w:rPr>
    </w:lvl>
    <w:lvl w:ilvl="3">
      <w:start w:val="1"/>
      <w:numFmt w:val="decimal"/>
      <w:lvlText w:val="%4."/>
      <w:lvlJc w:val="left"/>
      <w:pPr>
        <w:ind w:left="2313" w:firstLine="0"/>
      </w:pPr>
      <w:rPr>
        <w:rFonts w:cs="Times New Roman"/>
      </w:rPr>
    </w:lvl>
    <w:lvl w:ilvl="4">
      <w:start w:val="1"/>
      <w:numFmt w:val="lowerLetter"/>
      <w:lvlText w:val="%5."/>
      <w:lvlJc w:val="left"/>
      <w:pPr>
        <w:ind w:left="3033" w:firstLine="0"/>
      </w:pPr>
      <w:rPr>
        <w:rFonts w:cs="Times New Roman"/>
      </w:rPr>
    </w:lvl>
    <w:lvl w:ilvl="5">
      <w:start w:val="1"/>
      <w:numFmt w:val="lowerRoman"/>
      <w:lvlText w:val="%6."/>
      <w:lvlJc w:val="right"/>
      <w:pPr>
        <w:ind w:left="3753" w:firstLine="0"/>
      </w:pPr>
      <w:rPr>
        <w:rFonts w:cs="Times New Roman"/>
      </w:rPr>
    </w:lvl>
    <w:lvl w:ilvl="6">
      <w:start w:val="1"/>
      <w:numFmt w:val="decimal"/>
      <w:lvlText w:val="%7."/>
      <w:lvlJc w:val="left"/>
      <w:pPr>
        <w:ind w:left="4473" w:firstLine="0"/>
      </w:pPr>
      <w:rPr>
        <w:rFonts w:cs="Times New Roman"/>
      </w:rPr>
    </w:lvl>
    <w:lvl w:ilvl="7">
      <w:start w:val="1"/>
      <w:numFmt w:val="lowerLetter"/>
      <w:lvlText w:val="%8."/>
      <w:lvlJc w:val="left"/>
      <w:pPr>
        <w:ind w:left="5193" w:firstLine="0"/>
      </w:pPr>
      <w:rPr>
        <w:rFonts w:cs="Times New Roman"/>
      </w:rPr>
    </w:lvl>
    <w:lvl w:ilvl="8">
      <w:start w:val="1"/>
      <w:numFmt w:val="lowerRoman"/>
      <w:lvlText w:val="%9."/>
      <w:lvlJc w:val="right"/>
      <w:pPr>
        <w:ind w:left="5913" w:firstLine="0"/>
      </w:pPr>
      <w:rPr>
        <w:rFonts w:cs="Times New Roman"/>
      </w:rPr>
    </w:lvl>
  </w:abstractNum>
  <w:abstractNum w:abstractNumId="41" w15:restartNumberingAfterBreak="0">
    <w:nsid w:val="67CB2B74"/>
    <w:multiLevelType w:val="multilevel"/>
    <w:tmpl w:val="8A1CCA36"/>
    <w:lvl w:ilvl="0">
      <w:start w:val="2"/>
      <w:numFmt w:val="decimal"/>
      <w:lvlText w:val="%1."/>
      <w:lvlJc w:val="left"/>
      <w:pPr>
        <w:ind w:left="360" w:firstLine="0"/>
      </w:pPr>
      <w:rPr>
        <w:rFonts w:ascii="Times New Roman" w:hAnsi="Times New Roman" w:cs="Times New Roman"/>
      </w:rPr>
    </w:lvl>
    <w:lvl w:ilvl="1">
      <w:start w:val="1"/>
      <w:numFmt w:val="decimal"/>
      <w:lvlText w:val="%2)"/>
      <w:lvlJc w:val="left"/>
      <w:pPr>
        <w:ind w:left="759" w:firstLine="0"/>
      </w:pPr>
      <w:rPr>
        <w:rFonts w:ascii="Times New Roman" w:eastAsia="Times New Roman" w:hAnsi="Times New Roman" w:cs="Times New Roman"/>
      </w:rPr>
    </w:lvl>
    <w:lvl w:ilvl="2">
      <w:start w:val="1"/>
      <w:numFmt w:val="lowerLetter"/>
      <w:lvlText w:val="%3)"/>
      <w:lvlJc w:val="left"/>
      <w:pPr>
        <w:ind w:left="1158" w:firstLine="0"/>
      </w:pPr>
      <w:rPr>
        <w:rFonts w:cs="Times New Roman"/>
      </w:rPr>
    </w:lvl>
    <w:lvl w:ilvl="3">
      <w:start w:val="1"/>
      <w:numFmt w:val="decimal"/>
      <w:lvlText w:val="%4."/>
      <w:lvlJc w:val="left"/>
      <w:pPr>
        <w:ind w:left="2520" w:firstLine="0"/>
      </w:pPr>
      <w:rPr>
        <w:rFonts w:cs="Times New Roman"/>
      </w:rPr>
    </w:lvl>
    <w:lvl w:ilvl="4">
      <w:start w:val="1"/>
      <w:numFmt w:val="lowerLetter"/>
      <w:lvlText w:val="%5."/>
      <w:lvlJc w:val="left"/>
      <w:pPr>
        <w:ind w:left="3240" w:firstLine="0"/>
      </w:pPr>
      <w:rPr>
        <w:rFonts w:cs="Times New Roman"/>
      </w:rPr>
    </w:lvl>
    <w:lvl w:ilvl="5">
      <w:start w:val="1"/>
      <w:numFmt w:val="lowerRoman"/>
      <w:lvlText w:val="%6."/>
      <w:lvlJc w:val="right"/>
      <w:pPr>
        <w:ind w:left="3960" w:firstLine="0"/>
      </w:pPr>
      <w:rPr>
        <w:rFonts w:cs="Times New Roman"/>
      </w:rPr>
    </w:lvl>
    <w:lvl w:ilvl="6">
      <w:start w:val="1"/>
      <w:numFmt w:val="decimal"/>
      <w:lvlText w:val="%7."/>
      <w:lvlJc w:val="left"/>
      <w:pPr>
        <w:ind w:left="4680" w:firstLine="0"/>
      </w:pPr>
      <w:rPr>
        <w:rFonts w:cs="Times New Roman"/>
      </w:rPr>
    </w:lvl>
    <w:lvl w:ilvl="7">
      <w:start w:val="1"/>
      <w:numFmt w:val="lowerLetter"/>
      <w:lvlText w:val="%8."/>
      <w:lvlJc w:val="left"/>
      <w:pPr>
        <w:ind w:left="5400" w:firstLine="0"/>
      </w:pPr>
      <w:rPr>
        <w:rFonts w:cs="Times New Roman"/>
      </w:rPr>
    </w:lvl>
    <w:lvl w:ilvl="8">
      <w:start w:val="1"/>
      <w:numFmt w:val="lowerRoman"/>
      <w:lvlText w:val="%9."/>
      <w:lvlJc w:val="right"/>
      <w:pPr>
        <w:ind w:left="6120" w:firstLine="0"/>
      </w:pPr>
      <w:rPr>
        <w:rFonts w:cs="Times New Roman"/>
      </w:rPr>
    </w:lvl>
  </w:abstractNum>
  <w:abstractNum w:abstractNumId="42" w15:restartNumberingAfterBreak="0">
    <w:nsid w:val="67E62679"/>
    <w:multiLevelType w:val="multilevel"/>
    <w:tmpl w:val="4FF26276"/>
    <w:lvl w:ilvl="0">
      <w:start w:val="1"/>
      <w:numFmt w:val="decimal"/>
      <w:lvlText w:val="%1."/>
      <w:lvlJc w:val="left"/>
      <w:pPr>
        <w:ind w:left="720" w:firstLine="0"/>
      </w:pPr>
      <w:rPr>
        <w:rFonts w:ascii="Times New Roman" w:hAnsi="Times New Roman" w:cs="Times New Roman"/>
      </w:rPr>
    </w:lvl>
    <w:lvl w:ilvl="1">
      <w:start w:val="1"/>
      <w:numFmt w:val="lowerLetter"/>
      <w:lvlText w:val="%2."/>
      <w:lvlJc w:val="left"/>
      <w:pPr>
        <w:ind w:left="1440" w:firstLine="0"/>
      </w:pPr>
      <w:rPr>
        <w:rFonts w:cs="Times New Roman"/>
      </w:rPr>
    </w:lvl>
    <w:lvl w:ilvl="2">
      <w:start w:val="1"/>
      <w:numFmt w:val="lowerRoman"/>
      <w:lvlText w:val="%3."/>
      <w:lvlJc w:val="right"/>
      <w:pPr>
        <w:ind w:left="2160" w:firstLine="0"/>
      </w:pPr>
      <w:rPr>
        <w:rFonts w:cs="Times New Roman"/>
      </w:rPr>
    </w:lvl>
    <w:lvl w:ilvl="3">
      <w:start w:val="1"/>
      <w:numFmt w:val="decimal"/>
      <w:lvlText w:val="%4."/>
      <w:lvlJc w:val="left"/>
      <w:pPr>
        <w:ind w:left="2880" w:firstLine="0"/>
      </w:pPr>
      <w:rPr>
        <w:rFonts w:cs="Times New Roman"/>
      </w:rPr>
    </w:lvl>
    <w:lvl w:ilvl="4">
      <w:start w:val="1"/>
      <w:numFmt w:val="lowerLetter"/>
      <w:lvlText w:val="%5."/>
      <w:lvlJc w:val="left"/>
      <w:pPr>
        <w:ind w:left="3600" w:firstLine="0"/>
      </w:pPr>
      <w:rPr>
        <w:rFonts w:cs="Times New Roman"/>
      </w:rPr>
    </w:lvl>
    <w:lvl w:ilvl="5">
      <w:start w:val="1"/>
      <w:numFmt w:val="lowerRoman"/>
      <w:lvlText w:val="%6."/>
      <w:lvlJc w:val="right"/>
      <w:pPr>
        <w:ind w:left="4320" w:firstLine="0"/>
      </w:pPr>
      <w:rPr>
        <w:rFonts w:cs="Times New Roman"/>
      </w:rPr>
    </w:lvl>
    <w:lvl w:ilvl="6">
      <w:start w:val="1"/>
      <w:numFmt w:val="decimal"/>
      <w:lvlText w:val="%7."/>
      <w:lvlJc w:val="left"/>
      <w:pPr>
        <w:ind w:left="5040" w:firstLine="0"/>
      </w:pPr>
      <w:rPr>
        <w:rFonts w:cs="Times New Roman"/>
      </w:rPr>
    </w:lvl>
    <w:lvl w:ilvl="7">
      <w:start w:val="1"/>
      <w:numFmt w:val="lowerLetter"/>
      <w:lvlText w:val="%8."/>
      <w:lvlJc w:val="left"/>
      <w:pPr>
        <w:ind w:left="5760" w:firstLine="0"/>
      </w:pPr>
      <w:rPr>
        <w:rFonts w:cs="Times New Roman"/>
      </w:rPr>
    </w:lvl>
    <w:lvl w:ilvl="8">
      <w:start w:val="1"/>
      <w:numFmt w:val="lowerRoman"/>
      <w:lvlText w:val="%9."/>
      <w:lvlJc w:val="right"/>
      <w:pPr>
        <w:ind w:left="6480" w:firstLine="0"/>
      </w:pPr>
      <w:rPr>
        <w:rFonts w:cs="Times New Roman"/>
      </w:rPr>
    </w:lvl>
  </w:abstractNum>
  <w:abstractNum w:abstractNumId="43" w15:restartNumberingAfterBreak="0">
    <w:nsid w:val="68B94A44"/>
    <w:multiLevelType w:val="multilevel"/>
    <w:tmpl w:val="BD3AE7C2"/>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44" w15:restartNumberingAfterBreak="0">
    <w:nsid w:val="6A656997"/>
    <w:multiLevelType w:val="multilevel"/>
    <w:tmpl w:val="D2606094"/>
    <w:lvl w:ilvl="0">
      <w:start w:val="1"/>
      <w:numFmt w:val="decimal"/>
      <w:lvlText w:val="%1."/>
      <w:lvlJc w:val="left"/>
      <w:pPr>
        <w:ind w:left="360" w:firstLine="0"/>
      </w:pPr>
      <w:rPr>
        <w:rFonts w:ascii="Times New Roman" w:hAnsi="Times New Roman"/>
        <w:b w:val="0"/>
      </w:rPr>
    </w:lvl>
    <w:lvl w:ilvl="1">
      <w:start w:val="1"/>
      <w:numFmt w:val="lowerLetter"/>
      <w:lvlText w:val="%2."/>
      <w:lvlJc w:val="left"/>
      <w:pPr>
        <w:ind w:left="1080" w:firstLine="0"/>
      </w:pPr>
    </w:lvl>
    <w:lvl w:ilvl="2">
      <w:start w:val="1"/>
      <w:numFmt w:val="lowerRoman"/>
      <w:lvlText w:val="%3."/>
      <w:lvlJc w:val="right"/>
      <w:pPr>
        <w:ind w:left="180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right"/>
      <w:pPr>
        <w:ind w:left="396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right"/>
      <w:pPr>
        <w:ind w:left="6120" w:firstLine="0"/>
      </w:pPr>
    </w:lvl>
  </w:abstractNum>
  <w:abstractNum w:abstractNumId="45" w15:restartNumberingAfterBreak="0">
    <w:nsid w:val="705244E6"/>
    <w:multiLevelType w:val="hybridMultilevel"/>
    <w:tmpl w:val="A2C281C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F3132C"/>
    <w:multiLevelType w:val="multilevel"/>
    <w:tmpl w:val="D8EA1448"/>
    <w:lvl w:ilvl="0">
      <w:start w:val="6"/>
      <w:numFmt w:val="decimal"/>
      <w:lvlText w:val="%1."/>
      <w:lvlJc w:val="left"/>
      <w:pPr>
        <w:tabs>
          <w:tab w:val="num" w:pos="720"/>
        </w:tabs>
        <w:ind w:left="720" w:hanging="360"/>
      </w:pPr>
      <w:rPr>
        <w:rFonts w:ascii="Times New Roman" w:eastAsia="Cambria"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4676285"/>
    <w:multiLevelType w:val="hybridMultilevel"/>
    <w:tmpl w:val="A2BECC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61139A4"/>
    <w:multiLevelType w:val="multilevel"/>
    <w:tmpl w:val="28BAC66C"/>
    <w:lvl w:ilvl="0">
      <w:start w:val="1"/>
      <w:numFmt w:val="decimal"/>
      <w:lvlText w:val="%1)"/>
      <w:lvlJc w:val="left"/>
      <w:pPr>
        <w:ind w:left="720" w:firstLine="0"/>
      </w:pPr>
      <w:rPr>
        <w:rFonts w:ascii="Times New Roman" w:hAnsi="Times New Roman" w:cs="Times New Roman"/>
        <w:b w:val="0"/>
      </w:rPr>
    </w:lvl>
    <w:lvl w:ilvl="1">
      <w:start w:val="1"/>
      <w:numFmt w:val="lowerLetter"/>
      <w:lvlText w:val="%2."/>
      <w:lvlJc w:val="left"/>
      <w:pPr>
        <w:ind w:left="1004" w:firstLine="0"/>
      </w:pPr>
      <w:rPr>
        <w:rFonts w:cs="Times New Roman"/>
      </w:rPr>
    </w:lvl>
    <w:lvl w:ilvl="2">
      <w:start w:val="1"/>
      <w:numFmt w:val="lowerRoman"/>
      <w:lvlText w:val="%3."/>
      <w:lvlJc w:val="right"/>
      <w:pPr>
        <w:ind w:left="1724" w:firstLine="0"/>
      </w:pPr>
      <w:rPr>
        <w:rFonts w:cs="Times New Roman"/>
      </w:rPr>
    </w:lvl>
    <w:lvl w:ilvl="3">
      <w:start w:val="1"/>
      <w:numFmt w:val="decimal"/>
      <w:lvlText w:val="%4."/>
      <w:lvlJc w:val="left"/>
      <w:pPr>
        <w:ind w:left="2444" w:firstLine="0"/>
      </w:pPr>
      <w:rPr>
        <w:rFonts w:cs="Times New Roman"/>
      </w:rPr>
    </w:lvl>
    <w:lvl w:ilvl="4">
      <w:start w:val="1"/>
      <w:numFmt w:val="lowerLetter"/>
      <w:lvlText w:val="%5."/>
      <w:lvlJc w:val="left"/>
      <w:pPr>
        <w:ind w:left="3164" w:firstLine="0"/>
      </w:pPr>
      <w:rPr>
        <w:rFonts w:cs="Times New Roman"/>
      </w:rPr>
    </w:lvl>
    <w:lvl w:ilvl="5">
      <w:start w:val="1"/>
      <w:numFmt w:val="lowerRoman"/>
      <w:lvlText w:val="%6."/>
      <w:lvlJc w:val="right"/>
      <w:pPr>
        <w:ind w:left="3884" w:firstLine="0"/>
      </w:pPr>
      <w:rPr>
        <w:rFonts w:cs="Times New Roman"/>
      </w:rPr>
    </w:lvl>
    <w:lvl w:ilvl="6">
      <w:start w:val="1"/>
      <w:numFmt w:val="decimal"/>
      <w:lvlText w:val="%7."/>
      <w:lvlJc w:val="left"/>
      <w:pPr>
        <w:ind w:left="4604" w:firstLine="0"/>
      </w:pPr>
      <w:rPr>
        <w:rFonts w:cs="Times New Roman"/>
      </w:rPr>
    </w:lvl>
    <w:lvl w:ilvl="7">
      <w:start w:val="1"/>
      <w:numFmt w:val="lowerLetter"/>
      <w:lvlText w:val="%8."/>
      <w:lvlJc w:val="left"/>
      <w:pPr>
        <w:ind w:left="5324" w:firstLine="0"/>
      </w:pPr>
      <w:rPr>
        <w:rFonts w:cs="Times New Roman"/>
      </w:rPr>
    </w:lvl>
    <w:lvl w:ilvl="8">
      <w:start w:val="1"/>
      <w:numFmt w:val="lowerRoman"/>
      <w:lvlText w:val="%9."/>
      <w:lvlJc w:val="right"/>
      <w:pPr>
        <w:ind w:left="6044" w:firstLine="0"/>
      </w:pPr>
      <w:rPr>
        <w:rFonts w:cs="Times New Roman"/>
      </w:rPr>
    </w:lvl>
  </w:abstractNum>
  <w:abstractNum w:abstractNumId="49" w15:restartNumberingAfterBreak="0">
    <w:nsid w:val="78C163E3"/>
    <w:multiLevelType w:val="hybridMultilevel"/>
    <w:tmpl w:val="8B8AB3E6"/>
    <w:lvl w:ilvl="0" w:tplc="04963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A526BC7"/>
    <w:multiLevelType w:val="multilevel"/>
    <w:tmpl w:val="E3003D2E"/>
    <w:lvl w:ilvl="0">
      <w:start w:val="1"/>
      <w:numFmt w:val="decimal"/>
      <w:lvlText w:val="%1)"/>
      <w:lvlJc w:val="left"/>
      <w:pPr>
        <w:ind w:left="759" w:firstLine="0"/>
      </w:pPr>
      <w:rPr>
        <w:rFonts w:ascii="Times New Roman" w:hAnsi="Times New Roman" w:cs="Times New Roman"/>
      </w:rPr>
    </w:lvl>
    <w:lvl w:ilvl="1">
      <w:start w:val="1"/>
      <w:numFmt w:val="lowerLetter"/>
      <w:lvlText w:val="%2."/>
      <w:lvlJc w:val="left"/>
      <w:pPr>
        <w:ind w:left="1479" w:firstLine="0"/>
      </w:pPr>
      <w:rPr>
        <w:rFonts w:cs="Times New Roman"/>
      </w:rPr>
    </w:lvl>
    <w:lvl w:ilvl="2">
      <w:start w:val="1"/>
      <w:numFmt w:val="lowerRoman"/>
      <w:lvlText w:val="%3."/>
      <w:lvlJc w:val="right"/>
      <w:pPr>
        <w:ind w:left="2199" w:firstLine="0"/>
      </w:pPr>
      <w:rPr>
        <w:rFonts w:cs="Times New Roman"/>
      </w:rPr>
    </w:lvl>
    <w:lvl w:ilvl="3">
      <w:start w:val="1"/>
      <w:numFmt w:val="decimal"/>
      <w:lvlText w:val="%4."/>
      <w:lvlJc w:val="left"/>
      <w:pPr>
        <w:ind w:left="2919" w:firstLine="0"/>
      </w:pPr>
      <w:rPr>
        <w:rFonts w:cs="Times New Roman"/>
      </w:rPr>
    </w:lvl>
    <w:lvl w:ilvl="4">
      <w:start w:val="1"/>
      <w:numFmt w:val="lowerLetter"/>
      <w:lvlText w:val="%5."/>
      <w:lvlJc w:val="left"/>
      <w:pPr>
        <w:ind w:left="3639" w:firstLine="0"/>
      </w:pPr>
      <w:rPr>
        <w:rFonts w:cs="Times New Roman"/>
      </w:rPr>
    </w:lvl>
    <w:lvl w:ilvl="5">
      <w:start w:val="1"/>
      <w:numFmt w:val="lowerRoman"/>
      <w:lvlText w:val="%6."/>
      <w:lvlJc w:val="right"/>
      <w:pPr>
        <w:ind w:left="4359" w:firstLine="0"/>
      </w:pPr>
      <w:rPr>
        <w:rFonts w:cs="Times New Roman"/>
      </w:rPr>
    </w:lvl>
    <w:lvl w:ilvl="6">
      <w:start w:val="1"/>
      <w:numFmt w:val="decimal"/>
      <w:lvlText w:val="%7."/>
      <w:lvlJc w:val="left"/>
      <w:pPr>
        <w:ind w:left="5079" w:firstLine="0"/>
      </w:pPr>
      <w:rPr>
        <w:rFonts w:cs="Times New Roman"/>
      </w:rPr>
    </w:lvl>
    <w:lvl w:ilvl="7">
      <w:start w:val="1"/>
      <w:numFmt w:val="lowerLetter"/>
      <w:lvlText w:val="%8."/>
      <w:lvlJc w:val="left"/>
      <w:pPr>
        <w:ind w:left="5799" w:firstLine="0"/>
      </w:pPr>
      <w:rPr>
        <w:rFonts w:cs="Times New Roman"/>
      </w:rPr>
    </w:lvl>
    <w:lvl w:ilvl="8">
      <w:start w:val="1"/>
      <w:numFmt w:val="lowerRoman"/>
      <w:lvlText w:val="%9."/>
      <w:lvlJc w:val="right"/>
      <w:pPr>
        <w:ind w:left="6519" w:firstLine="0"/>
      </w:pPr>
      <w:rPr>
        <w:rFonts w:cs="Times New Roman"/>
      </w:rPr>
    </w:lvl>
  </w:abstractNum>
  <w:abstractNum w:abstractNumId="51" w15:restartNumberingAfterBreak="0">
    <w:nsid w:val="7ADC0B0B"/>
    <w:multiLevelType w:val="multilevel"/>
    <w:tmpl w:val="099CFEF0"/>
    <w:lvl w:ilvl="0">
      <w:start w:val="3"/>
      <w:numFmt w:val="decimal"/>
      <w:lvlText w:val="%1."/>
      <w:lvlJc w:val="left"/>
      <w:pPr>
        <w:ind w:left="360" w:firstLine="0"/>
      </w:pPr>
      <w:rPr>
        <w:rFonts w:ascii="Times New Roman" w:hAnsi="Times New Roman" w:cs="Times New Roman"/>
        <w:b w:val="0"/>
      </w:rPr>
    </w:lvl>
    <w:lvl w:ilvl="1">
      <w:start w:val="1"/>
      <w:numFmt w:val="lowerLetter"/>
      <w:lvlText w:val="%2."/>
      <w:lvlJc w:val="left"/>
      <w:pPr>
        <w:ind w:left="1080" w:firstLine="0"/>
      </w:pPr>
      <w:rPr>
        <w:rFonts w:cs="Times New Roman"/>
      </w:rPr>
    </w:lvl>
    <w:lvl w:ilvl="2">
      <w:start w:val="1"/>
      <w:numFmt w:val="lowerRoman"/>
      <w:lvlText w:val="%3."/>
      <w:lvlJc w:val="right"/>
      <w:pPr>
        <w:ind w:left="1800" w:firstLine="0"/>
      </w:pPr>
      <w:rPr>
        <w:rFonts w:cs="Times New Roman"/>
      </w:rPr>
    </w:lvl>
    <w:lvl w:ilvl="3">
      <w:start w:val="1"/>
      <w:numFmt w:val="decimal"/>
      <w:lvlText w:val="%4."/>
      <w:lvlJc w:val="left"/>
      <w:pPr>
        <w:ind w:left="2520" w:firstLine="0"/>
      </w:pPr>
      <w:rPr>
        <w:rFonts w:cs="Times New Roman"/>
      </w:rPr>
    </w:lvl>
    <w:lvl w:ilvl="4">
      <w:start w:val="1"/>
      <w:numFmt w:val="lowerLetter"/>
      <w:lvlText w:val="%5."/>
      <w:lvlJc w:val="left"/>
      <w:pPr>
        <w:ind w:left="3240" w:firstLine="0"/>
      </w:pPr>
      <w:rPr>
        <w:rFonts w:cs="Times New Roman"/>
      </w:rPr>
    </w:lvl>
    <w:lvl w:ilvl="5">
      <w:start w:val="1"/>
      <w:numFmt w:val="lowerRoman"/>
      <w:lvlText w:val="%6."/>
      <w:lvlJc w:val="right"/>
      <w:pPr>
        <w:ind w:left="3960" w:firstLine="0"/>
      </w:pPr>
      <w:rPr>
        <w:rFonts w:cs="Times New Roman"/>
      </w:rPr>
    </w:lvl>
    <w:lvl w:ilvl="6">
      <w:start w:val="1"/>
      <w:numFmt w:val="decimal"/>
      <w:lvlText w:val="%7."/>
      <w:lvlJc w:val="left"/>
      <w:pPr>
        <w:ind w:left="4680" w:firstLine="0"/>
      </w:pPr>
      <w:rPr>
        <w:rFonts w:cs="Times New Roman"/>
      </w:rPr>
    </w:lvl>
    <w:lvl w:ilvl="7">
      <w:start w:val="1"/>
      <w:numFmt w:val="lowerLetter"/>
      <w:lvlText w:val="%8."/>
      <w:lvlJc w:val="left"/>
      <w:pPr>
        <w:ind w:left="5400" w:firstLine="0"/>
      </w:pPr>
      <w:rPr>
        <w:rFonts w:cs="Times New Roman"/>
      </w:rPr>
    </w:lvl>
    <w:lvl w:ilvl="8">
      <w:start w:val="1"/>
      <w:numFmt w:val="lowerRoman"/>
      <w:lvlText w:val="%9."/>
      <w:lvlJc w:val="right"/>
      <w:pPr>
        <w:ind w:left="6120" w:firstLine="0"/>
      </w:pPr>
      <w:rPr>
        <w:rFonts w:cs="Times New Roman"/>
      </w:rPr>
    </w:lvl>
  </w:abstractNum>
  <w:abstractNum w:abstractNumId="52" w15:restartNumberingAfterBreak="0">
    <w:nsid w:val="7F437587"/>
    <w:multiLevelType w:val="multilevel"/>
    <w:tmpl w:val="2D14C878"/>
    <w:lvl w:ilvl="0">
      <w:start w:val="1"/>
      <w:numFmt w:val="decimal"/>
      <w:lvlText w:val="%1)"/>
      <w:lvlJc w:val="left"/>
      <w:pPr>
        <w:ind w:left="644" w:firstLine="0"/>
      </w:pPr>
      <w:rPr>
        <w:rFonts w:ascii="Times New Roman" w:hAnsi="Times New Roman" w:cs="Times New Roman"/>
      </w:rPr>
    </w:lvl>
    <w:lvl w:ilvl="1">
      <w:start w:val="1"/>
      <w:numFmt w:val="lowerLetter"/>
      <w:lvlText w:val="%2."/>
      <w:lvlJc w:val="left"/>
      <w:pPr>
        <w:ind w:left="644" w:firstLine="0"/>
      </w:pPr>
      <w:rPr>
        <w:rFonts w:cs="Times New Roman"/>
      </w:rPr>
    </w:lvl>
    <w:lvl w:ilvl="2">
      <w:start w:val="1"/>
      <w:numFmt w:val="lowerRoman"/>
      <w:lvlText w:val="%3."/>
      <w:lvlJc w:val="right"/>
      <w:pPr>
        <w:ind w:left="1364" w:firstLine="0"/>
      </w:pPr>
      <w:rPr>
        <w:rFonts w:cs="Times New Roman"/>
      </w:rPr>
    </w:lvl>
    <w:lvl w:ilvl="3">
      <w:start w:val="1"/>
      <w:numFmt w:val="decimal"/>
      <w:lvlText w:val="%4."/>
      <w:lvlJc w:val="left"/>
      <w:pPr>
        <w:ind w:left="2084" w:firstLine="0"/>
      </w:pPr>
      <w:rPr>
        <w:rFonts w:cs="Times New Roman"/>
      </w:rPr>
    </w:lvl>
    <w:lvl w:ilvl="4">
      <w:start w:val="1"/>
      <w:numFmt w:val="lowerLetter"/>
      <w:lvlText w:val="%5."/>
      <w:lvlJc w:val="left"/>
      <w:pPr>
        <w:ind w:left="2804" w:firstLine="0"/>
      </w:pPr>
      <w:rPr>
        <w:rFonts w:cs="Times New Roman"/>
      </w:rPr>
    </w:lvl>
    <w:lvl w:ilvl="5">
      <w:start w:val="1"/>
      <w:numFmt w:val="lowerRoman"/>
      <w:lvlText w:val="%6."/>
      <w:lvlJc w:val="right"/>
      <w:pPr>
        <w:ind w:left="3524" w:firstLine="0"/>
      </w:pPr>
      <w:rPr>
        <w:rFonts w:cs="Times New Roman"/>
      </w:rPr>
    </w:lvl>
    <w:lvl w:ilvl="6">
      <w:start w:val="1"/>
      <w:numFmt w:val="decimal"/>
      <w:lvlText w:val="%7."/>
      <w:lvlJc w:val="left"/>
      <w:pPr>
        <w:ind w:left="4244" w:firstLine="0"/>
      </w:pPr>
      <w:rPr>
        <w:rFonts w:cs="Times New Roman"/>
      </w:rPr>
    </w:lvl>
    <w:lvl w:ilvl="7">
      <w:start w:val="1"/>
      <w:numFmt w:val="lowerLetter"/>
      <w:lvlText w:val="%8."/>
      <w:lvlJc w:val="left"/>
      <w:pPr>
        <w:ind w:left="4964" w:firstLine="0"/>
      </w:pPr>
      <w:rPr>
        <w:rFonts w:cs="Times New Roman"/>
      </w:rPr>
    </w:lvl>
    <w:lvl w:ilvl="8">
      <w:start w:val="1"/>
      <w:numFmt w:val="lowerRoman"/>
      <w:lvlText w:val="%9."/>
      <w:lvlJc w:val="right"/>
      <w:pPr>
        <w:ind w:left="5684" w:firstLine="0"/>
      </w:pPr>
      <w:rPr>
        <w:rFonts w:cs="Times New Roman"/>
      </w:rPr>
    </w:lvl>
  </w:abstractNum>
  <w:num w:numId="1">
    <w:abstractNumId w:val="9"/>
  </w:num>
  <w:num w:numId="2">
    <w:abstractNumId w:val="38"/>
  </w:num>
  <w:num w:numId="3">
    <w:abstractNumId w:val="10"/>
  </w:num>
  <w:num w:numId="4">
    <w:abstractNumId w:val="45"/>
  </w:num>
  <w:num w:numId="5">
    <w:abstractNumId w:val="5"/>
  </w:num>
  <w:num w:numId="6">
    <w:abstractNumId w:val="20"/>
  </w:num>
  <w:num w:numId="7">
    <w:abstractNumId w:val="14"/>
  </w:num>
  <w:num w:numId="8">
    <w:abstractNumId w:val="1"/>
  </w:num>
  <w:num w:numId="9">
    <w:abstractNumId w:val="32"/>
  </w:num>
  <w:num w:numId="10">
    <w:abstractNumId w:val="4"/>
  </w:num>
  <w:num w:numId="11">
    <w:abstractNumId w:val="17"/>
  </w:num>
  <w:num w:numId="12">
    <w:abstractNumId w:val="26"/>
  </w:num>
  <w:num w:numId="13">
    <w:abstractNumId w:val="31"/>
  </w:num>
  <w:num w:numId="14">
    <w:abstractNumId w:val="15"/>
  </w:num>
  <w:num w:numId="15">
    <w:abstractNumId w:val="48"/>
  </w:num>
  <w:num w:numId="16">
    <w:abstractNumId w:val="35"/>
  </w:num>
  <w:num w:numId="17">
    <w:abstractNumId w:val="22"/>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4"/>
  </w:num>
  <w:num w:numId="21">
    <w:abstractNumId w:val="3"/>
  </w:num>
  <w:num w:numId="22">
    <w:abstractNumId w:val="12"/>
  </w:num>
  <w:num w:numId="23">
    <w:abstractNumId w:val="41"/>
  </w:num>
  <w:num w:numId="24">
    <w:abstractNumId w:val="51"/>
  </w:num>
  <w:num w:numId="25">
    <w:abstractNumId w:val="18"/>
  </w:num>
  <w:num w:numId="26">
    <w:abstractNumId w:val="8"/>
  </w:num>
  <w:num w:numId="27">
    <w:abstractNumId w:val="42"/>
  </w:num>
  <w:num w:numId="28">
    <w:abstractNumId w:val="29"/>
  </w:num>
  <w:num w:numId="29">
    <w:abstractNumId w:val="25"/>
  </w:num>
  <w:num w:numId="30">
    <w:abstractNumId w:val="50"/>
  </w:num>
  <w:num w:numId="31">
    <w:abstractNumId w:val="2"/>
  </w:num>
  <w:num w:numId="32">
    <w:abstractNumId w:val="24"/>
  </w:num>
  <w:num w:numId="33">
    <w:abstractNumId w:val="43"/>
  </w:num>
  <w:num w:numId="34">
    <w:abstractNumId w:val="46"/>
  </w:num>
  <w:num w:numId="35">
    <w:abstractNumId w:val="13"/>
  </w:num>
  <w:num w:numId="36">
    <w:abstractNumId w:val="28"/>
  </w:num>
  <w:num w:numId="37">
    <w:abstractNumId w:val="27"/>
  </w:num>
  <w:num w:numId="38">
    <w:abstractNumId w:val="52"/>
  </w:num>
  <w:num w:numId="39">
    <w:abstractNumId w:val="23"/>
  </w:num>
  <w:num w:numId="40">
    <w:abstractNumId w:val="40"/>
  </w:num>
  <w:num w:numId="41">
    <w:abstractNumId w:val="37"/>
  </w:num>
  <w:num w:numId="42">
    <w:abstractNumId w:val="33"/>
  </w:num>
  <w:num w:numId="43">
    <w:abstractNumId w:val="30"/>
  </w:num>
  <w:num w:numId="44">
    <w:abstractNumId w:val="49"/>
  </w:num>
  <w:num w:numId="45">
    <w:abstractNumId w:val="19"/>
  </w:num>
  <w:num w:numId="46">
    <w:abstractNumId w:val="16"/>
  </w:num>
  <w:num w:numId="47">
    <w:abstractNumId w:val="34"/>
  </w:num>
  <w:num w:numId="48">
    <w:abstractNumId w:val="39"/>
  </w:num>
  <w:num w:numId="49">
    <w:abstractNumId w:val="7"/>
  </w:num>
  <w:num w:numId="50">
    <w:abstractNumId w:val="36"/>
  </w:num>
  <w:num w:numId="51">
    <w:abstractNumId w:val="21"/>
  </w:num>
  <w:num w:numId="52">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D7A"/>
    <w:rsid w:val="000023AE"/>
    <w:rsid w:val="000033A0"/>
    <w:rsid w:val="00004A23"/>
    <w:rsid w:val="000053E9"/>
    <w:rsid w:val="00010779"/>
    <w:rsid w:val="00010DF6"/>
    <w:rsid w:val="00013EA0"/>
    <w:rsid w:val="00016FEF"/>
    <w:rsid w:val="0001721E"/>
    <w:rsid w:val="00021807"/>
    <w:rsid w:val="000250B4"/>
    <w:rsid w:val="00025A9C"/>
    <w:rsid w:val="00027F68"/>
    <w:rsid w:val="000305CE"/>
    <w:rsid w:val="00032C53"/>
    <w:rsid w:val="000340A4"/>
    <w:rsid w:val="00036FE4"/>
    <w:rsid w:val="00040127"/>
    <w:rsid w:val="000419DC"/>
    <w:rsid w:val="000427F8"/>
    <w:rsid w:val="00043035"/>
    <w:rsid w:val="00044468"/>
    <w:rsid w:val="00046F0B"/>
    <w:rsid w:val="000508BF"/>
    <w:rsid w:val="0005275B"/>
    <w:rsid w:val="00056AA7"/>
    <w:rsid w:val="00060A68"/>
    <w:rsid w:val="00063F9D"/>
    <w:rsid w:val="00067F95"/>
    <w:rsid w:val="00070D6E"/>
    <w:rsid w:val="00072FC7"/>
    <w:rsid w:val="00073186"/>
    <w:rsid w:val="0007441D"/>
    <w:rsid w:val="0007569A"/>
    <w:rsid w:val="00075FDE"/>
    <w:rsid w:val="000868F4"/>
    <w:rsid w:val="00087704"/>
    <w:rsid w:val="00090056"/>
    <w:rsid w:val="00091235"/>
    <w:rsid w:val="00092BEB"/>
    <w:rsid w:val="0009313F"/>
    <w:rsid w:val="00097334"/>
    <w:rsid w:val="000A0097"/>
    <w:rsid w:val="000A2B64"/>
    <w:rsid w:val="000A3C1D"/>
    <w:rsid w:val="000A58CF"/>
    <w:rsid w:val="000B07B8"/>
    <w:rsid w:val="000B3F58"/>
    <w:rsid w:val="000B416C"/>
    <w:rsid w:val="000C2833"/>
    <w:rsid w:val="000C6031"/>
    <w:rsid w:val="000C7B3E"/>
    <w:rsid w:val="000D0191"/>
    <w:rsid w:val="000E7365"/>
    <w:rsid w:val="000F465C"/>
    <w:rsid w:val="000F4C99"/>
    <w:rsid w:val="00101FA9"/>
    <w:rsid w:val="001046E3"/>
    <w:rsid w:val="00106A40"/>
    <w:rsid w:val="00107FEE"/>
    <w:rsid w:val="0011062E"/>
    <w:rsid w:val="0011259C"/>
    <w:rsid w:val="00120FA1"/>
    <w:rsid w:val="00122979"/>
    <w:rsid w:val="00122E60"/>
    <w:rsid w:val="00123544"/>
    <w:rsid w:val="001276F1"/>
    <w:rsid w:val="001324DE"/>
    <w:rsid w:val="00132714"/>
    <w:rsid w:val="001334B8"/>
    <w:rsid w:val="001356D9"/>
    <w:rsid w:val="00143952"/>
    <w:rsid w:val="00151D92"/>
    <w:rsid w:val="001547ED"/>
    <w:rsid w:val="001550DD"/>
    <w:rsid w:val="00155A5A"/>
    <w:rsid w:val="001560EF"/>
    <w:rsid w:val="001578EC"/>
    <w:rsid w:val="00166C47"/>
    <w:rsid w:val="00167FD3"/>
    <w:rsid w:val="001753F7"/>
    <w:rsid w:val="00176D23"/>
    <w:rsid w:val="00176D7A"/>
    <w:rsid w:val="00180918"/>
    <w:rsid w:val="001841A4"/>
    <w:rsid w:val="00184429"/>
    <w:rsid w:val="00187C9B"/>
    <w:rsid w:val="00190011"/>
    <w:rsid w:val="001918EE"/>
    <w:rsid w:val="00196AC7"/>
    <w:rsid w:val="001A4BCA"/>
    <w:rsid w:val="001A79D9"/>
    <w:rsid w:val="001B0A60"/>
    <w:rsid w:val="001B29EE"/>
    <w:rsid w:val="001B46D3"/>
    <w:rsid w:val="001B708F"/>
    <w:rsid w:val="001C079F"/>
    <w:rsid w:val="001D3C37"/>
    <w:rsid w:val="001D43C4"/>
    <w:rsid w:val="001E57DD"/>
    <w:rsid w:val="001E5F04"/>
    <w:rsid w:val="001F3F04"/>
    <w:rsid w:val="00200F41"/>
    <w:rsid w:val="0021167A"/>
    <w:rsid w:val="00212CE7"/>
    <w:rsid w:val="002159EF"/>
    <w:rsid w:val="002175BE"/>
    <w:rsid w:val="0023189B"/>
    <w:rsid w:val="00251F81"/>
    <w:rsid w:val="00253AF4"/>
    <w:rsid w:val="002554BB"/>
    <w:rsid w:val="00260DA1"/>
    <w:rsid w:val="00263EDA"/>
    <w:rsid w:val="00263F72"/>
    <w:rsid w:val="00265D8C"/>
    <w:rsid w:val="00266E0E"/>
    <w:rsid w:val="0028008F"/>
    <w:rsid w:val="00280161"/>
    <w:rsid w:val="002816D9"/>
    <w:rsid w:val="00281A37"/>
    <w:rsid w:val="00286BE9"/>
    <w:rsid w:val="002870FE"/>
    <w:rsid w:val="00287B56"/>
    <w:rsid w:val="00291178"/>
    <w:rsid w:val="002A5CD0"/>
    <w:rsid w:val="002B1B43"/>
    <w:rsid w:val="002B5B91"/>
    <w:rsid w:val="002B6222"/>
    <w:rsid w:val="002B6F5F"/>
    <w:rsid w:val="002B75A7"/>
    <w:rsid w:val="002C53F0"/>
    <w:rsid w:val="002C5A27"/>
    <w:rsid w:val="002D442D"/>
    <w:rsid w:val="002E1882"/>
    <w:rsid w:val="002E207B"/>
    <w:rsid w:val="002E5532"/>
    <w:rsid w:val="002F3681"/>
    <w:rsid w:val="002F5102"/>
    <w:rsid w:val="00302805"/>
    <w:rsid w:val="003107F7"/>
    <w:rsid w:val="00311A55"/>
    <w:rsid w:val="00311CCB"/>
    <w:rsid w:val="0031321B"/>
    <w:rsid w:val="0031577F"/>
    <w:rsid w:val="003215B4"/>
    <w:rsid w:val="00335034"/>
    <w:rsid w:val="0034151E"/>
    <w:rsid w:val="00351AAC"/>
    <w:rsid w:val="0036491E"/>
    <w:rsid w:val="00367E33"/>
    <w:rsid w:val="00367F8E"/>
    <w:rsid w:val="003707D0"/>
    <w:rsid w:val="0037101E"/>
    <w:rsid w:val="00371C7A"/>
    <w:rsid w:val="0037317E"/>
    <w:rsid w:val="00374C5D"/>
    <w:rsid w:val="0037791E"/>
    <w:rsid w:val="00381BA7"/>
    <w:rsid w:val="0039130B"/>
    <w:rsid w:val="00393EA1"/>
    <w:rsid w:val="00395049"/>
    <w:rsid w:val="00397410"/>
    <w:rsid w:val="003A0CF9"/>
    <w:rsid w:val="003A2287"/>
    <w:rsid w:val="003A2318"/>
    <w:rsid w:val="003A2EEA"/>
    <w:rsid w:val="003A6E02"/>
    <w:rsid w:val="003B5E68"/>
    <w:rsid w:val="003C38BC"/>
    <w:rsid w:val="003C6E35"/>
    <w:rsid w:val="003C6EA3"/>
    <w:rsid w:val="003D14BA"/>
    <w:rsid w:val="003D2FD3"/>
    <w:rsid w:val="003D396A"/>
    <w:rsid w:val="003D65E3"/>
    <w:rsid w:val="003D79B4"/>
    <w:rsid w:val="003E4A90"/>
    <w:rsid w:val="003E6F11"/>
    <w:rsid w:val="003E7F6C"/>
    <w:rsid w:val="0040174A"/>
    <w:rsid w:val="00417690"/>
    <w:rsid w:val="00425CC3"/>
    <w:rsid w:val="00431D77"/>
    <w:rsid w:val="004339AA"/>
    <w:rsid w:val="004354C1"/>
    <w:rsid w:val="004361EB"/>
    <w:rsid w:val="004410F9"/>
    <w:rsid w:val="00441CD0"/>
    <w:rsid w:val="004422F4"/>
    <w:rsid w:val="004522B4"/>
    <w:rsid w:val="0045523E"/>
    <w:rsid w:val="00455C5F"/>
    <w:rsid w:val="004611E6"/>
    <w:rsid w:val="00464291"/>
    <w:rsid w:val="00466383"/>
    <w:rsid w:val="00472DAE"/>
    <w:rsid w:val="00477E92"/>
    <w:rsid w:val="00485F16"/>
    <w:rsid w:val="00486413"/>
    <w:rsid w:val="004906C0"/>
    <w:rsid w:val="0049162B"/>
    <w:rsid w:val="004929B4"/>
    <w:rsid w:val="00497D7B"/>
    <w:rsid w:val="004A57E5"/>
    <w:rsid w:val="004A69FB"/>
    <w:rsid w:val="004B0C2F"/>
    <w:rsid w:val="004B220E"/>
    <w:rsid w:val="004B2ECD"/>
    <w:rsid w:val="004B378A"/>
    <w:rsid w:val="004B4F2A"/>
    <w:rsid w:val="004B74BC"/>
    <w:rsid w:val="004D1CDF"/>
    <w:rsid w:val="004D5A7B"/>
    <w:rsid w:val="004D6998"/>
    <w:rsid w:val="004D7B2E"/>
    <w:rsid w:val="004E1257"/>
    <w:rsid w:val="004E361B"/>
    <w:rsid w:val="004E56C8"/>
    <w:rsid w:val="004F0769"/>
    <w:rsid w:val="004F4CD6"/>
    <w:rsid w:val="004F66AE"/>
    <w:rsid w:val="00501FF5"/>
    <w:rsid w:val="00502865"/>
    <w:rsid w:val="005072D8"/>
    <w:rsid w:val="00507CAA"/>
    <w:rsid w:val="00523C69"/>
    <w:rsid w:val="00530527"/>
    <w:rsid w:val="00537762"/>
    <w:rsid w:val="005404A6"/>
    <w:rsid w:val="005423AD"/>
    <w:rsid w:val="00543E47"/>
    <w:rsid w:val="0055172A"/>
    <w:rsid w:val="00551C74"/>
    <w:rsid w:val="0055384F"/>
    <w:rsid w:val="005563A0"/>
    <w:rsid w:val="00560171"/>
    <w:rsid w:val="005647B7"/>
    <w:rsid w:val="0056499D"/>
    <w:rsid w:val="00571129"/>
    <w:rsid w:val="0057241E"/>
    <w:rsid w:val="00575A85"/>
    <w:rsid w:val="005761ED"/>
    <w:rsid w:val="00581AAF"/>
    <w:rsid w:val="00586EC5"/>
    <w:rsid w:val="0058744D"/>
    <w:rsid w:val="00587D09"/>
    <w:rsid w:val="00592FA6"/>
    <w:rsid w:val="00595466"/>
    <w:rsid w:val="005960BF"/>
    <w:rsid w:val="005A0309"/>
    <w:rsid w:val="005A14CB"/>
    <w:rsid w:val="005A7F39"/>
    <w:rsid w:val="005B00C8"/>
    <w:rsid w:val="005B14F2"/>
    <w:rsid w:val="005B52ED"/>
    <w:rsid w:val="005C0808"/>
    <w:rsid w:val="005C3668"/>
    <w:rsid w:val="005C733A"/>
    <w:rsid w:val="005D426B"/>
    <w:rsid w:val="005D5838"/>
    <w:rsid w:val="005F0972"/>
    <w:rsid w:val="005F2889"/>
    <w:rsid w:val="005F7376"/>
    <w:rsid w:val="00600860"/>
    <w:rsid w:val="00607B84"/>
    <w:rsid w:val="00610718"/>
    <w:rsid w:val="006138FF"/>
    <w:rsid w:val="00617724"/>
    <w:rsid w:val="00620D5A"/>
    <w:rsid w:val="00622AF3"/>
    <w:rsid w:val="00624F44"/>
    <w:rsid w:val="00634426"/>
    <w:rsid w:val="00641E76"/>
    <w:rsid w:val="006422BE"/>
    <w:rsid w:val="00644F14"/>
    <w:rsid w:val="00650DDA"/>
    <w:rsid w:val="00650F80"/>
    <w:rsid w:val="006532E1"/>
    <w:rsid w:val="00657C14"/>
    <w:rsid w:val="00660CC0"/>
    <w:rsid w:val="00667C42"/>
    <w:rsid w:val="00667D6B"/>
    <w:rsid w:val="006741BD"/>
    <w:rsid w:val="006752E8"/>
    <w:rsid w:val="00684FA7"/>
    <w:rsid w:val="006958AE"/>
    <w:rsid w:val="006964E1"/>
    <w:rsid w:val="00696FDF"/>
    <w:rsid w:val="006A682D"/>
    <w:rsid w:val="006B1A7B"/>
    <w:rsid w:val="006B51C0"/>
    <w:rsid w:val="006B5396"/>
    <w:rsid w:val="006B71BE"/>
    <w:rsid w:val="006C2A3C"/>
    <w:rsid w:val="006D1F7E"/>
    <w:rsid w:val="006D5812"/>
    <w:rsid w:val="006E0468"/>
    <w:rsid w:val="006E08D3"/>
    <w:rsid w:val="006E0FEB"/>
    <w:rsid w:val="006E163E"/>
    <w:rsid w:val="006E621E"/>
    <w:rsid w:val="006E765C"/>
    <w:rsid w:val="006F71DC"/>
    <w:rsid w:val="00706FBF"/>
    <w:rsid w:val="007071E6"/>
    <w:rsid w:val="0071094B"/>
    <w:rsid w:val="00711F50"/>
    <w:rsid w:val="0071352F"/>
    <w:rsid w:val="00716A24"/>
    <w:rsid w:val="00720AB5"/>
    <w:rsid w:val="00721315"/>
    <w:rsid w:val="00723712"/>
    <w:rsid w:val="00724A98"/>
    <w:rsid w:val="007257AC"/>
    <w:rsid w:val="00731B87"/>
    <w:rsid w:val="00734AFD"/>
    <w:rsid w:val="007374E7"/>
    <w:rsid w:val="007402B5"/>
    <w:rsid w:val="0074326E"/>
    <w:rsid w:val="00744BF1"/>
    <w:rsid w:val="0074643D"/>
    <w:rsid w:val="00753DA0"/>
    <w:rsid w:val="00772A4D"/>
    <w:rsid w:val="007778AB"/>
    <w:rsid w:val="00793EE0"/>
    <w:rsid w:val="007945BE"/>
    <w:rsid w:val="007950F1"/>
    <w:rsid w:val="0079796B"/>
    <w:rsid w:val="00797C45"/>
    <w:rsid w:val="007A0531"/>
    <w:rsid w:val="007A5D1C"/>
    <w:rsid w:val="007B378B"/>
    <w:rsid w:val="007B4D62"/>
    <w:rsid w:val="007B62B9"/>
    <w:rsid w:val="007B69F8"/>
    <w:rsid w:val="007B6CF7"/>
    <w:rsid w:val="007B7D6E"/>
    <w:rsid w:val="007C456C"/>
    <w:rsid w:val="007C6E10"/>
    <w:rsid w:val="007C7187"/>
    <w:rsid w:val="007D184E"/>
    <w:rsid w:val="007D5533"/>
    <w:rsid w:val="007E26AE"/>
    <w:rsid w:val="007E3580"/>
    <w:rsid w:val="007F3BB1"/>
    <w:rsid w:val="007F6822"/>
    <w:rsid w:val="008003DE"/>
    <w:rsid w:val="0081116B"/>
    <w:rsid w:val="0082163A"/>
    <w:rsid w:val="00822FAE"/>
    <w:rsid w:val="008236E8"/>
    <w:rsid w:val="00831ADB"/>
    <w:rsid w:val="008365CF"/>
    <w:rsid w:val="008423B6"/>
    <w:rsid w:val="00846E19"/>
    <w:rsid w:val="00852EE4"/>
    <w:rsid w:val="008606AE"/>
    <w:rsid w:val="00861CEA"/>
    <w:rsid w:val="00866237"/>
    <w:rsid w:val="00872F70"/>
    <w:rsid w:val="00873727"/>
    <w:rsid w:val="00876C92"/>
    <w:rsid w:val="00877AB9"/>
    <w:rsid w:val="00877B91"/>
    <w:rsid w:val="00880658"/>
    <w:rsid w:val="0088274D"/>
    <w:rsid w:val="00883AED"/>
    <w:rsid w:val="008863D3"/>
    <w:rsid w:val="00887D4D"/>
    <w:rsid w:val="00890732"/>
    <w:rsid w:val="00897048"/>
    <w:rsid w:val="008A0E43"/>
    <w:rsid w:val="008A24EF"/>
    <w:rsid w:val="008A4024"/>
    <w:rsid w:val="008A43A3"/>
    <w:rsid w:val="008A4651"/>
    <w:rsid w:val="008B044A"/>
    <w:rsid w:val="008B12C9"/>
    <w:rsid w:val="008C0ECF"/>
    <w:rsid w:val="008C2287"/>
    <w:rsid w:val="008C4E7C"/>
    <w:rsid w:val="008C765E"/>
    <w:rsid w:val="008D0BF7"/>
    <w:rsid w:val="008D4362"/>
    <w:rsid w:val="008D48B2"/>
    <w:rsid w:val="008D5225"/>
    <w:rsid w:val="008D5459"/>
    <w:rsid w:val="008D5ED1"/>
    <w:rsid w:val="008D60A5"/>
    <w:rsid w:val="008E0E65"/>
    <w:rsid w:val="008E31ED"/>
    <w:rsid w:val="008E49A0"/>
    <w:rsid w:val="008F206D"/>
    <w:rsid w:val="008F4308"/>
    <w:rsid w:val="008F691E"/>
    <w:rsid w:val="00902D29"/>
    <w:rsid w:val="00912A8B"/>
    <w:rsid w:val="00913330"/>
    <w:rsid w:val="00926346"/>
    <w:rsid w:val="00927D10"/>
    <w:rsid w:val="00930625"/>
    <w:rsid w:val="009306B0"/>
    <w:rsid w:val="00937EF8"/>
    <w:rsid w:val="009412DE"/>
    <w:rsid w:val="0094294A"/>
    <w:rsid w:val="0094322D"/>
    <w:rsid w:val="00943ED0"/>
    <w:rsid w:val="00947B9B"/>
    <w:rsid w:val="0095231E"/>
    <w:rsid w:val="00962F6B"/>
    <w:rsid w:val="0096629F"/>
    <w:rsid w:val="00970DA0"/>
    <w:rsid w:val="00971CCB"/>
    <w:rsid w:val="00972FFD"/>
    <w:rsid w:val="00973468"/>
    <w:rsid w:val="00991D4E"/>
    <w:rsid w:val="009948F3"/>
    <w:rsid w:val="00996B32"/>
    <w:rsid w:val="009A590F"/>
    <w:rsid w:val="009A5CA7"/>
    <w:rsid w:val="009A74D5"/>
    <w:rsid w:val="009B39A8"/>
    <w:rsid w:val="009B479F"/>
    <w:rsid w:val="009C580E"/>
    <w:rsid w:val="009D00ED"/>
    <w:rsid w:val="009D06A8"/>
    <w:rsid w:val="009D72E5"/>
    <w:rsid w:val="009D7F7C"/>
    <w:rsid w:val="009F1E30"/>
    <w:rsid w:val="009F536E"/>
    <w:rsid w:val="009F69AE"/>
    <w:rsid w:val="00A05DEB"/>
    <w:rsid w:val="00A06AED"/>
    <w:rsid w:val="00A12517"/>
    <w:rsid w:val="00A17D09"/>
    <w:rsid w:val="00A20BBC"/>
    <w:rsid w:val="00A263EA"/>
    <w:rsid w:val="00A27115"/>
    <w:rsid w:val="00A365AB"/>
    <w:rsid w:val="00A375A8"/>
    <w:rsid w:val="00A3776C"/>
    <w:rsid w:val="00A37940"/>
    <w:rsid w:val="00A64EBD"/>
    <w:rsid w:val="00A72DBE"/>
    <w:rsid w:val="00A74ABC"/>
    <w:rsid w:val="00A753C0"/>
    <w:rsid w:val="00A83239"/>
    <w:rsid w:val="00A84144"/>
    <w:rsid w:val="00A875C3"/>
    <w:rsid w:val="00A9148A"/>
    <w:rsid w:val="00A91A02"/>
    <w:rsid w:val="00A94A52"/>
    <w:rsid w:val="00A95C2F"/>
    <w:rsid w:val="00AB622B"/>
    <w:rsid w:val="00AC6C32"/>
    <w:rsid w:val="00AD4FAB"/>
    <w:rsid w:val="00AE2A4A"/>
    <w:rsid w:val="00AE2CC4"/>
    <w:rsid w:val="00B039E2"/>
    <w:rsid w:val="00B0531E"/>
    <w:rsid w:val="00B10B74"/>
    <w:rsid w:val="00B11E5F"/>
    <w:rsid w:val="00B127CC"/>
    <w:rsid w:val="00B17A6E"/>
    <w:rsid w:val="00B20704"/>
    <w:rsid w:val="00B22CEC"/>
    <w:rsid w:val="00B24A67"/>
    <w:rsid w:val="00B274FC"/>
    <w:rsid w:val="00B3265D"/>
    <w:rsid w:val="00B436D5"/>
    <w:rsid w:val="00B46DAF"/>
    <w:rsid w:val="00B47C9D"/>
    <w:rsid w:val="00B515A3"/>
    <w:rsid w:val="00B547F1"/>
    <w:rsid w:val="00B62A9D"/>
    <w:rsid w:val="00B632A0"/>
    <w:rsid w:val="00B63330"/>
    <w:rsid w:val="00B66D31"/>
    <w:rsid w:val="00B73AB6"/>
    <w:rsid w:val="00B7677A"/>
    <w:rsid w:val="00B80CE9"/>
    <w:rsid w:val="00B84E37"/>
    <w:rsid w:val="00B870E5"/>
    <w:rsid w:val="00B96CB7"/>
    <w:rsid w:val="00BA4ECD"/>
    <w:rsid w:val="00BB6B8C"/>
    <w:rsid w:val="00BB6E11"/>
    <w:rsid w:val="00BB7D44"/>
    <w:rsid w:val="00BC5EF4"/>
    <w:rsid w:val="00BC64AE"/>
    <w:rsid w:val="00BD0C27"/>
    <w:rsid w:val="00BD1C5F"/>
    <w:rsid w:val="00BD5020"/>
    <w:rsid w:val="00BD5BD3"/>
    <w:rsid w:val="00BD6169"/>
    <w:rsid w:val="00BD7104"/>
    <w:rsid w:val="00BE3672"/>
    <w:rsid w:val="00BF76D4"/>
    <w:rsid w:val="00C013BE"/>
    <w:rsid w:val="00C037AC"/>
    <w:rsid w:val="00C05DA0"/>
    <w:rsid w:val="00C13891"/>
    <w:rsid w:val="00C16ADE"/>
    <w:rsid w:val="00C264BB"/>
    <w:rsid w:val="00C27B71"/>
    <w:rsid w:val="00C45CA3"/>
    <w:rsid w:val="00C46492"/>
    <w:rsid w:val="00C4698C"/>
    <w:rsid w:val="00C55C6B"/>
    <w:rsid w:val="00C63256"/>
    <w:rsid w:val="00C66252"/>
    <w:rsid w:val="00C67727"/>
    <w:rsid w:val="00C734CF"/>
    <w:rsid w:val="00C73743"/>
    <w:rsid w:val="00C7385E"/>
    <w:rsid w:val="00C83876"/>
    <w:rsid w:val="00C92061"/>
    <w:rsid w:val="00C92612"/>
    <w:rsid w:val="00CA5502"/>
    <w:rsid w:val="00CA6FBB"/>
    <w:rsid w:val="00CB396C"/>
    <w:rsid w:val="00CB4B6D"/>
    <w:rsid w:val="00CC1F66"/>
    <w:rsid w:val="00CC20BB"/>
    <w:rsid w:val="00CD11B2"/>
    <w:rsid w:val="00CD14DA"/>
    <w:rsid w:val="00CD3A15"/>
    <w:rsid w:val="00CE1FC0"/>
    <w:rsid w:val="00CE34B9"/>
    <w:rsid w:val="00CE4B53"/>
    <w:rsid w:val="00CE5B53"/>
    <w:rsid w:val="00CF3017"/>
    <w:rsid w:val="00CF4453"/>
    <w:rsid w:val="00CF65F2"/>
    <w:rsid w:val="00D04AD0"/>
    <w:rsid w:val="00D1272D"/>
    <w:rsid w:val="00D1685E"/>
    <w:rsid w:val="00D175DE"/>
    <w:rsid w:val="00D216E7"/>
    <w:rsid w:val="00D25B44"/>
    <w:rsid w:val="00D311B9"/>
    <w:rsid w:val="00D354C8"/>
    <w:rsid w:val="00D3641D"/>
    <w:rsid w:val="00D463E3"/>
    <w:rsid w:val="00D50DF9"/>
    <w:rsid w:val="00D559F8"/>
    <w:rsid w:val="00D6453C"/>
    <w:rsid w:val="00D673A0"/>
    <w:rsid w:val="00D80CEF"/>
    <w:rsid w:val="00D80FB2"/>
    <w:rsid w:val="00D83E65"/>
    <w:rsid w:val="00D85D53"/>
    <w:rsid w:val="00D85FAD"/>
    <w:rsid w:val="00D93F36"/>
    <w:rsid w:val="00D959DE"/>
    <w:rsid w:val="00D972D6"/>
    <w:rsid w:val="00DA1D48"/>
    <w:rsid w:val="00DA54EA"/>
    <w:rsid w:val="00DB031E"/>
    <w:rsid w:val="00DB5BAD"/>
    <w:rsid w:val="00DC0B9D"/>
    <w:rsid w:val="00DC73D1"/>
    <w:rsid w:val="00DD48EF"/>
    <w:rsid w:val="00DD7E81"/>
    <w:rsid w:val="00DE206B"/>
    <w:rsid w:val="00DF19B5"/>
    <w:rsid w:val="00DF3460"/>
    <w:rsid w:val="00DF5149"/>
    <w:rsid w:val="00E002D5"/>
    <w:rsid w:val="00E0098F"/>
    <w:rsid w:val="00E01995"/>
    <w:rsid w:val="00E04A4E"/>
    <w:rsid w:val="00E05186"/>
    <w:rsid w:val="00E06BC7"/>
    <w:rsid w:val="00E07D30"/>
    <w:rsid w:val="00E135E3"/>
    <w:rsid w:val="00E13A15"/>
    <w:rsid w:val="00E20CD2"/>
    <w:rsid w:val="00E21972"/>
    <w:rsid w:val="00E2227D"/>
    <w:rsid w:val="00E23874"/>
    <w:rsid w:val="00E24041"/>
    <w:rsid w:val="00E26322"/>
    <w:rsid w:val="00E26CBD"/>
    <w:rsid w:val="00E32A01"/>
    <w:rsid w:val="00E34C1D"/>
    <w:rsid w:val="00E36836"/>
    <w:rsid w:val="00E47658"/>
    <w:rsid w:val="00E5472E"/>
    <w:rsid w:val="00E54F17"/>
    <w:rsid w:val="00E66334"/>
    <w:rsid w:val="00E6659D"/>
    <w:rsid w:val="00E67099"/>
    <w:rsid w:val="00E70D9E"/>
    <w:rsid w:val="00E73714"/>
    <w:rsid w:val="00E75475"/>
    <w:rsid w:val="00E7593B"/>
    <w:rsid w:val="00E76B8E"/>
    <w:rsid w:val="00E92BB8"/>
    <w:rsid w:val="00E930FB"/>
    <w:rsid w:val="00E939E1"/>
    <w:rsid w:val="00EA1802"/>
    <w:rsid w:val="00EA2E96"/>
    <w:rsid w:val="00EA4826"/>
    <w:rsid w:val="00EA4D66"/>
    <w:rsid w:val="00EB01D8"/>
    <w:rsid w:val="00EB2326"/>
    <w:rsid w:val="00EB4399"/>
    <w:rsid w:val="00EC0B60"/>
    <w:rsid w:val="00EC35FA"/>
    <w:rsid w:val="00EC4029"/>
    <w:rsid w:val="00EC4262"/>
    <w:rsid w:val="00EC5883"/>
    <w:rsid w:val="00EC65AA"/>
    <w:rsid w:val="00ED2715"/>
    <w:rsid w:val="00EE121A"/>
    <w:rsid w:val="00EE59DA"/>
    <w:rsid w:val="00EF1816"/>
    <w:rsid w:val="00EF1F8C"/>
    <w:rsid w:val="00EF6119"/>
    <w:rsid w:val="00F01E7E"/>
    <w:rsid w:val="00F06409"/>
    <w:rsid w:val="00F11B05"/>
    <w:rsid w:val="00F1297C"/>
    <w:rsid w:val="00F14746"/>
    <w:rsid w:val="00F14F94"/>
    <w:rsid w:val="00F1694A"/>
    <w:rsid w:val="00F21AB1"/>
    <w:rsid w:val="00F2225F"/>
    <w:rsid w:val="00F265E3"/>
    <w:rsid w:val="00F3158B"/>
    <w:rsid w:val="00F3399F"/>
    <w:rsid w:val="00F34B72"/>
    <w:rsid w:val="00F35092"/>
    <w:rsid w:val="00F37062"/>
    <w:rsid w:val="00F422B0"/>
    <w:rsid w:val="00F42713"/>
    <w:rsid w:val="00F460E3"/>
    <w:rsid w:val="00F54999"/>
    <w:rsid w:val="00F55D1B"/>
    <w:rsid w:val="00F6121D"/>
    <w:rsid w:val="00F62755"/>
    <w:rsid w:val="00F72C6C"/>
    <w:rsid w:val="00F73948"/>
    <w:rsid w:val="00F75DB7"/>
    <w:rsid w:val="00F76B0E"/>
    <w:rsid w:val="00F87774"/>
    <w:rsid w:val="00F93167"/>
    <w:rsid w:val="00F944F6"/>
    <w:rsid w:val="00FA1E5A"/>
    <w:rsid w:val="00FB0258"/>
    <w:rsid w:val="00FB1DB0"/>
    <w:rsid w:val="00FB3151"/>
    <w:rsid w:val="00FB72FC"/>
    <w:rsid w:val="00FD1F25"/>
    <w:rsid w:val="00FD5112"/>
    <w:rsid w:val="00FE1461"/>
    <w:rsid w:val="00FE4E02"/>
    <w:rsid w:val="00FF05CC"/>
    <w:rsid w:val="00FF2B18"/>
    <w:rsid w:val="00FF6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375246-C1B7-44BD-8C1E-2A466C8B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02B5"/>
    <w:pPr>
      <w:widowControl w:val="0"/>
      <w:suppressAutoHyphens/>
      <w:spacing w:after="0" w:line="360" w:lineRule="atLeast"/>
      <w:jc w:val="both"/>
      <w:textAlignment w:val="baseline"/>
    </w:pPr>
    <w:rPr>
      <w:rFonts w:ascii="Cambria" w:eastAsia="Cambria" w:hAnsi="Cambria" w:cs="Cambria"/>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6D7A"/>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176D7A"/>
    <w:pPr>
      <w:widowControl/>
      <w:tabs>
        <w:tab w:val="center" w:pos="4536"/>
        <w:tab w:val="right" w:pos="9072"/>
      </w:tabs>
      <w:suppressAutoHyphens w:val="0"/>
      <w:spacing w:line="240" w:lineRule="auto"/>
      <w:jc w:val="left"/>
      <w:textAlignment w:val="auto"/>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qFormat/>
    <w:rsid w:val="00176D7A"/>
  </w:style>
  <w:style w:type="paragraph" w:styleId="Stopka">
    <w:name w:val="footer"/>
    <w:basedOn w:val="Normalny"/>
    <w:link w:val="StopkaZnak"/>
    <w:uiPriority w:val="99"/>
    <w:unhideWhenUsed/>
    <w:rsid w:val="00176D7A"/>
    <w:pPr>
      <w:widowControl/>
      <w:tabs>
        <w:tab w:val="center" w:pos="4536"/>
        <w:tab w:val="right" w:pos="9072"/>
      </w:tabs>
      <w:suppressAutoHyphens w:val="0"/>
      <w:spacing w:line="240" w:lineRule="auto"/>
      <w:jc w:val="left"/>
      <w:textAlignment w:val="auto"/>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176D7A"/>
  </w:style>
  <w:style w:type="paragraph" w:customStyle="1" w:styleId="Nagwek1">
    <w:name w:val="Nagłówek1"/>
    <w:basedOn w:val="Normalny"/>
    <w:uiPriority w:val="99"/>
    <w:unhideWhenUsed/>
    <w:rsid w:val="00A83239"/>
    <w:pPr>
      <w:widowControl/>
      <w:tabs>
        <w:tab w:val="center" w:pos="4320"/>
        <w:tab w:val="right" w:pos="8640"/>
      </w:tabs>
      <w:suppressAutoHyphens w:val="0"/>
      <w:spacing w:line="240" w:lineRule="auto"/>
      <w:jc w:val="left"/>
      <w:textAlignment w:val="auto"/>
    </w:pPr>
    <w:rPr>
      <w:rFonts w:cs="Times New Roman"/>
      <w:color w:val="00000A"/>
      <w:lang w:eastAsia="en-US"/>
    </w:rPr>
  </w:style>
  <w:style w:type="paragraph" w:customStyle="1" w:styleId="Zawartoramki">
    <w:name w:val="Zawartość ramki"/>
    <w:basedOn w:val="Normalny"/>
    <w:qFormat/>
    <w:rsid w:val="00A83239"/>
    <w:pPr>
      <w:widowControl/>
      <w:suppressAutoHyphens w:val="0"/>
      <w:spacing w:line="240" w:lineRule="auto"/>
      <w:jc w:val="left"/>
      <w:textAlignment w:val="auto"/>
    </w:pPr>
    <w:rPr>
      <w:rFonts w:cs="Times New Roman"/>
      <w:color w:val="00000A"/>
      <w:lang w:eastAsia="en-US"/>
    </w:rPr>
  </w:style>
  <w:style w:type="paragraph" w:styleId="Tekstdymka">
    <w:name w:val="Balloon Text"/>
    <w:basedOn w:val="Normalny"/>
    <w:link w:val="TekstdymkaZnak"/>
    <w:uiPriority w:val="99"/>
    <w:semiHidden/>
    <w:unhideWhenUsed/>
    <w:rsid w:val="00A8323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3239"/>
    <w:rPr>
      <w:rFonts w:ascii="Tahoma" w:eastAsia="Cambria" w:hAnsi="Tahoma" w:cs="Tahoma"/>
      <w:sz w:val="16"/>
      <w:szCs w:val="16"/>
      <w:lang w:eastAsia="ar-SA"/>
    </w:rPr>
  </w:style>
  <w:style w:type="paragraph" w:styleId="Akapitzlist">
    <w:name w:val="List Paragraph"/>
    <w:basedOn w:val="Normalny"/>
    <w:link w:val="AkapitzlistZnak"/>
    <w:uiPriority w:val="34"/>
    <w:qFormat/>
    <w:rsid w:val="00BC5EF4"/>
    <w:pPr>
      <w:widowControl/>
      <w:suppressAutoHyphens w:val="0"/>
      <w:spacing w:line="240" w:lineRule="auto"/>
      <w:ind w:left="720"/>
      <w:contextualSpacing/>
      <w:jc w:val="left"/>
      <w:textAlignment w:val="auto"/>
    </w:pPr>
    <w:rPr>
      <w:rFonts w:cs="Times New Roman"/>
      <w:color w:val="00000A"/>
      <w:lang w:eastAsia="en-US"/>
    </w:rPr>
  </w:style>
  <w:style w:type="character" w:customStyle="1" w:styleId="AkapitzlistZnak">
    <w:name w:val="Akapit z listą Znak"/>
    <w:link w:val="Akapitzlist"/>
    <w:uiPriority w:val="34"/>
    <w:qFormat/>
    <w:rsid w:val="00BC5EF4"/>
    <w:rPr>
      <w:rFonts w:ascii="Cambria" w:eastAsia="Cambria" w:hAnsi="Cambria" w:cs="Times New Roman"/>
      <w:color w:val="00000A"/>
      <w:sz w:val="24"/>
      <w:szCs w:val="24"/>
    </w:rPr>
  </w:style>
  <w:style w:type="paragraph" w:customStyle="1" w:styleId="Numerator1">
    <w:name w:val="Numerator 1"/>
    <w:basedOn w:val="Normalny"/>
    <w:qFormat/>
    <w:rsid w:val="008B044A"/>
    <w:pPr>
      <w:widowControl/>
      <w:suppressAutoHyphens w:val="0"/>
      <w:spacing w:after="120" w:line="240" w:lineRule="auto"/>
      <w:textAlignment w:val="auto"/>
    </w:pPr>
    <w:rPr>
      <w:rFonts w:ascii="Bookman Old Style" w:eastAsia="Calibri" w:hAnsi="Bookman Old Style" w:cs="Times New Roman"/>
      <w:color w:val="00000A"/>
      <w:lang w:eastAsia="pl-PL"/>
    </w:rPr>
  </w:style>
  <w:style w:type="paragraph" w:customStyle="1" w:styleId="Numerator2">
    <w:name w:val="Numerator 2"/>
    <w:basedOn w:val="Numerator1"/>
    <w:qFormat/>
    <w:rsid w:val="008B044A"/>
  </w:style>
  <w:style w:type="paragraph" w:customStyle="1" w:styleId="tekst1">
    <w:name w:val="tekst1"/>
    <w:basedOn w:val="Normalny"/>
    <w:rsid w:val="00120FA1"/>
    <w:pPr>
      <w:widowControl/>
      <w:spacing w:line="360" w:lineRule="auto"/>
      <w:ind w:left="284" w:firstLine="425"/>
      <w:textAlignment w:val="auto"/>
    </w:pPr>
    <w:rPr>
      <w:rFonts w:ascii="Times New Roman" w:eastAsia="Times New Roman" w:hAnsi="Times New Roman" w:cs="Times New Roman"/>
      <w:sz w:val="22"/>
      <w:szCs w:val="20"/>
      <w:lang w:eastAsia="pl-PL"/>
    </w:rPr>
  </w:style>
  <w:style w:type="character" w:styleId="Odwoaniedokomentarza">
    <w:name w:val="annotation reference"/>
    <w:basedOn w:val="Domylnaczcionkaakapitu"/>
    <w:uiPriority w:val="99"/>
    <w:semiHidden/>
    <w:unhideWhenUsed/>
    <w:rsid w:val="00120FA1"/>
    <w:rPr>
      <w:sz w:val="16"/>
      <w:szCs w:val="16"/>
    </w:rPr>
  </w:style>
  <w:style w:type="paragraph" w:styleId="Tekstkomentarza">
    <w:name w:val="annotation text"/>
    <w:basedOn w:val="Normalny"/>
    <w:link w:val="TekstkomentarzaZnak"/>
    <w:uiPriority w:val="99"/>
    <w:semiHidden/>
    <w:unhideWhenUsed/>
    <w:rsid w:val="00120FA1"/>
    <w:pPr>
      <w:widowControl/>
      <w:spacing w:line="240" w:lineRule="auto"/>
      <w:jc w:val="left"/>
      <w:textAlignment w:val="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20FA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A0309"/>
    <w:pPr>
      <w:widowControl w:val="0"/>
      <w:jc w:val="both"/>
      <w:textAlignment w:val="baseline"/>
    </w:pPr>
    <w:rPr>
      <w:rFonts w:ascii="Cambria" w:eastAsia="Cambria" w:hAnsi="Cambria" w:cs="Cambria"/>
      <w:b/>
      <w:bCs/>
      <w:lang w:eastAsia="ar-SA"/>
    </w:rPr>
  </w:style>
  <w:style w:type="character" w:customStyle="1" w:styleId="TematkomentarzaZnak">
    <w:name w:val="Temat komentarza Znak"/>
    <w:basedOn w:val="TekstkomentarzaZnak"/>
    <w:link w:val="Tematkomentarza"/>
    <w:uiPriority w:val="99"/>
    <w:semiHidden/>
    <w:rsid w:val="005A0309"/>
    <w:rPr>
      <w:rFonts w:ascii="Cambria" w:eastAsia="Cambria" w:hAnsi="Cambria" w:cs="Cambria"/>
      <w:b/>
      <w:bCs/>
      <w:sz w:val="20"/>
      <w:szCs w:val="20"/>
      <w:lang w:eastAsia="ar-SA"/>
    </w:rPr>
  </w:style>
  <w:style w:type="character" w:customStyle="1" w:styleId="Teksttreci">
    <w:name w:val="Tekst treści_"/>
    <w:basedOn w:val="Domylnaczcionkaakapitu"/>
    <w:link w:val="Teksttreci0"/>
    <w:uiPriority w:val="99"/>
    <w:rsid w:val="00DF19B5"/>
    <w:rPr>
      <w:rFonts w:ascii="Arial" w:hAnsi="Arial" w:cs="Arial"/>
      <w:sz w:val="18"/>
      <w:szCs w:val="18"/>
      <w:shd w:val="clear" w:color="auto" w:fill="FFFFFF"/>
    </w:rPr>
  </w:style>
  <w:style w:type="paragraph" w:customStyle="1" w:styleId="Teksttreci0">
    <w:name w:val="Tekst treści"/>
    <w:basedOn w:val="Normalny"/>
    <w:link w:val="Teksttreci"/>
    <w:uiPriority w:val="99"/>
    <w:rsid w:val="00DF19B5"/>
    <w:pPr>
      <w:shd w:val="clear" w:color="auto" w:fill="FFFFFF"/>
      <w:suppressAutoHyphens w:val="0"/>
      <w:spacing w:before="60" w:after="60" w:line="240" w:lineRule="atLeast"/>
      <w:jc w:val="left"/>
      <w:textAlignment w:val="auto"/>
    </w:pPr>
    <w:rPr>
      <w:rFonts w:ascii="Arial" w:eastAsiaTheme="minorHAnsi" w:hAnsi="Arial" w:cs="Arial"/>
      <w:sz w:val="18"/>
      <w:szCs w:val="18"/>
      <w:lang w:eastAsia="en-US"/>
    </w:rPr>
  </w:style>
  <w:style w:type="character" w:customStyle="1" w:styleId="dane1">
    <w:name w:val="dane1"/>
    <w:qFormat/>
    <w:rsid w:val="00D175DE"/>
    <w:rPr>
      <w:color w:val="0000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226943">
      <w:bodyDiv w:val="1"/>
      <w:marLeft w:val="0"/>
      <w:marRight w:val="0"/>
      <w:marTop w:val="0"/>
      <w:marBottom w:val="0"/>
      <w:divBdr>
        <w:top w:val="none" w:sz="0" w:space="0" w:color="auto"/>
        <w:left w:val="none" w:sz="0" w:space="0" w:color="auto"/>
        <w:bottom w:val="none" w:sz="0" w:space="0" w:color="auto"/>
        <w:right w:val="none" w:sz="0" w:space="0" w:color="auto"/>
      </w:divBdr>
    </w:div>
    <w:div w:id="477840302">
      <w:bodyDiv w:val="1"/>
      <w:marLeft w:val="0"/>
      <w:marRight w:val="0"/>
      <w:marTop w:val="0"/>
      <w:marBottom w:val="0"/>
      <w:divBdr>
        <w:top w:val="none" w:sz="0" w:space="0" w:color="auto"/>
        <w:left w:val="none" w:sz="0" w:space="0" w:color="auto"/>
        <w:bottom w:val="none" w:sz="0" w:space="0" w:color="auto"/>
        <w:right w:val="none" w:sz="0" w:space="0" w:color="auto"/>
      </w:divBdr>
    </w:div>
    <w:div w:id="586109494">
      <w:bodyDiv w:val="1"/>
      <w:marLeft w:val="0"/>
      <w:marRight w:val="0"/>
      <w:marTop w:val="0"/>
      <w:marBottom w:val="0"/>
      <w:divBdr>
        <w:top w:val="none" w:sz="0" w:space="0" w:color="auto"/>
        <w:left w:val="none" w:sz="0" w:space="0" w:color="auto"/>
        <w:bottom w:val="none" w:sz="0" w:space="0" w:color="auto"/>
        <w:right w:val="none" w:sz="0" w:space="0" w:color="auto"/>
      </w:divBdr>
    </w:div>
    <w:div w:id="158329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dn@pm.mofne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AA900-0C02-4340-9D58-98231A3DC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8770</Words>
  <Characters>52625</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GQSR</dc:creator>
  <cp:lastModifiedBy>Chojnacki Piotr</cp:lastModifiedBy>
  <cp:revision>19</cp:revision>
  <cp:lastPrinted>2021-08-25T08:29:00Z</cp:lastPrinted>
  <dcterms:created xsi:type="dcterms:W3CDTF">2021-08-24T07:11:00Z</dcterms:created>
  <dcterms:modified xsi:type="dcterms:W3CDTF">2021-08-25T09:19:00Z</dcterms:modified>
</cp:coreProperties>
</file>