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25F9" w14:textId="143931BC" w:rsidR="00946B17" w:rsidRPr="0009465A" w:rsidRDefault="00946B17" w:rsidP="00EB6162">
      <w:pPr>
        <w:pStyle w:val="Tytu"/>
        <w:spacing w:line="360" w:lineRule="auto"/>
      </w:pPr>
      <w:r w:rsidRPr="0009465A">
        <w:t xml:space="preserve">Zarządzenie </w:t>
      </w:r>
      <w:r w:rsidR="005E78A3" w:rsidRPr="0009465A">
        <w:t>n</w:t>
      </w:r>
      <w:r w:rsidRPr="0009465A">
        <w:t>r</w:t>
      </w:r>
      <w:r w:rsidR="005E10CF" w:rsidRPr="0009465A">
        <w:t xml:space="preserve"> </w:t>
      </w:r>
      <w:r w:rsidR="00024C32">
        <w:t>45</w:t>
      </w:r>
      <w:r w:rsidR="000261E2">
        <w:t>/</w:t>
      </w:r>
      <w:r w:rsidR="00892DA1" w:rsidRPr="0009465A">
        <w:t>2</w:t>
      </w:r>
      <w:r w:rsidRPr="0009465A">
        <w:t>0</w:t>
      </w:r>
      <w:r w:rsidR="00F519B9" w:rsidRPr="0009465A">
        <w:t>2</w:t>
      </w:r>
      <w:r w:rsidR="00925521">
        <w:t>5</w:t>
      </w:r>
    </w:p>
    <w:p w14:paraId="11D2B4C6" w14:textId="77777777" w:rsidR="00946B17" w:rsidRPr="0009465A" w:rsidRDefault="00946B17" w:rsidP="00EB6162">
      <w:pPr>
        <w:pStyle w:val="Nagwek1"/>
        <w:rPr>
          <w:rFonts w:cs="Arial"/>
        </w:rPr>
      </w:pPr>
      <w:r w:rsidRPr="0009465A">
        <w:rPr>
          <w:rFonts w:cs="Arial"/>
        </w:rPr>
        <w:t xml:space="preserve">Dyrektora Izby </w:t>
      </w:r>
      <w:r w:rsidR="00F842B2" w:rsidRPr="0009465A">
        <w:rPr>
          <w:rFonts w:cs="Arial"/>
        </w:rPr>
        <w:t xml:space="preserve">Administracji </w:t>
      </w:r>
      <w:r w:rsidRPr="0009465A">
        <w:rPr>
          <w:rFonts w:cs="Arial"/>
        </w:rPr>
        <w:t>Skarbowej w Gdańsku</w:t>
      </w:r>
    </w:p>
    <w:p w14:paraId="5B6DD84F" w14:textId="7B32A4A7" w:rsidR="00946B17" w:rsidRPr="0009465A" w:rsidRDefault="006E7D42" w:rsidP="00EB61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E10CF" w:rsidRPr="0009465A">
        <w:rPr>
          <w:rFonts w:ascii="Arial" w:hAnsi="Arial" w:cs="Arial"/>
          <w:b/>
        </w:rPr>
        <w:t xml:space="preserve"> </w:t>
      </w:r>
      <w:r w:rsidR="004447D4">
        <w:rPr>
          <w:rFonts w:ascii="Arial" w:hAnsi="Arial" w:cs="Arial"/>
          <w:b/>
        </w:rPr>
        <w:t>dnia</w:t>
      </w:r>
      <w:r w:rsidR="003B565E">
        <w:rPr>
          <w:rFonts w:ascii="Arial" w:hAnsi="Arial" w:cs="Arial"/>
          <w:b/>
        </w:rPr>
        <w:t xml:space="preserve"> </w:t>
      </w:r>
      <w:r w:rsidR="00024C32">
        <w:rPr>
          <w:rFonts w:ascii="Arial" w:hAnsi="Arial" w:cs="Arial"/>
          <w:b/>
        </w:rPr>
        <w:t>27</w:t>
      </w:r>
      <w:r w:rsidR="00925521">
        <w:rPr>
          <w:rFonts w:ascii="Arial" w:hAnsi="Arial" w:cs="Arial"/>
          <w:b/>
        </w:rPr>
        <w:t xml:space="preserve"> </w:t>
      </w:r>
      <w:r w:rsidR="006C101E">
        <w:rPr>
          <w:rFonts w:ascii="Arial" w:hAnsi="Arial" w:cs="Arial"/>
          <w:b/>
        </w:rPr>
        <w:t>maja</w:t>
      </w:r>
      <w:r w:rsidR="00FE2CA1">
        <w:rPr>
          <w:rFonts w:ascii="Arial" w:hAnsi="Arial" w:cs="Arial"/>
          <w:b/>
        </w:rPr>
        <w:t xml:space="preserve"> </w:t>
      </w:r>
      <w:r w:rsidR="00946B17" w:rsidRPr="0009465A">
        <w:rPr>
          <w:rFonts w:ascii="Arial" w:hAnsi="Arial" w:cs="Arial"/>
          <w:b/>
        </w:rPr>
        <w:t>20</w:t>
      </w:r>
      <w:r w:rsidR="00F519B9" w:rsidRPr="0009465A">
        <w:rPr>
          <w:rFonts w:ascii="Arial" w:hAnsi="Arial" w:cs="Arial"/>
          <w:b/>
        </w:rPr>
        <w:t>2</w:t>
      </w:r>
      <w:r w:rsidR="00925521">
        <w:rPr>
          <w:rFonts w:ascii="Arial" w:hAnsi="Arial" w:cs="Arial"/>
          <w:b/>
        </w:rPr>
        <w:t>5</w:t>
      </w:r>
      <w:r w:rsidR="00946B17" w:rsidRPr="0009465A">
        <w:rPr>
          <w:rFonts w:ascii="Arial" w:hAnsi="Arial" w:cs="Arial"/>
          <w:b/>
        </w:rPr>
        <w:t xml:space="preserve"> r.</w:t>
      </w:r>
    </w:p>
    <w:p w14:paraId="20103A60" w14:textId="6CD87253" w:rsidR="00946B17" w:rsidRPr="0009465A" w:rsidRDefault="00946B17" w:rsidP="00EB6162">
      <w:pPr>
        <w:pStyle w:val="Tekstpodstawowy3"/>
        <w:spacing w:line="360" w:lineRule="auto"/>
      </w:pPr>
      <w:r w:rsidRPr="0009465A">
        <w:t xml:space="preserve">w sprawie </w:t>
      </w:r>
      <w:r w:rsidR="00A16E3D" w:rsidRPr="0009465A">
        <w:t>nadania</w:t>
      </w:r>
      <w:r w:rsidRPr="0009465A">
        <w:t xml:space="preserve"> </w:t>
      </w:r>
      <w:r w:rsidR="00434F09" w:rsidRPr="0009465A">
        <w:t>r</w:t>
      </w:r>
      <w:r w:rsidRPr="0009465A">
        <w:t xml:space="preserve">egulaminu organizacyjnego </w:t>
      </w:r>
      <w:r w:rsidR="00FE2C72">
        <w:br/>
      </w:r>
      <w:r w:rsidR="00F519B9" w:rsidRPr="0009465A">
        <w:t>Urzęd</w:t>
      </w:r>
      <w:r w:rsidR="00056105" w:rsidRPr="0009465A">
        <w:t>owi</w:t>
      </w:r>
      <w:r w:rsidR="00F519B9" w:rsidRPr="0009465A">
        <w:t xml:space="preserve"> Skarbowe</w:t>
      </w:r>
      <w:r w:rsidR="00056105" w:rsidRPr="0009465A">
        <w:t>mu</w:t>
      </w:r>
      <w:r w:rsidR="00F519B9" w:rsidRPr="0009465A">
        <w:t xml:space="preserve"> w</w:t>
      </w:r>
      <w:r w:rsidR="005E10CF" w:rsidRPr="0009465A">
        <w:t xml:space="preserve"> </w:t>
      </w:r>
      <w:r w:rsidR="008A2942">
        <w:t>Kwidzynie</w:t>
      </w:r>
    </w:p>
    <w:p w14:paraId="66DEB534" w14:textId="77777777" w:rsidR="00661318" w:rsidRDefault="00946B17" w:rsidP="00661318">
      <w:pPr>
        <w:spacing w:line="360" w:lineRule="auto"/>
        <w:jc w:val="both"/>
        <w:rPr>
          <w:rFonts w:ascii="Arial" w:hAnsi="Arial" w:cs="Arial"/>
          <w:color w:val="000000"/>
        </w:rPr>
      </w:pPr>
      <w:r w:rsidRPr="00712452">
        <w:tab/>
      </w:r>
    </w:p>
    <w:p w14:paraId="08DA668F" w14:textId="58723AE8" w:rsidR="00962C14" w:rsidRPr="008E008E" w:rsidRDefault="009710EF" w:rsidP="006C101E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 w:rsidRPr="00E12521">
        <w:rPr>
          <w:rFonts w:ascii="Arial" w:hAnsi="Arial" w:cs="Arial"/>
        </w:rPr>
        <w:t xml:space="preserve">Na podstawie art. 39 ustawy z dnia 16 listopada 2016 r. o Krajowej Administracji Skarbowej </w:t>
      </w:r>
      <w:r w:rsidRPr="00C87E08">
        <w:rPr>
          <w:rFonts w:ascii="Arial" w:hAnsi="Arial" w:cs="Arial"/>
        </w:rPr>
        <w:t>(</w:t>
      </w:r>
      <w:r w:rsidRPr="00595A57">
        <w:rPr>
          <w:rFonts w:ascii="Arial" w:hAnsi="Arial" w:cs="Arial"/>
        </w:rPr>
        <w:t xml:space="preserve">Dz. U. z 2023 r. poz. 615, z </w:t>
      </w:r>
      <w:proofErr w:type="spellStart"/>
      <w:r w:rsidRPr="00595A57">
        <w:rPr>
          <w:rFonts w:ascii="Arial" w:hAnsi="Arial" w:cs="Arial"/>
        </w:rPr>
        <w:t>późn</w:t>
      </w:r>
      <w:proofErr w:type="spellEnd"/>
      <w:r w:rsidRPr="00595A57">
        <w:rPr>
          <w:rFonts w:ascii="Arial" w:hAnsi="Arial" w:cs="Arial"/>
        </w:rPr>
        <w:t>. zm.</w:t>
      </w:r>
      <w:r w:rsidRPr="00595A57">
        <w:rPr>
          <w:rFonts w:ascii="Arial" w:hAnsi="Arial" w:cs="Arial"/>
          <w:vertAlign w:val="superscript"/>
        </w:rPr>
        <w:footnoteReference w:id="1"/>
      </w:r>
      <w:r w:rsidRPr="00595A57">
        <w:rPr>
          <w:rFonts w:ascii="Arial" w:hAnsi="Arial" w:cs="Arial"/>
          <w:vertAlign w:val="superscript"/>
        </w:rPr>
        <w:t>)</w:t>
      </w:r>
      <w:r w:rsidRPr="00595A57">
        <w:rPr>
          <w:rFonts w:ascii="Arial" w:hAnsi="Arial" w:cs="Arial"/>
        </w:rPr>
        <w:t>)</w:t>
      </w:r>
      <w:r w:rsidRPr="0067593D">
        <w:rPr>
          <w:rFonts w:ascii="Arial" w:hAnsi="Arial" w:cs="Arial"/>
          <w:color w:val="000000"/>
        </w:rPr>
        <w:t xml:space="preserve"> </w:t>
      </w:r>
      <w:r w:rsidRPr="00E12521">
        <w:rPr>
          <w:rFonts w:ascii="Arial" w:hAnsi="Arial" w:cs="Arial"/>
        </w:rPr>
        <w:t xml:space="preserve">w związku z § </w:t>
      </w:r>
      <w:r>
        <w:rPr>
          <w:rFonts w:ascii="Arial" w:hAnsi="Arial" w:cs="Arial"/>
        </w:rPr>
        <w:t>3</w:t>
      </w:r>
      <w:r w:rsidR="007B6193">
        <w:rPr>
          <w:rFonts w:ascii="Arial" w:hAnsi="Arial" w:cs="Arial"/>
        </w:rPr>
        <w:t>8</w:t>
      </w:r>
      <w:r w:rsidRPr="00E12521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 w:rsidRPr="00E12521">
        <w:rPr>
          <w:rFonts w:ascii="Arial" w:hAnsi="Arial" w:cs="Arial"/>
        </w:rPr>
        <w:t xml:space="preserve"> Ministr</w:t>
      </w:r>
      <w:r>
        <w:rPr>
          <w:rFonts w:ascii="Arial" w:hAnsi="Arial" w:cs="Arial"/>
        </w:rPr>
        <w:t xml:space="preserve">a Finansów z dnia </w:t>
      </w:r>
      <w:r w:rsidR="00F66987">
        <w:rPr>
          <w:rFonts w:ascii="Arial" w:hAnsi="Arial" w:cs="Arial"/>
        </w:rPr>
        <w:br/>
      </w:r>
      <w:r>
        <w:rPr>
          <w:rFonts w:ascii="Arial" w:hAnsi="Arial" w:cs="Arial"/>
        </w:rPr>
        <w:t>13 marca 2025 </w:t>
      </w:r>
      <w:r w:rsidRPr="00E12521">
        <w:rPr>
          <w:rFonts w:ascii="Arial" w:hAnsi="Arial" w:cs="Arial"/>
        </w:rPr>
        <w:t xml:space="preserve">r. w sprawie organizacji Krajowej Informacji Skarbowej, izby administracji skarbowej, urzędu skarbowego, urzędu celno-skarbowego i Krajowej Szkoły Skarbowości oraz nadania im statutów </w:t>
      </w:r>
      <w:r w:rsidRPr="00B166F4">
        <w:rPr>
          <w:rFonts w:ascii="Arial" w:hAnsi="Arial" w:cs="Arial"/>
          <w:color w:val="000000"/>
        </w:rPr>
        <w:t>(</w:t>
      </w:r>
      <w:r w:rsidRPr="00B166F4">
        <w:rPr>
          <w:rFonts w:ascii="Arial" w:hAnsi="Arial" w:cs="Arial"/>
        </w:rPr>
        <w:t xml:space="preserve">Dz. Urz. MF poz. </w:t>
      </w:r>
      <w:r>
        <w:rPr>
          <w:rFonts w:ascii="Arial" w:hAnsi="Arial" w:cs="Arial"/>
        </w:rPr>
        <w:t>19</w:t>
      </w:r>
      <w:r w:rsidR="00A8493F">
        <w:rPr>
          <w:rFonts w:ascii="Arial" w:hAnsi="Arial" w:cs="Arial"/>
        </w:rPr>
        <w:t xml:space="preserve"> i</w:t>
      </w:r>
      <w:r w:rsidR="00164316">
        <w:rPr>
          <w:rFonts w:ascii="Arial" w:hAnsi="Arial" w:cs="Arial"/>
        </w:rPr>
        <w:t xml:space="preserve"> 21</w:t>
      </w:r>
      <w:r w:rsidRPr="00E12521">
        <w:rPr>
          <w:rFonts w:ascii="Arial" w:hAnsi="Arial" w:cs="Arial"/>
        </w:rPr>
        <w:t xml:space="preserve">) </w:t>
      </w:r>
      <w:r>
        <w:rPr>
          <w:rFonts w:ascii="Arial" w:hAnsi="Arial" w:cs="Arial"/>
          <w:color w:val="000000"/>
        </w:rPr>
        <w:t xml:space="preserve">zarządza </w:t>
      </w:r>
      <w:r w:rsidRPr="00E12521">
        <w:rPr>
          <w:rFonts w:ascii="Arial" w:hAnsi="Arial" w:cs="Arial"/>
          <w:color w:val="000000"/>
        </w:rPr>
        <w:t>się, co następuje</w:t>
      </w:r>
      <w:r w:rsidR="00962C14">
        <w:rPr>
          <w:rFonts w:ascii="Arial" w:hAnsi="Arial" w:cs="Arial"/>
          <w:color w:val="000000"/>
        </w:rPr>
        <w:t>:</w:t>
      </w:r>
    </w:p>
    <w:p w14:paraId="3D9D272F" w14:textId="77777777" w:rsidR="00946B17" w:rsidRPr="00490F98" w:rsidRDefault="00946B17" w:rsidP="00EB6162">
      <w:pPr>
        <w:spacing w:line="360" w:lineRule="auto"/>
        <w:jc w:val="both"/>
      </w:pPr>
    </w:p>
    <w:p w14:paraId="50F5087F" w14:textId="77777777" w:rsidR="00DA43D2" w:rsidRPr="0009465A" w:rsidRDefault="00724F5B" w:rsidP="00DA43D2">
      <w:pPr>
        <w:spacing w:line="360" w:lineRule="auto"/>
        <w:jc w:val="center"/>
        <w:rPr>
          <w:rFonts w:ascii="Arial" w:hAnsi="Arial" w:cs="Arial"/>
          <w:b/>
        </w:rPr>
      </w:pPr>
      <w:r w:rsidRPr="0009465A">
        <w:rPr>
          <w:rFonts w:ascii="Arial" w:hAnsi="Arial" w:cs="Arial"/>
          <w:b/>
        </w:rPr>
        <w:t>§ 1</w:t>
      </w:r>
      <w:r w:rsidR="00962C14">
        <w:rPr>
          <w:rFonts w:ascii="Arial" w:hAnsi="Arial" w:cs="Arial"/>
          <w:b/>
        </w:rPr>
        <w:t>.</w:t>
      </w:r>
    </w:p>
    <w:p w14:paraId="6353C27B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F58DA6D" w14:textId="73837CF3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>Nadaje się regulamin organizacyjny</w:t>
      </w:r>
      <w:r w:rsidR="00FE2C72">
        <w:rPr>
          <w:rFonts w:ascii="Arial" w:hAnsi="Arial" w:cs="Arial"/>
        </w:rPr>
        <w:t xml:space="preserve"> </w:t>
      </w:r>
      <w:r w:rsidRPr="00661318">
        <w:rPr>
          <w:rFonts w:ascii="Arial" w:hAnsi="Arial" w:cs="Arial"/>
        </w:rPr>
        <w:t xml:space="preserve">Urzędowi Skarbowemu w </w:t>
      </w:r>
      <w:r w:rsidR="008A2942">
        <w:rPr>
          <w:rFonts w:ascii="Arial" w:hAnsi="Arial" w:cs="Arial"/>
        </w:rPr>
        <w:t>Kwidzynie</w:t>
      </w:r>
      <w:r w:rsidRPr="00661318">
        <w:rPr>
          <w:rFonts w:ascii="Arial" w:hAnsi="Arial" w:cs="Arial"/>
        </w:rPr>
        <w:t xml:space="preserve"> stanowiący załącznik do</w:t>
      </w:r>
      <w:r w:rsidR="00B51898" w:rsidRPr="00661318">
        <w:rPr>
          <w:rFonts w:ascii="Arial" w:hAnsi="Arial" w:cs="Arial"/>
        </w:rPr>
        <w:t> </w:t>
      </w:r>
      <w:r w:rsidRPr="00661318">
        <w:rPr>
          <w:rFonts w:ascii="Arial" w:hAnsi="Arial" w:cs="Arial"/>
        </w:rPr>
        <w:t>niniejszego zarządzenia.</w:t>
      </w:r>
    </w:p>
    <w:p w14:paraId="2EC05719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23DA2935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2</w:t>
      </w:r>
      <w:r w:rsidR="00962C14">
        <w:rPr>
          <w:rFonts w:ascii="Arial" w:hAnsi="Arial" w:cs="Arial"/>
          <w:b/>
        </w:rPr>
        <w:t>.</w:t>
      </w:r>
    </w:p>
    <w:p w14:paraId="036BA8E7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543B66CE" w14:textId="4A6D7552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 xml:space="preserve">Ustala się schemat organizacyjny, przedstawiający strukturę organizacyjną </w:t>
      </w:r>
      <w:r w:rsidR="0009326B" w:rsidRPr="0009326B">
        <w:rPr>
          <w:rFonts w:ascii="Arial" w:hAnsi="Arial" w:cs="Arial"/>
        </w:rPr>
        <w:t>Urzęd</w:t>
      </w:r>
      <w:r w:rsidR="0009326B">
        <w:rPr>
          <w:rFonts w:ascii="Arial" w:hAnsi="Arial" w:cs="Arial"/>
        </w:rPr>
        <w:t>u</w:t>
      </w:r>
      <w:r w:rsidR="0009326B" w:rsidRPr="0009326B">
        <w:rPr>
          <w:rFonts w:ascii="Arial" w:hAnsi="Arial" w:cs="Arial"/>
        </w:rPr>
        <w:t xml:space="preserve"> Skarbow</w:t>
      </w:r>
      <w:r w:rsidR="0009326B">
        <w:rPr>
          <w:rFonts w:ascii="Arial" w:hAnsi="Arial" w:cs="Arial"/>
        </w:rPr>
        <w:t>ego</w:t>
      </w:r>
      <w:r w:rsidR="0009326B" w:rsidRPr="0009326B">
        <w:rPr>
          <w:rFonts w:ascii="Arial" w:hAnsi="Arial" w:cs="Arial"/>
        </w:rPr>
        <w:t xml:space="preserve"> w </w:t>
      </w:r>
      <w:r w:rsidR="008A2942">
        <w:rPr>
          <w:rFonts w:ascii="Arial" w:hAnsi="Arial" w:cs="Arial"/>
        </w:rPr>
        <w:t>Kwidzynie</w:t>
      </w:r>
      <w:r w:rsidR="00566E37">
        <w:rPr>
          <w:rFonts w:ascii="Arial" w:hAnsi="Arial" w:cs="Arial"/>
        </w:rPr>
        <w:t xml:space="preserve"> </w:t>
      </w:r>
      <w:r w:rsidRPr="00661318">
        <w:rPr>
          <w:rFonts w:ascii="Arial" w:hAnsi="Arial" w:cs="Arial"/>
        </w:rPr>
        <w:t xml:space="preserve">w ujęciu graficznym, stanowiący załącznik do regulaminu organizacyjnego Urzędu Skarbowego </w:t>
      </w:r>
      <w:r w:rsidR="0009326B" w:rsidRPr="0009326B">
        <w:rPr>
          <w:rFonts w:ascii="Arial" w:hAnsi="Arial" w:cs="Arial"/>
        </w:rPr>
        <w:t xml:space="preserve">w </w:t>
      </w:r>
      <w:r w:rsidR="008A2942">
        <w:rPr>
          <w:rFonts w:ascii="Arial" w:hAnsi="Arial" w:cs="Arial"/>
        </w:rPr>
        <w:t>Kwidzynie</w:t>
      </w:r>
      <w:r w:rsidR="00B51898" w:rsidRPr="00661318">
        <w:rPr>
          <w:rFonts w:ascii="Arial" w:hAnsi="Arial" w:cs="Arial"/>
        </w:rPr>
        <w:t>.</w:t>
      </w:r>
    </w:p>
    <w:p w14:paraId="05E3D238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004589B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3</w:t>
      </w:r>
      <w:r w:rsidR="00962C14">
        <w:rPr>
          <w:rFonts w:ascii="Arial" w:hAnsi="Arial" w:cs="Arial"/>
          <w:b/>
        </w:rPr>
        <w:t>.</w:t>
      </w:r>
    </w:p>
    <w:p w14:paraId="11C7F6DF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3F568435" w14:textId="287EE368" w:rsidR="00946B17" w:rsidRPr="00661318" w:rsidRDefault="00946B17" w:rsidP="003477B3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 xml:space="preserve">Zobowiązuje się </w:t>
      </w:r>
      <w:r w:rsidR="007A7467" w:rsidRPr="00661318">
        <w:rPr>
          <w:rFonts w:ascii="Arial" w:hAnsi="Arial" w:cs="Arial"/>
          <w:sz w:val="24"/>
        </w:rPr>
        <w:t>pracowników</w:t>
      </w:r>
      <w:r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Izby Administracji Skarbowej w Gdańsku świadczących pracę w</w:t>
      </w:r>
      <w:r w:rsidR="00B51898" w:rsidRPr="00661318">
        <w:rPr>
          <w:rFonts w:ascii="Arial" w:hAnsi="Arial" w:cs="Arial"/>
          <w:sz w:val="24"/>
        </w:rPr>
        <w:t> </w:t>
      </w:r>
      <w:r w:rsidR="00E80B1B"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Urzędzie</w:t>
      </w:r>
      <w:r w:rsidR="005E78A3" w:rsidRPr="00661318">
        <w:rPr>
          <w:rFonts w:ascii="Arial" w:hAnsi="Arial" w:cs="Arial"/>
          <w:sz w:val="24"/>
        </w:rPr>
        <w:t xml:space="preserve"> </w:t>
      </w:r>
      <w:r w:rsidRPr="00661318">
        <w:rPr>
          <w:rFonts w:ascii="Arial" w:hAnsi="Arial" w:cs="Arial"/>
          <w:sz w:val="24"/>
        </w:rPr>
        <w:t>Skarbow</w:t>
      </w:r>
      <w:r w:rsidR="008245BE" w:rsidRPr="00661318">
        <w:rPr>
          <w:rFonts w:ascii="Arial" w:hAnsi="Arial" w:cs="Arial"/>
          <w:sz w:val="24"/>
        </w:rPr>
        <w:t>ym</w:t>
      </w:r>
      <w:r w:rsidR="00F519B9" w:rsidRPr="00661318">
        <w:rPr>
          <w:rFonts w:ascii="Arial" w:hAnsi="Arial" w:cs="Arial"/>
          <w:sz w:val="24"/>
        </w:rPr>
        <w:t xml:space="preserve"> w </w:t>
      </w:r>
      <w:r w:rsidR="008A2942">
        <w:rPr>
          <w:rFonts w:ascii="Arial" w:hAnsi="Arial" w:cs="Arial"/>
          <w:sz w:val="24"/>
        </w:rPr>
        <w:t>Kwidzynie</w:t>
      </w:r>
      <w:r w:rsidR="00D8728E">
        <w:rPr>
          <w:rFonts w:ascii="Arial" w:hAnsi="Arial" w:cs="Arial"/>
          <w:sz w:val="24"/>
        </w:rPr>
        <w:t xml:space="preserve"> </w:t>
      </w:r>
      <w:r w:rsidRPr="00661318">
        <w:rPr>
          <w:rFonts w:ascii="Arial" w:hAnsi="Arial" w:cs="Arial"/>
          <w:sz w:val="24"/>
        </w:rPr>
        <w:t>do zapoznania</w:t>
      </w:r>
      <w:r w:rsidR="00FB04B5" w:rsidRPr="00661318">
        <w:rPr>
          <w:rFonts w:ascii="Arial" w:hAnsi="Arial" w:cs="Arial"/>
          <w:sz w:val="24"/>
        </w:rPr>
        <w:t xml:space="preserve"> się</w:t>
      </w:r>
      <w:r w:rsidRPr="00661318">
        <w:rPr>
          <w:rFonts w:ascii="Arial" w:hAnsi="Arial" w:cs="Arial"/>
          <w:sz w:val="24"/>
        </w:rPr>
        <w:t xml:space="preserve"> z treścią </w:t>
      </w:r>
      <w:r w:rsidR="005E78A3" w:rsidRPr="00661318">
        <w:rPr>
          <w:rFonts w:ascii="Arial" w:hAnsi="Arial" w:cs="Arial"/>
          <w:sz w:val="24"/>
        </w:rPr>
        <w:t>r</w:t>
      </w:r>
      <w:r w:rsidRPr="00661318">
        <w:rPr>
          <w:rFonts w:ascii="Arial" w:hAnsi="Arial" w:cs="Arial"/>
          <w:sz w:val="24"/>
        </w:rPr>
        <w:t>egulaminu organizacyjnego</w:t>
      </w:r>
      <w:r w:rsidR="0094446C" w:rsidRPr="00661318">
        <w:rPr>
          <w:rFonts w:ascii="Arial" w:hAnsi="Arial" w:cs="Arial"/>
          <w:sz w:val="24"/>
        </w:rPr>
        <w:t>.</w:t>
      </w:r>
    </w:p>
    <w:p w14:paraId="751AABC2" w14:textId="6029571B" w:rsidR="00870F3D" w:rsidRPr="00661318" w:rsidRDefault="00FB04B5" w:rsidP="00870F3D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>Zobowiązuje się k</w:t>
      </w:r>
      <w:r w:rsidR="00946B17" w:rsidRPr="00661318">
        <w:rPr>
          <w:rFonts w:ascii="Arial" w:hAnsi="Arial" w:cs="Arial"/>
          <w:sz w:val="24"/>
        </w:rPr>
        <w:t xml:space="preserve">ierowników komórek organizacyjnych do dostosowania zakresów </w:t>
      </w:r>
      <w:r w:rsidR="0094446C" w:rsidRPr="00661318">
        <w:rPr>
          <w:rFonts w:ascii="Arial" w:hAnsi="Arial" w:cs="Arial"/>
          <w:sz w:val="24"/>
        </w:rPr>
        <w:t>obowiązków</w:t>
      </w:r>
      <w:r w:rsidR="008F6746" w:rsidRPr="00661318">
        <w:rPr>
          <w:rFonts w:ascii="Arial" w:hAnsi="Arial" w:cs="Arial"/>
          <w:sz w:val="24"/>
        </w:rPr>
        <w:t>,</w:t>
      </w:r>
      <w:r w:rsidR="0094446C" w:rsidRPr="00661318">
        <w:rPr>
          <w:rFonts w:ascii="Arial" w:hAnsi="Arial" w:cs="Arial"/>
          <w:sz w:val="24"/>
        </w:rPr>
        <w:t xml:space="preserve"> uprawnień i odpowiedzialności pracowników do zadań wynikający</w:t>
      </w:r>
      <w:r w:rsidR="00870F3D" w:rsidRPr="00661318">
        <w:rPr>
          <w:rFonts w:ascii="Arial" w:hAnsi="Arial" w:cs="Arial"/>
          <w:sz w:val="24"/>
        </w:rPr>
        <w:t xml:space="preserve">ch </w:t>
      </w:r>
      <w:r w:rsidRPr="00661318">
        <w:rPr>
          <w:rFonts w:ascii="Arial" w:hAnsi="Arial" w:cs="Arial"/>
          <w:sz w:val="24"/>
        </w:rPr>
        <w:t>z</w:t>
      </w:r>
      <w:r w:rsidR="009710EF">
        <w:rPr>
          <w:rFonts w:ascii="Arial" w:hAnsi="Arial" w:cs="Arial"/>
          <w:sz w:val="24"/>
        </w:rPr>
        <w:t> </w:t>
      </w:r>
      <w:r w:rsidR="005E78A3" w:rsidRPr="00661318">
        <w:rPr>
          <w:rFonts w:ascii="Arial" w:hAnsi="Arial" w:cs="Arial"/>
          <w:sz w:val="24"/>
        </w:rPr>
        <w:t>r</w:t>
      </w:r>
      <w:r w:rsidR="00870F3D" w:rsidRPr="00661318">
        <w:rPr>
          <w:rFonts w:ascii="Arial" w:hAnsi="Arial" w:cs="Arial"/>
          <w:sz w:val="24"/>
        </w:rPr>
        <w:t>egulaminu organizacyjnego.</w:t>
      </w:r>
    </w:p>
    <w:p w14:paraId="1B3C2EC2" w14:textId="77777777" w:rsidR="00870F3D" w:rsidRPr="00661318" w:rsidRDefault="00870F3D" w:rsidP="00DA43D2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EDA96ED" w14:textId="77777777" w:rsidR="0094446C" w:rsidRPr="00661318" w:rsidRDefault="00870F3D" w:rsidP="00EB6162">
      <w:pPr>
        <w:pStyle w:val="Tytu"/>
        <w:spacing w:line="360" w:lineRule="auto"/>
      </w:pPr>
      <w:r w:rsidRPr="00661318">
        <w:lastRenderedPageBreak/>
        <w:t xml:space="preserve">§ </w:t>
      </w:r>
      <w:r w:rsidR="00DA43D2" w:rsidRPr="00661318">
        <w:t>4</w:t>
      </w:r>
      <w:r w:rsidR="00962C14">
        <w:t>.</w:t>
      </w:r>
    </w:p>
    <w:p w14:paraId="52DCE2C1" w14:textId="77777777" w:rsidR="00870F3D" w:rsidRPr="00661318" w:rsidRDefault="00870F3D" w:rsidP="00DA43D2">
      <w:pPr>
        <w:pStyle w:val="Tytu"/>
        <w:spacing w:line="360" w:lineRule="auto"/>
        <w:jc w:val="left"/>
        <w:rPr>
          <w:b w:val="0"/>
        </w:rPr>
      </w:pPr>
    </w:p>
    <w:p w14:paraId="7EF3EC3D" w14:textId="4A29C2C8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Zmiany regulaminu organizacyjnego Urzędu Skarbowego w </w:t>
      </w:r>
      <w:r w:rsidR="008A2942">
        <w:rPr>
          <w:b w:val="0"/>
        </w:rPr>
        <w:t>Kwidzynie</w:t>
      </w:r>
      <w:r w:rsidR="007B6193">
        <w:rPr>
          <w:b w:val="0"/>
        </w:rPr>
        <w:t xml:space="preserve"> </w:t>
      </w:r>
      <w:r w:rsidRPr="00661318">
        <w:rPr>
          <w:b w:val="0"/>
        </w:rPr>
        <w:t xml:space="preserve">wprowadzane są </w:t>
      </w:r>
      <w:r w:rsidR="004F52B4">
        <w:rPr>
          <w:b w:val="0"/>
        </w:rPr>
        <w:br/>
      </w:r>
      <w:r w:rsidRPr="00661318">
        <w:rPr>
          <w:b w:val="0"/>
        </w:rPr>
        <w:t>w trybie właściwym dla jego nadania.</w:t>
      </w:r>
    </w:p>
    <w:p w14:paraId="6EBAD01A" w14:textId="77777777" w:rsidR="00490F98" w:rsidRPr="00661318" w:rsidRDefault="00490F98" w:rsidP="00870F3D">
      <w:pPr>
        <w:pStyle w:val="Tytu"/>
        <w:spacing w:line="360" w:lineRule="auto"/>
        <w:jc w:val="left"/>
        <w:rPr>
          <w:b w:val="0"/>
        </w:rPr>
      </w:pPr>
    </w:p>
    <w:p w14:paraId="0FCE5DAD" w14:textId="77777777" w:rsidR="00946B17" w:rsidRPr="00661318" w:rsidRDefault="00946B17" w:rsidP="00EB6162">
      <w:pPr>
        <w:pStyle w:val="Tytu"/>
        <w:spacing w:line="360" w:lineRule="auto"/>
      </w:pPr>
      <w:r w:rsidRPr="00661318">
        <w:t xml:space="preserve">§ </w:t>
      </w:r>
      <w:r w:rsidR="00DA43D2" w:rsidRPr="00661318">
        <w:t>5</w:t>
      </w:r>
      <w:r w:rsidR="00962C14">
        <w:t>.</w:t>
      </w:r>
    </w:p>
    <w:p w14:paraId="7AEC5C6F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58A2FD11" w14:textId="07AECAF8" w:rsidR="00870F3D" w:rsidRPr="00661318" w:rsidRDefault="00724F5B" w:rsidP="00870F3D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>Regulamin</w:t>
      </w:r>
      <w:r w:rsidR="00F66A5B" w:rsidRPr="00661318">
        <w:rPr>
          <w:b w:val="0"/>
        </w:rPr>
        <w:t xml:space="preserve"> organizacyjn</w:t>
      </w:r>
      <w:r w:rsidRPr="00661318">
        <w:rPr>
          <w:b w:val="0"/>
        </w:rPr>
        <w:t>y</w:t>
      </w:r>
      <w:r w:rsidR="00F66A5B" w:rsidRPr="00661318">
        <w:rPr>
          <w:b w:val="0"/>
        </w:rPr>
        <w:t xml:space="preserve"> </w:t>
      </w:r>
      <w:r w:rsidR="00F519B9" w:rsidRPr="00661318">
        <w:rPr>
          <w:b w:val="0"/>
        </w:rPr>
        <w:t xml:space="preserve">Urzędu Skarbowego w </w:t>
      </w:r>
      <w:r w:rsidR="008A2942">
        <w:rPr>
          <w:b w:val="0"/>
        </w:rPr>
        <w:t>Kwidzynie</w:t>
      </w:r>
      <w:r w:rsidR="00FE2C72">
        <w:rPr>
          <w:b w:val="0"/>
        </w:rPr>
        <w:t xml:space="preserve"> </w:t>
      </w:r>
      <w:r w:rsidR="00870F3D" w:rsidRPr="00661318">
        <w:rPr>
          <w:b w:val="0"/>
        </w:rPr>
        <w:t>podlega udost</w:t>
      </w:r>
      <w:r w:rsidR="00146192" w:rsidRPr="00661318">
        <w:rPr>
          <w:b w:val="0"/>
        </w:rPr>
        <w:t>ę</w:t>
      </w:r>
      <w:r w:rsidR="00870F3D" w:rsidRPr="00661318">
        <w:rPr>
          <w:b w:val="0"/>
        </w:rPr>
        <w:t>pnieniu w</w:t>
      </w:r>
      <w:r w:rsidR="009710EF">
        <w:rPr>
          <w:b w:val="0"/>
        </w:rPr>
        <w:t> </w:t>
      </w:r>
      <w:r w:rsidR="00870F3D" w:rsidRPr="00661318">
        <w:rPr>
          <w:b w:val="0"/>
        </w:rPr>
        <w:t>siedzibie oraz na stronach Biulet</w:t>
      </w:r>
      <w:r w:rsidR="0009326B">
        <w:rPr>
          <w:b w:val="0"/>
        </w:rPr>
        <w:t>ynu Informacji Publicznej (BIP)</w:t>
      </w:r>
      <w:r w:rsidR="00E80B1B" w:rsidRPr="00661318">
        <w:rPr>
          <w:b w:val="0"/>
        </w:rPr>
        <w:t xml:space="preserve"> </w:t>
      </w:r>
      <w:r w:rsidR="007D3FCB" w:rsidRPr="00661318">
        <w:rPr>
          <w:b w:val="0"/>
        </w:rPr>
        <w:t xml:space="preserve">Urzędu Skarbowego </w:t>
      </w:r>
      <w:r w:rsidR="00F66987">
        <w:rPr>
          <w:b w:val="0"/>
        </w:rPr>
        <w:br/>
      </w:r>
      <w:r w:rsidR="007D3FCB" w:rsidRPr="00661318">
        <w:rPr>
          <w:b w:val="0"/>
        </w:rPr>
        <w:t xml:space="preserve">w </w:t>
      </w:r>
      <w:r w:rsidR="008A2942">
        <w:rPr>
          <w:b w:val="0"/>
        </w:rPr>
        <w:t>Kwidzynie</w:t>
      </w:r>
      <w:r w:rsidR="007B6193">
        <w:rPr>
          <w:b w:val="0"/>
        </w:rPr>
        <w:t xml:space="preserve"> </w:t>
      </w:r>
      <w:r w:rsidR="00870F3D" w:rsidRPr="00661318">
        <w:rPr>
          <w:b w:val="0"/>
        </w:rPr>
        <w:t>na zasadach określonych w przepisach o dostępie do informacji publicznej.</w:t>
      </w:r>
    </w:p>
    <w:p w14:paraId="7FD360FE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6B3CFF16" w14:textId="77777777" w:rsidR="00870F3D" w:rsidRPr="00661318" w:rsidRDefault="00870F3D" w:rsidP="00B51898">
      <w:pPr>
        <w:pStyle w:val="Tytu"/>
        <w:tabs>
          <w:tab w:val="left" w:pos="1905"/>
          <w:tab w:val="center" w:pos="4960"/>
        </w:tabs>
        <w:spacing w:line="360" w:lineRule="auto"/>
      </w:pPr>
      <w:r w:rsidRPr="00661318">
        <w:t xml:space="preserve">§ </w:t>
      </w:r>
      <w:r w:rsidR="00DA43D2" w:rsidRPr="00661318">
        <w:t>6</w:t>
      </w:r>
      <w:r w:rsidR="00962C14">
        <w:t>.</w:t>
      </w:r>
    </w:p>
    <w:p w14:paraId="1E12D0ED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52E5D728" w14:textId="2C07820C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Traci moc zarządzenie nr </w:t>
      </w:r>
      <w:r w:rsidR="008A2942">
        <w:rPr>
          <w:b w:val="0"/>
        </w:rPr>
        <w:t>10</w:t>
      </w:r>
      <w:r w:rsidR="00D8728E">
        <w:rPr>
          <w:b w:val="0"/>
        </w:rPr>
        <w:t>3</w:t>
      </w:r>
      <w:r w:rsidRPr="00661318">
        <w:rPr>
          <w:b w:val="0"/>
        </w:rPr>
        <w:t>/20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Pr="00661318">
        <w:rPr>
          <w:b w:val="0"/>
        </w:rPr>
        <w:t xml:space="preserve"> Dyrektora Izby Administracji Skarbowej w Gdańsku z</w:t>
      </w:r>
      <w:r w:rsidR="009710EF">
        <w:rPr>
          <w:b w:val="0"/>
        </w:rPr>
        <w:t> </w:t>
      </w:r>
      <w:r w:rsidR="000D14BB">
        <w:rPr>
          <w:b w:val="0"/>
        </w:rPr>
        <w:t>2</w:t>
      </w:r>
      <w:r w:rsidR="008A2942">
        <w:rPr>
          <w:b w:val="0"/>
        </w:rPr>
        <w:t>3</w:t>
      </w:r>
      <w:r w:rsidR="009710EF">
        <w:rPr>
          <w:b w:val="0"/>
        </w:rPr>
        <w:t> </w:t>
      </w:r>
      <w:r w:rsidR="008A2942">
        <w:rPr>
          <w:b w:val="0"/>
        </w:rPr>
        <w:t>listopada</w:t>
      </w:r>
      <w:r w:rsidRPr="00661318">
        <w:rPr>
          <w:b w:val="0"/>
        </w:rPr>
        <w:t xml:space="preserve"> 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="00B51898" w:rsidRPr="00661318">
        <w:rPr>
          <w:b w:val="0"/>
        </w:rPr>
        <w:t> </w:t>
      </w:r>
      <w:r w:rsidRPr="00661318">
        <w:rPr>
          <w:b w:val="0"/>
        </w:rPr>
        <w:t>r. w sprawie nadania regulaminu organizacyjnego Urzędowi Skarbowemu w</w:t>
      </w:r>
      <w:r w:rsidR="00B51898" w:rsidRPr="00661318">
        <w:rPr>
          <w:b w:val="0"/>
        </w:rPr>
        <w:t> </w:t>
      </w:r>
      <w:r w:rsidR="008A2942">
        <w:rPr>
          <w:b w:val="0"/>
        </w:rPr>
        <w:t>Kwidzynie</w:t>
      </w:r>
      <w:r w:rsidR="00433DC6">
        <w:rPr>
          <w:b w:val="0"/>
        </w:rPr>
        <w:t>.</w:t>
      </w:r>
    </w:p>
    <w:p w14:paraId="567C092C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6F78CF8C" w14:textId="77777777" w:rsidR="00DA43D2" w:rsidRPr="00661318" w:rsidRDefault="00DA43D2" w:rsidP="00DA43D2">
      <w:pPr>
        <w:pStyle w:val="Tytu"/>
        <w:spacing w:line="360" w:lineRule="auto"/>
      </w:pPr>
      <w:r w:rsidRPr="00661318">
        <w:t>§ 7</w:t>
      </w:r>
      <w:r w:rsidR="00962C14">
        <w:t>.</w:t>
      </w:r>
    </w:p>
    <w:p w14:paraId="08BF23A6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27C75F76" w14:textId="43508881" w:rsidR="005E55C4" w:rsidRPr="00F66987" w:rsidRDefault="009710EF" w:rsidP="005E55C4">
      <w:pPr>
        <w:spacing w:line="360" w:lineRule="auto"/>
        <w:jc w:val="both"/>
        <w:rPr>
          <w:rFonts w:ascii="Arial" w:hAnsi="Arial" w:cs="Arial"/>
        </w:rPr>
      </w:pPr>
      <w:r w:rsidRPr="00E235DA">
        <w:rPr>
          <w:rFonts w:ascii="Arial" w:hAnsi="Arial" w:cs="Arial"/>
        </w:rPr>
        <w:t xml:space="preserve">Zarządzenie wchodzi w życie z dniem </w:t>
      </w:r>
      <w:r w:rsidR="00CE1D46">
        <w:rPr>
          <w:rFonts w:ascii="Arial" w:hAnsi="Arial" w:cs="Arial"/>
        </w:rPr>
        <w:t>1 czerwca 2025 r</w:t>
      </w:r>
      <w:r w:rsidRPr="00F66987">
        <w:rPr>
          <w:rFonts w:ascii="Arial" w:hAnsi="Arial" w:cs="Arial"/>
        </w:rPr>
        <w:t>.</w:t>
      </w:r>
    </w:p>
    <w:p w14:paraId="26A608A3" w14:textId="77777777" w:rsidR="00867B58" w:rsidRDefault="00867B58" w:rsidP="005E55C4">
      <w:pPr>
        <w:spacing w:line="360" w:lineRule="auto"/>
        <w:jc w:val="both"/>
        <w:rPr>
          <w:rFonts w:ascii="Arial" w:hAnsi="Arial" w:cs="Arial"/>
        </w:rPr>
      </w:pPr>
    </w:p>
    <w:p w14:paraId="4AA615BA" w14:textId="77777777" w:rsidR="00867B58" w:rsidRPr="00170FC4" w:rsidRDefault="00867B58" w:rsidP="005E55C4">
      <w:pPr>
        <w:spacing w:line="360" w:lineRule="auto"/>
        <w:jc w:val="both"/>
        <w:rPr>
          <w:rFonts w:ascii="Arial" w:hAnsi="Arial" w:cs="Arial"/>
        </w:rPr>
      </w:pPr>
    </w:p>
    <w:p w14:paraId="609C6978" w14:textId="77777777" w:rsidR="005E55C4" w:rsidRDefault="005E55C4" w:rsidP="005E55C4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883898B" w14:textId="77777777" w:rsidR="00607588" w:rsidRDefault="00607588" w:rsidP="00607588">
      <w:pPr>
        <w:tabs>
          <w:tab w:val="left" w:pos="6817"/>
        </w:tabs>
        <w:ind w:left="49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Dyrektor Izby Administracji Skarbowej</w:t>
      </w:r>
    </w:p>
    <w:p w14:paraId="194077D5" w14:textId="77777777" w:rsidR="00607588" w:rsidRDefault="00607588" w:rsidP="00607588">
      <w:pPr>
        <w:tabs>
          <w:tab w:val="left" w:pos="6817"/>
        </w:tabs>
        <w:ind w:left="49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Gdańsku </w:t>
      </w:r>
    </w:p>
    <w:p w14:paraId="5941F427" w14:textId="77777777" w:rsidR="00607588" w:rsidRDefault="00607588" w:rsidP="00607588">
      <w:pPr>
        <w:tabs>
          <w:tab w:val="left" w:pos="6817"/>
        </w:tabs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52406AD6" w14:textId="77777777" w:rsidR="00607588" w:rsidRDefault="00607588" w:rsidP="00607588">
      <w:pPr>
        <w:ind w:left="4956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0C4F7873" w14:textId="77777777" w:rsidR="00607588" w:rsidRDefault="00607588" w:rsidP="00607588">
      <w:pPr>
        <w:ind w:left="4956"/>
        <w:jc w:val="center"/>
        <w:rPr>
          <w:rFonts w:ascii="Arial" w:hAnsi="Arial" w:cs="Arial"/>
          <w:bCs/>
        </w:rPr>
      </w:pPr>
    </w:p>
    <w:p w14:paraId="72FDAC06" w14:textId="77777777" w:rsidR="00DC1C60" w:rsidRPr="0085493B" w:rsidRDefault="00DC1C60" w:rsidP="002B6BE9">
      <w:pPr>
        <w:tabs>
          <w:tab w:val="left" w:pos="6817"/>
        </w:tabs>
        <w:ind w:left="2832"/>
        <w:jc w:val="center"/>
        <w:rPr>
          <w:rFonts w:ascii="Arial" w:hAnsi="Arial" w:cs="Arial"/>
          <w:bCs/>
        </w:rPr>
      </w:pPr>
    </w:p>
    <w:p w14:paraId="08BD5340" w14:textId="77777777" w:rsidR="00946B17" w:rsidRPr="00661318" w:rsidRDefault="00946B17" w:rsidP="00EB6162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22F7578" w14:textId="77777777" w:rsidR="00946B17" w:rsidRPr="00623156" w:rsidRDefault="00946B17" w:rsidP="00852063">
      <w:pPr>
        <w:spacing w:line="276" w:lineRule="auto"/>
        <w:jc w:val="both"/>
      </w:pPr>
    </w:p>
    <w:sectPr w:rsidR="00946B17" w:rsidRPr="00623156" w:rsidSect="00CF3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A757" w14:textId="77777777" w:rsidR="007D4007" w:rsidRDefault="007D4007">
      <w:r>
        <w:separator/>
      </w:r>
    </w:p>
  </w:endnote>
  <w:endnote w:type="continuationSeparator" w:id="0">
    <w:p w14:paraId="50DBB81D" w14:textId="77777777" w:rsidR="007D4007" w:rsidRDefault="007D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C4FF" w14:textId="77777777" w:rsidR="00024C32" w:rsidRDefault="00024C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E9C4" w14:textId="75800552" w:rsidR="00E80B1B" w:rsidRPr="00661318" w:rsidRDefault="00E80B1B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661318">
      <w:rPr>
        <w:rFonts w:ascii="Arial" w:hAnsi="Arial" w:cs="Arial"/>
      </w:rPr>
      <w:t>Zarządzenie nr</w:t>
    </w:r>
    <w:r w:rsidR="002B6BE9">
      <w:rPr>
        <w:rFonts w:ascii="Arial" w:hAnsi="Arial" w:cs="Arial"/>
      </w:rPr>
      <w:t xml:space="preserve"> </w:t>
    </w:r>
    <w:r w:rsidR="00024C32">
      <w:rPr>
        <w:rFonts w:ascii="Arial" w:hAnsi="Arial" w:cs="Arial"/>
      </w:rPr>
      <w:t>45</w:t>
    </w:r>
    <w:r w:rsidR="006918CB">
      <w:rPr>
        <w:rFonts w:ascii="Arial" w:hAnsi="Arial" w:cs="Arial"/>
      </w:rPr>
      <w:t>/</w:t>
    </w:r>
    <w:r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</w:p>
  <w:p w14:paraId="281DE59D" w14:textId="77777777" w:rsidR="00E80B1B" w:rsidRPr="00661318" w:rsidRDefault="00E80B1B">
    <w:pPr>
      <w:pStyle w:val="Stopka"/>
      <w:rPr>
        <w:rFonts w:ascii="Arial" w:hAnsi="Arial" w:cs="Arial"/>
      </w:rPr>
    </w:pPr>
    <w:r w:rsidRPr="00661318">
      <w:rPr>
        <w:rFonts w:ascii="Arial" w:hAnsi="Arial" w:cs="Arial"/>
      </w:rPr>
      <w:t>Dyrektora Izby Administracji Skarbowej w Gdańsku</w:t>
    </w:r>
  </w:p>
  <w:p w14:paraId="1DFE709C" w14:textId="51C7C973" w:rsidR="00E80B1B" w:rsidRPr="00661318" w:rsidRDefault="00F111E1">
    <w:pPr>
      <w:pStyle w:val="Stopka"/>
      <w:rPr>
        <w:rFonts w:ascii="Arial" w:hAnsi="Arial" w:cs="Arial"/>
      </w:rPr>
    </w:pPr>
    <w:r>
      <w:rPr>
        <w:rFonts w:ascii="Arial" w:hAnsi="Arial" w:cs="Arial"/>
      </w:rPr>
      <w:t>z</w:t>
    </w:r>
    <w:r w:rsidR="003B565E">
      <w:rPr>
        <w:rFonts w:ascii="Arial" w:hAnsi="Arial" w:cs="Arial"/>
      </w:rPr>
      <w:t xml:space="preserve"> </w:t>
    </w:r>
    <w:r w:rsidR="00024C32">
      <w:rPr>
        <w:rFonts w:ascii="Arial" w:hAnsi="Arial" w:cs="Arial"/>
      </w:rPr>
      <w:t>27</w:t>
    </w:r>
    <w:r w:rsidR="003B565E">
      <w:rPr>
        <w:rFonts w:ascii="Arial" w:hAnsi="Arial" w:cs="Arial"/>
      </w:rPr>
      <w:t xml:space="preserve"> </w:t>
    </w:r>
    <w:r w:rsidR="006C101E">
      <w:rPr>
        <w:rFonts w:ascii="Arial" w:hAnsi="Arial" w:cs="Arial"/>
      </w:rPr>
      <w:t>maja</w:t>
    </w:r>
    <w:r w:rsidR="00B94593">
      <w:rPr>
        <w:rFonts w:ascii="Arial" w:hAnsi="Arial" w:cs="Arial"/>
      </w:rPr>
      <w:t xml:space="preserve"> </w:t>
    </w:r>
    <w:r w:rsidR="00E80B1B"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  <w:r w:rsidR="003C0D7B">
      <w:rPr>
        <w:rFonts w:ascii="Arial" w:hAnsi="Arial" w:cs="Arial"/>
      </w:rPr>
      <w:t xml:space="preserve"> roku</w:t>
    </w:r>
    <w:r w:rsidR="00E80B1B" w:rsidRPr="00661318">
      <w:rPr>
        <w:rFonts w:ascii="Arial" w:hAnsi="Arial" w:cs="Arial"/>
      </w:rPr>
      <w:tab/>
    </w:r>
    <w:r w:rsidR="00E80B1B" w:rsidRPr="00661318">
      <w:rPr>
        <w:rFonts w:ascii="Arial" w:hAnsi="Arial" w:cs="Arial"/>
      </w:rPr>
      <w:tab/>
      <w:t xml:space="preserve">Strona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PAGE </w:instrText>
    </w:r>
    <w:r w:rsidR="00AB1F2F" w:rsidRPr="00661318">
      <w:rPr>
        <w:rFonts w:ascii="Arial" w:hAnsi="Arial" w:cs="Arial"/>
      </w:rPr>
      <w:fldChar w:fldCharType="separate"/>
    </w:r>
    <w:r w:rsidR="003E0B8D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  <w:r w:rsidR="00E80B1B" w:rsidRPr="00661318">
      <w:rPr>
        <w:rFonts w:ascii="Arial" w:hAnsi="Arial" w:cs="Arial"/>
      </w:rPr>
      <w:t xml:space="preserve"> z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NUMPAGES </w:instrText>
    </w:r>
    <w:r w:rsidR="00AB1F2F" w:rsidRPr="00661318">
      <w:rPr>
        <w:rFonts w:ascii="Arial" w:hAnsi="Arial" w:cs="Arial"/>
      </w:rPr>
      <w:fldChar w:fldCharType="separate"/>
    </w:r>
    <w:r w:rsidR="003E0B8D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90BA" w14:textId="77777777" w:rsidR="00024C32" w:rsidRDefault="00024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77C6" w14:textId="77777777" w:rsidR="007D4007" w:rsidRDefault="007D4007">
      <w:r>
        <w:separator/>
      </w:r>
    </w:p>
  </w:footnote>
  <w:footnote w:type="continuationSeparator" w:id="0">
    <w:p w14:paraId="6B296E5E" w14:textId="77777777" w:rsidR="007D4007" w:rsidRDefault="007D4007">
      <w:r>
        <w:continuationSeparator/>
      </w:r>
    </w:p>
  </w:footnote>
  <w:footnote w:id="1">
    <w:p w14:paraId="2C6C4E92" w14:textId="77777777" w:rsidR="009710EF" w:rsidRDefault="009710EF" w:rsidP="009710EF">
      <w:pPr>
        <w:pStyle w:val="Tekstprzypisudolnego"/>
        <w:ind w:left="142" w:hanging="142"/>
        <w:jc w:val="both"/>
      </w:pPr>
      <w:r w:rsidRPr="00A75113"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t xml:space="preserve"> </w:t>
      </w:r>
      <w:r w:rsidRPr="00D10C10">
        <w:rPr>
          <w:rFonts w:ascii="Arial" w:hAnsi="Arial" w:cs="Arial"/>
        </w:rPr>
        <w:t xml:space="preserve">Zmiany tekstu jednolitego wymienionej ustawy zostały ogłoszone w Dz. U. z 2023 r. </w:t>
      </w:r>
      <w:r>
        <w:rPr>
          <w:rFonts w:ascii="Arial" w:hAnsi="Arial" w:cs="Arial"/>
        </w:rPr>
        <w:t>p</w:t>
      </w:r>
      <w:r w:rsidRPr="00D10C10">
        <w:rPr>
          <w:rFonts w:ascii="Arial" w:hAnsi="Arial" w:cs="Arial"/>
        </w:rPr>
        <w:t>oz.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641,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658,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760,</w:t>
      </w:r>
      <w:r>
        <w:rPr>
          <w:rFonts w:ascii="Arial" w:hAnsi="Arial" w:cs="Arial"/>
        </w:rPr>
        <w:t xml:space="preserve"> 996, 1059, 1193, 1234, 1598, 1723, 1860 oraz z 2024 r. poz. 850, 863, 879, 1222, 1685, 1721, 1871 oraz z 2025 r. poz. 172, 179,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89E7" w14:textId="77777777" w:rsidR="00024C32" w:rsidRDefault="00024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1176" w14:textId="77777777" w:rsidR="00024C32" w:rsidRDefault="00024C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7A32" w14:textId="6D9E07AC" w:rsidR="00925521" w:rsidRPr="00925521" w:rsidRDefault="00024C32" w:rsidP="00925521">
    <w:pPr>
      <w:pStyle w:val="Nagwek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984"/>
    <w:multiLevelType w:val="hybridMultilevel"/>
    <w:tmpl w:val="B656A4F8"/>
    <w:lvl w:ilvl="0" w:tplc="5F3027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2E4"/>
    <w:rsid w:val="00001669"/>
    <w:rsid w:val="00004E38"/>
    <w:rsid w:val="00006236"/>
    <w:rsid w:val="00012A0F"/>
    <w:rsid w:val="000139E3"/>
    <w:rsid w:val="00017C66"/>
    <w:rsid w:val="00024C32"/>
    <w:rsid w:val="000261E2"/>
    <w:rsid w:val="0003382C"/>
    <w:rsid w:val="000501C7"/>
    <w:rsid w:val="00056105"/>
    <w:rsid w:val="0006696C"/>
    <w:rsid w:val="000729D4"/>
    <w:rsid w:val="00091861"/>
    <w:rsid w:val="0009326B"/>
    <w:rsid w:val="0009465A"/>
    <w:rsid w:val="00097125"/>
    <w:rsid w:val="00097882"/>
    <w:rsid w:val="000A3F78"/>
    <w:rsid w:val="000A4B0F"/>
    <w:rsid w:val="000C19DB"/>
    <w:rsid w:val="000C4147"/>
    <w:rsid w:val="000D14BB"/>
    <w:rsid w:val="000D65E9"/>
    <w:rsid w:val="000D6A7A"/>
    <w:rsid w:val="000E2972"/>
    <w:rsid w:val="000E3EBE"/>
    <w:rsid w:val="000E42B6"/>
    <w:rsid w:val="000E6740"/>
    <w:rsid w:val="000E79A8"/>
    <w:rsid w:val="000F71DB"/>
    <w:rsid w:val="00101EF8"/>
    <w:rsid w:val="00120299"/>
    <w:rsid w:val="001203D0"/>
    <w:rsid w:val="0013397B"/>
    <w:rsid w:val="00134269"/>
    <w:rsid w:val="00146192"/>
    <w:rsid w:val="00162F13"/>
    <w:rsid w:val="00163298"/>
    <w:rsid w:val="00163794"/>
    <w:rsid w:val="00164316"/>
    <w:rsid w:val="0016660A"/>
    <w:rsid w:val="001717CD"/>
    <w:rsid w:val="00196A37"/>
    <w:rsid w:val="001A2479"/>
    <w:rsid w:val="001B7658"/>
    <w:rsid w:val="001B7C39"/>
    <w:rsid w:val="001C6A4B"/>
    <w:rsid w:val="001D1363"/>
    <w:rsid w:val="001D2A0B"/>
    <w:rsid w:val="001E1F60"/>
    <w:rsid w:val="001E4679"/>
    <w:rsid w:val="00213FCC"/>
    <w:rsid w:val="0022011B"/>
    <w:rsid w:val="002238F7"/>
    <w:rsid w:val="00257493"/>
    <w:rsid w:val="00264956"/>
    <w:rsid w:val="002829A7"/>
    <w:rsid w:val="00290AD5"/>
    <w:rsid w:val="002B6BE9"/>
    <w:rsid w:val="002C6E7E"/>
    <w:rsid w:val="002D008B"/>
    <w:rsid w:val="002D3541"/>
    <w:rsid w:val="002E7989"/>
    <w:rsid w:val="002F16A2"/>
    <w:rsid w:val="00301B44"/>
    <w:rsid w:val="00307F18"/>
    <w:rsid w:val="00321701"/>
    <w:rsid w:val="0034136A"/>
    <w:rsid w:val="003455FF"/>
    <w:rsid w:val="003477B3"/>
    <w:rsid w:val="00352F85"/>
    <w:rsid w:val="003606D1"/>
    <w:rsid w:val="00371733"/>
    <w:rsid w:val="00381949"/>
    <w:rsid w:val="0038274F"/>
    <w:rsid w:val="0039129C"/>
    <w:rsid w:val="00392751"/>
    <w:rsid w:val="00394983"/>
    <w:rsid w:val="00395F56"/>
    <w:rsid w:val="003A0696"/>
    <w:rsid w:val="003A455F"/>
    <w:rsid w:val="003B565E"/>
    <w:rsid w:val="003C0D7B"/>
    <w:rsid w:val="003C269E"/>
    <w:rsid w:val="003D3B1E"/>
    <w:rsid w:val="003E0B8D"/>
    <w:rsid w:val="003F26CD"/>
    <w:rsid w:val="00416F9F"/>
    <w:rsid w:val="00432BAD"/>
    <w:rsid w:val="00433DC6"/>
    <w:rsid w:val="00434F09"/>
    <w:rsid w:val="004353C6"/>
    <w:rsid w:val="004447D4"/>
    <w:rsid w:val="00447096"/>
    <w:rsid w:val="004606CD"/>
    <w:rsid w:val="00483008"/>
    <w:rsid w:val="00490F98"/>
    <w:rsid w:val="00493A0C"/>
    <w:rsid w:val="0049553E"/>
    <w:rsid w:val="004B3A77"/>
    <w:rsid w:val="004C38EA"/>
    <w:rsid w:val="004E51A8"/>
    <w:rsid w:val="004F4EAC"/>
    <w:rsid w:val="004F52B4"/>
    <w:rsid w:val="004F6E57"/>
    <w:rsid w:val="00507215"/>
    <w:rsid w:val="00517F53"/>
    <w:rsid w:val="005271AF"/>
    <w:rsid w:val="00531DA2"/>
    <w:rsid w:val="00531EE7"/>
    <w:rsid w:val="00544954"/>
    <w:rsid w:val="00553AAE"/>
    <w:rsid w:val="00554A74"/>
    <w:rsid w:val="00566E37"/>
    <w:rsid w:val="005710F3"/>
    <w:rsid w:val="00572C75"/>
    <w:rsid w:val="00590171"/>
    <w:rsid w:val="00590E95"/>
    <w:rsid w:val="005B12B8"/>
    <w:rsid w:val="005B3B77"/>
    <w:rsid w:val="005B7D17"/>
    <w:rsid w:val="005D05F8"/>
    <w:rsid w:val="005E101C"/>
    <w:rsid w:val="005E10CF"/>
    <w:rsid w:val="005E55C4"/>
    <w:rsid w:val="005E78A3"/>
    <w:rsid w:val="005F53C2"/>
    <w:rsid w:val="005F6852"/>
    <w:rsid w:val="0060270A"/>
    <w:rsid w:val="00604C5B"/>
    <w:rsid w:val="00607588"/>
    <w:rsid w:val="00623156"/>
    <w:rsid w:val="00631C72"/>
    <w:rsid w:val="00637C06"/>
    <w:rsid w:val="0064168E"/>
    <w:rsid w:val="00661318"/>
    <w:rsid w:val="00661479"/>
    <w:rsid w:val="0066291D"/>
    <w:rsid w:val="0067011A"/>
    <w:rsid w:val="006750FE"/>
    <w:rsid w:val="00683374"/>
    <w:rsid w:val="006918CB"/>
    <w:rsid w:val="006A02FD"/>
    <w:rsid w:val="006B0668"/>
    <w:rsid w:val="006B3A69"/>
    <w:rsid w:val="006B629D"/>
    <w:rsid w:val="006C101E"/>
    <w:rsid w:val="006D4464"/>
    <w:rsid w:val="006D7FEB"/>
    <w:rsid w:val="006E2DC5"/>
    <w:rsid w:val="006E749E"/>
    <w:rsid w:val="006E7970"/>
    <w:rsid w:val="006E7D42"/>
    <w:rsid w:val="006F5DAA"/>
    <w:rsid w:val="0070334E"/>
    <w:rsid w:val="00703E25"/>
    <w:rsid w:val="00707397"/>
    <w:rsid w:val="00712452"/>
    <w:rsid w:val="00712E2B"/>
    <w:rsid w:val="00714767"/>
    <w:rsid w:val="0071526E"/>
    <w:rsid w:val="0071533D"/>
    <w:rsid w:val="007172A2"/>
    <w:rsid w:val="00717BAD"/>
    <w:rsid w:val="00721766"/>
    <w:rsid w:val="00724F5B"/>
    <w:rsid w:val="0073019F"/>
    <w:rsid w:val="0075701F"/>
    <w:rsid w:val="00766F0A"/>
    <w:rsid w:val="0077270E"/>
    <w:rsid w:val="00773FAC"/>
    <w:rsid w:val="00776EB0"/>
    <w:rsid w:val="007835AC"/>
    <w:rsid w:val="007836C2"/>
    <w:rsid w:val="00787568"/>
    <w:rsid w:val="00792E0F"/>
    <w:rsid w:val="007A7467"/>
    <w:rsid w:val="007B6193"/>
    <w:rsid w:val="007C5576"/>
    <w:rsid w:val="007D0AE8"/>
    <w:rsid w:val="007D3FCB"/>
    <w:rsid w:val="007D4007"/>
    <w:rsid w:val="007D6C7C"/>
    <w:rsid w:val="007E4D2F"/>
    <w:rsid w:val="007E7A1F"/>
    <w:rsid w:val="00801CE5"/>
    <w:rsid w:val="00807342"/>
    <w:rsid w:val="008245BE"/>
    <w:rsid w:val="00831211"/>
    <w:rsid w:val="00851405"/>
    <w:rsid w:val="00852063"/>
    <w:rsid w:val="00867B58"/>
    <w:rsid w:val="00870AFA"/>
    <w:rsid w:val="00870B12"/>
    <w:rsid w:val="00870F3D"/>
    <w:rsid w:val="008724D6"/>
    <w:rsid w:val="00874225"/>
    <w:rsid w:val="00881AE6"/>
    <w:rsid w:val="00886F51"/>
    <w:rsid w:val="00890620"/>
    <w:rsid w:val="00892DA1"/>
    <w:rsid w:val="00896945"/>
    <w:rsid w:val="008A2942"/>
    <w:rsid w:val="008C50FE"/>
    <w:rsid w:val="008C7C72"/>
    <w:rsid w:val="008D0141"/>
    <w:rsid w:val="008D39E0"/>
    <w:rsid w:val="008D6EB7"/>
    <w:rsid w:val="008E10FD"/>
    <w:rsid w:val="008E2638"/>
    <w:rsid w:val="008E348D"/>
    <w:rsid w:val="008F21F4"/>
    <w:rsid w:val="008F3088"/>
    <w:rsid w:val="008F6746"/>
    <w:rsid w:val="008F7B66"/>
    <w:rsid w:val="00901FB4"/>
    <w:rsid w:val="00902589"/>
    <w:rsid w:val="00903CF4"/>
    <w:rsid w:val="00903F2F"/>
    <w:rsid w:val="0090732E"/>
    <w:rsid w:val="00907C81"/>
    <w:rsid w:val="00915D07"/>
    <w:rsid w:val="00917186"/>
    <w:rsid w:val="0092522A"/>
    <w:rsid w:val="00925521"/>
    <w:rsid w:val="0093200C"/>
    <w:rsid w:val="00934579"/>
    <w:rsid w:val="00936C21"/>
    <w:rsid w:val="0094446C"/>
    <w:rsid w:val="00946B17"/>
    <w:rsid w:val="00953A9B"/>
    <w:rsid w:val="00961DA2"/>
    <w:rsid w:val="00962C14"/>
    <w:rsid w:val="0096400C"/>
    <w:rsid w:val="009642E4"/>
    <w:rsid w:val="0096490E"/>
    <w:rsid w:val="00964B30"/>
    <w:rsid w:val="00965A2B"/>
    <w:rsid w:val="00967477"/>
    <w:rsid w:val="009710EF"/>
    <w:rsid w:val="00975D8F"/>
    <w:rsid w:val="00990E9A"/>
    <w:rsid w:val="00994F0C"/>
    <w:rsid w:val="009954A6"/>
    <w:rsid w:val="00997FD3"/>
    <w:rsid w:val="009A28ED"/>
    <w:rsid w:val="009A758A"/>
    <w:rsid w:val="009A7D9E"/>
    <w:rsid w:val="009C04BA"/>
    <w:rsid w:val="009C4934"/>
    <w:rsid w:val="009D11AC"/>
    <w:rsid w:val="009E0866"/>
    <w:rsid w:val="009E1291"/>
    <w:rsid w:val="009E3546"/>
    <w:rsid w:val="00A116C0"/>
    <w:rsid w:val="00A15123"/>
    <w:rsid w:val="00A16E3D"/>
    <w:rsid w:val="00A31221"/>
    <w:rsid w:val="00A41795"/>
    <w:rsid w:val="00A50BC4"/>
    <w:rsid w:val="00A53260"/>
    <w:rsid w:val="00A5536D"/>
    <w:rsid w:val="00A629AB"/>
    <w:rsid w:val="00A6441F"/>
    <w:rsid w:val="00A704B6"/>
    <w:rsid w:val="00A8493F"/>
    <w:rsid w:val="00AA2F6F"/>
    <w:rsid w:val="00AB1F2F"/>
    <w:rsid w:val="00AD5522"/>
    <w:rsid w:val="00AE3347"/>
    <w:rsid w:val="00AE4E58"/>
    <w:rsid w:val="00AF25E3"/>
    <w:rsid w:val="00AF34DB"/>
    <w:rsid w:val="00B067BE"/>
    <w:rsid w:val="00B07F54"/>
    <w:rsid w:val="00B13A34"/>
    <w:rsid w:val="00B360AC"/>
    <w:rsid w:val="00B51898"/>
    <w:rsid w:val="00B614BE"/>
    <w:rsid w:val="00B71FB1"/>
    <w:rsid w:val="00B84100"/>
    <w:rsid w:val="00B93B14"/>
    <w:rsid w:val="00B94593"/>
    <w:rsid w:val="00BC680F"/>
    <w:rsid w:val="00BD3245"/>
    <w:rsid w:val="00BE07ED"/>
    <w:rsid w:val="00BE0E61"/>
    <w:rsid w:val="00BF37A1"/>
    <w:rsid w:val="00BF7301"/>
    <w:rsid w:val="00C01D9C"/>
    <w:rsid w:val="00C156FE"/>
    <w:rsid w:val="00C21555"/>
    <w:rsid w:val="00C27FC1"/>
    <w:rsid w:val="00C42D18"/>
    <w:rsid w:val="00C51D67"/>
    <w:rsid w:val="00C55426"/>
    <w:rsid w:val="00C55AF9"/>
    <w:rsid w:val="00C6130C"/>
    <w:rsid w:val="00C61E77"/>
    <w:rsid w:val="00C64680"/>
    <w:rsid w:val="00C77E69"/>
    <w:rsid w:val="00C806A9"/>
    <w:rsid w:val="00C80FDE"/>
    <w:rsid w:val="00C85D26"/>
    <w:rsid w:val="00CB4EE3"/>
    <w:rsid w:val="00CC791B"/>
    <w:rsid w:val="00CD0706"/>
    <w:rsid w:val="00CE1D46"/>
    <w:rsid w:val="00CE36A6"/>
    <w:rsid w:val="00CE524E"/>
    <w:rsid w:val="00CF3BB5"/>
    <w:rsid w:val="00CF64E3"/>
    <w:rsid w:val="00D04195"/>
    <w:rsid w:val="00D265C7"/>
    <w:rsid w:val="00D3056F"/>
    <w:rsid w:val="00D32EA5"/>
    <w:rsid w:val="00D3456B"/>
    <w:rsid w:val="00D35455"/>
    <w:rsid w:val="00D407C8"/>
    <w:rsid w:val="00D50A7E"/>
    <w:rsid w:val="00D55685"/>
    <w:rsid w:val="00D600A7"/>
    <w:rsid w:val="00D627FA"/>
    <w:rsid w:val="00D73F6D"/>
    <w:rsid w:val="00D748B3"/>
    <w:rsid w:val="00D7757D"/>
    <w:rsid w:val="00D85E8F"/>
    <w:rsid w:val="00D86730"/>
    <w:rsid w:val="00D8728E"/>
    <w:rsid w:val="00D97780"/>
    <w:rsid w:val="00DA1688"/>
    <w:rsid w:val="00DA43D2"/>
    <w:rsid w:val="00DC02ED"/>
    <w:rsid w:val="00DC11D3"/>
    <w:rsid w:val="00DC1C60"/>
    <w:rsid w:val="00DE71C4"/>
    <w:rsid w:val="00DE73C5"/>
    <w:rsid w:val="00DF194A"/>
    <w:rsid w:val="00E00B2D"/>
    <w:rsid w:val="00E02050"/>
    <w:rsid w:val="00E208CE"/>
    <w:rsid w:val="00E2281D"/>
    <w:rsid w:val="00E230D7"/>
    <w:rsid w:val="00E3334E"/>
    <w:rsid w:val="00E33FF1"/>
    <w:rsid w:val="00E40466"/>
    <w:rsid w:val="00E412D4"/>
    <w:rsid w:val="00E760D9"/>
    <w:rsid w:val="00E777D9"/>
    <w:rsid w:val="00E80B1B"/>
    <w:rsid w:val="00E825D8"/>
    <w:rsid w:val="00E857F9"/>
    <w:rsid w:val="00E95751"/>
    <w:rsid w:val="00EA1F4E"/>
    <w:rsid w:val="00EA2E45"/>
    <w:rsid w:val="00EB6162"/>
    <w:rsid w:val="00EC05FF"/>
    <w:rsid w:val="00EC1BC4"/>
    <w:rsid w:val="00EC2AF6"/>
    <w:rsid w:val="00EC4C6A"/>
    <w:rsid w:val="00EC722B"/>
    <w:rsid w:val="00ED6634"/>
    <w:rsid w:val="00ED69CB"/>
    <w:rsid w:val="00EE5610"/>
    <w:rsid w:val="00EF10B6"/>
    <w:rsid w:val="00F02E87"/>
    <w:rsid w:val="00F111E1"/>
    <w:rsid w:val="00F16491"/>
    <w:rsid w:val="00F17370"/>
    <w:rsid w:val="00F244E4"/>
    <w:rsid w:val="00F4232E"/>
    <w:rsid w:val="00F47D6F"/>
    <w:rsid w:val="00F519B9"/>
    <w:rsid w:val="00F66987"/>
    <w:rsid w:val="00F66A5B"/>
    <w:rsid w:val="00F842B2"/>
    <w:rsid w:val="00F84DF4"/>
    <w:rsid w:val="00F91FE4"/>
    <w:rsid w:val="00F9348F"/>
    <w:rsid w:val="00F95DDE"/>
    <w:rsid w:val="00F960A4"/>
    <w:rsid w:val="00FA2A6B"/>
    <w:rsid w:val="00FA2BB2"/>
    <w:rsid w:val="00FB04B5"/>
    <w:rsid w:val="00FC33AD"/>
    <w:rsid w:val="00FD05D3"/>
    <w:rsid w:val="00FD1775"/>
    <w:rsid w:val="00FE1F16"/>
    <w:rsid w:val="00FE2C72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3493C92"/>
  <w15:docId w15:val="{765CA06B-D212-4319-B800-A03AC77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C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6C21"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rsid w:val="00936C2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36C21"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semiHidden/>
    <w:rsid w:val="00936C21"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semiHidden/>
    <w:rsid w:val="00936C21"/>
    <w:pPr>
      <w:jc w:val="both"/>
    </w:pPr>
    <w:rPr>
      <w:sz w:val="28"/>
    </w:rPr>
  </w:style>
  <w:style w:type="paragraph" w:styleId="Stopka">
    <w:name w:val="foot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945"/>
  </w:style>
  <w:style w:type="character" w:customStyle="1" w:styleId="TekstpodstawowyZnak">
    <w:name w:val="Tekst podstawowy Znak"/>
    <w:link w:val="Tekstpodstawowy"/>
    <w:semiHidden/>
    <w:rsid w:val="005E55C4"/>
    <w:rPr>
      <w:sz w:val="28"/>
      <w:szCs w:val="24"/>
    </w:rPr>
  </w:style>
  <w:style w:type="character" w:customStyle="1" w:styleId="Teksttreci">
    <w:name w:val="Tekst treści_"/>
    <w:link w:val="Teksttreci0"/>
    <w:uiPriority w:val="99"/>
    <w:locked/>
    <w:rsid w:val="00962C1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62C14"/>
    <w:pPr>
      <w:widowControl w:val="0"/>
      <w:shd w:val="clear" w:color="auto" w:fill="FFFFFF"/>
      <w:spacing w:before="360" w:after="360" w:line="398" w:lineRule="exact"/>
      <w:ind w:hanging="4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E7DB-816A-49DE-B5DE-CE6D70BC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wirbea</dc:creator>
  <cp:lastModifiedBy>Pischke Katarzyna</cp:lastModifiedBy>
  <cp:revision>22</cp:revision>
  <cp:lastPrinted>2022-01-28T10:36:00Z</cp:lastPrinted>
  <dcterms:created xsi:type="dcterms:W3CDTF">2022-01-27T11:34:00Z</dcterms:created>
  <dcterms:modified xsi:type="dcterms:W3CDTF">2025-05-27T06:13:00Z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UxC4dwLulzfINJ8nQH+xvX5LNGipWa4BRSZhPgxsCvlk1YNJcaAtntGaB5rWB0Ir9VpMTOgbCFpuUOR2/qKGxA==</vt:lpwstr>
  </property>
  <property fmtid="{D5CDD505-2E9C-101B-9397-08002B2CF9AE}" pid="4" name="MFClassificationDate">
    <vt:lpwstr>2025-03-19T13:44:59.7448159+01:00</vt:lpwstr>
  </property>
  <property fmtid="{D5CDD505-2E9C-101B-9397-08002B2CF9AE}" pid="5" name="MFClassifiedBySID">
    <vt:lpwstr>UxC4dwLulzfINJ8nQH+xvX5LNGipWa4BRSZhPgxsCvm42mrIC/DSDv0ggS+FjUN/2v1BBotkLlY5aAiEhoi6ufdRMBHmw797xW+6sInZXQizTbSdTQr+cJfqjwRpfcdP</vt:lpwstr>
  </property>
  <property fmtid="{D5CDD505-2E9C-101B-9397-08002B2CF9AE}" pid="6" name="MFGRNItemId">
    <vt:lpwstr>GRN-63226f9e-ead3-488c-be85-2601399b359d</vt:lpwstr>
  </property>
  <property fmtid="{D5CDD505-2E9C-101B-9397-08002B2CF9AE}" pid="7" name="MFHash">
    <vt:lpwstr>zMuocykMYGM4AGW266xgJPXiW5a8l3MRU3P1ZRtqD4k=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