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538A1" w14:textId="77777777" w:rsidR="001315FE" w:rsidRPr="0068097E" w:rsidRDefault="001315FE" w:rsidP="00E55A22">
      <w:pPr>
        <w:pStyle w:val="Standard"/>
        <w:ind w:left="5670" w:firstLine="2268"/>
        <w:rPr>
          <w:rFonts w:asciiTheme="minorHAnsi" w:hAnsiTheme="minorHAnsi" w:cstheme="minorHAnsi"/>
          <w:b/>
          <w:bCs/>
          <w:sz w:val="20"/>
          <w:szCs w:val="20"/>
        </w:rPr>
      </w:pP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995EE1" w:rsidRPr="0068097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E3A29B6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>CZĘŚĆ I - wypełnia wnioskodawca</w:t>
      </w:r>
    </w:p>
    <w:p w14:paraId="185F3849" w14:textId="77777777" w:rsidR="00BF269D" w:rsidRPr="0068097E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8097E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17FF0417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…..........…..............................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.........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.....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                                   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ab/>
        <w:t>….…….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……………..</w:t>
      </w:r>
    </w:p>
    <w:p w14:paraId="2D4CA958" w14:textId="77777777" w:rsidR="00176C3F" w:rsidRPr="0068097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Nazwa </w:t>
      </w:r>
      <w:r w:rsidR="00832B43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jednostki                                       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                                </w:t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miejscowość, data                                                                   </w:t>
      </w:r>
    </w:p>
    <w:p w14:paraId="71095747" w14:textId="77777777" w:rsidR="00832B43" w:rsidRPr="0068097E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0E66357C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1E7EBD" w14:textId="77777777" w:rsidR="00832B43" w:rsidRPr="0068097E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Adres</w:t>
      </w:r>
    </w:p>
    <w:p w14:paraId="66F0BDF9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3CB4E4D5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BB9507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Nr tel.</w:t>
      </w:r>
    </w:p>
    <w:p w14:paraId="7150D241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449F07F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</w:t>
      </w:r>
    </w:p>
    <w:p w14:paraId="2401855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NIP nabywcy</w:t>
      </w:r>
    </w:p>
    <w:p w14:paraId="52C97C55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Izba Administracji Skarbowej</w:t>
      </w:r>
    </w:p>
    <w:p w14:paraId="16B3BB26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 Gdańsku</w:t>
      </w:r>
    </w:p>
    <w:p w14:paraId="081F545C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ul. Długa 75/76</w:t>
      </w:r>
    </w:p>
    <w:p w14:paraId="34F3FFB3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80-831 Gdańsk</w:t>
      </w:r>
    </w:p>
    <w:p w14:paraId="7A15583D" w14:textId="77777777" w:rsidR="00176C3F" w:rsidRPr="0068097E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FE719D1" w14:textId="5BAF9433" w:rsidR="00176C3F" w:rsidRPr="0068097E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odpowiedzi na ogłoszenie o </w:t>
      </w:r>
      <w:r w:rsidR="00195D91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nieodpłatnym przekazaniu składników</w:t>
      </w:r>
      <w:r w:rsidR="009D7375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majątkowych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zgłaszam niniejszym chęć </w:t>
      </w:r>
      <w:r w:rsidR="00460FB6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następujących składników</w:t>
      </w:r>
      <w:r w:rsidR="00E30623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(</w:t>
      </w:r>
      <w:r w:rsidR="0072615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łódź patrolowa</w:t>
      </w:r>
      <w:r w:rsidR="00E30623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)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</w:p>
    <w:p w14:paraId="7FD631ED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415"/>
        <w:gridCol w:w="4110"/>
      </w:tblGrid>
      <w:tr w:rsidR="0041754B" w:rsidRPr="0068097E" w14:paraId="58661AFB" w14:textId="77777777" w:rsidTr="0041754B">
        <w:tc>
          <w:tcPr>
            <w:tcW w:w="688" w:type="dxa"/>
            <w:shd w:val="clear" w:color="auto" w:fill="auto"/>
          </w:tcPr>
          <w:p w14:paraId="57464A7B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415" w:type="dxa"/>
            <w:shd w:val="clear" w:color="auto" w:fill="auto"/>
          </w:tcPr>
          <w:p w14:paraId="3EA4346A" w14:textId="20E1DBF9" w:rsidR="0041754B" w:rsidRPr="0068097E" w:rsidRDefault="00CF00EB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Nazwa składnika rzeczowego majątku ruchomego</w:t>
            </w:r>
          </w:p>
        </w:tc>
        <w:tc>
          <w:tcPr>
            <w:tcW w:w="4110" w:type="dxa"/>
          </w:tcPr>
          <w:p w14:paraId="6C6777A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</w:tr>
      <w:tr w:rsidR="0041754B" w:rsidRPr="0068097E" w14:paraId="69A71003" w14:textId="77777777" w:rsidTr="0041754B">
        <w:tc>
          <w:tcPr>
            <w:tcW w:w="688" w:type="dxa"/>
            <w:shd w:val="clear" w:color="auto" w:fill="auto"/>
          </w:tcPr>
          <w:p w14:paraId="6025FCC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14:paraId="2C603AB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139C2E40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2E4BD066" w14:textId="77777777" w:rsidTr="0041754B">
        <w:tc>
          <w:tcPr>
            <w:tcW w:w="688" w:type="dxa"/>
            <w:shd w:val="clear" w:color="auto" w:fill="auto"/>
          </w:tcPr>
          <w:p w14:paraId="491E2DD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415" w:type="dxa"/>
            <w:shd w:val="clear" w:color="auto" w:fill="auto"/>
          </w:tcPr>
          <w:p w14:paraId="25D24AE8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3E68A1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59C44867" w14:textId="77777777" w:rsidTr="0041754B">
        <w:tc>
          <w:tcPr>
            <w:tcW w:w="688" w:type="dxa"/>
            <w:shd w:val="clear" w:color="auto" w:fill="auto"/>
          </w:tcPr>
          <w:p w14:paraId="2D86963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14:paraId="1F3CDE6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524A46A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A1A85B6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6887F58" w14:textId="77777777" w:rsidR="008B2FA4" w:rsidRPr="0068097E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Uzasadnienie 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potrzeb </w:t>
      </w:r>
      <w:r w:rsidRPr="0072615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nieodpłatnego przyjęcia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składników majątkowych </w:t>
      </w:r>
    </w:p>
    <w:p w14:paraId="7D8A1FD7" w14:textId="77777777" w:rsidR="00574CF6" w:rsidRPr="0068097E" w:rsidRDefault="00574CF6" w:rsidP="008B2FA4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………………….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…………………………..</w:t>
      </w:r>
    </w:p>
    <w:p w14:paraId="36F4893F" w14:textId="77777777" w:rsidR="00D371F1" w:rsidRPr="0068097E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13E0D" w:rsidRPr="0068097E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</w:t>
      </w:r>
    </w:p>
    <w:p w14:paraId="5E41FF64" w14:textId="77777777" w:rsidR="00D371F1" w:rsidRPr="0068097E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Nieodpłatne udostępnienie </w:t>
      </w:r>
      <w:r w:rsidR="006817F7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składników </w:t>
      </w:r>
      <w:r w:rsidR="001C3D0C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majątkowych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nastąpi na czas nieoznaczony.</w:t>
      </w:r>
    </w:p>
    <w:p w14:paraId="24EF8070" w14:textId="0E211182" w:rsidR="00195D91" w:rsidRPr="0068097E" w:rsidRDefault="00195D91" w:rsidP="00E30623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Oświadczam, że przekazany składnik rzeczowy majątku ruchomego zostanie odebrany w terminie i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miejscu wskazanym w protokole zdawczo-odbiorczym, zawierającym informacje wskazane w §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38 ust.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6 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ozporządzenia Rady Ministrów z dnia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21 października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201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r.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w sprawie szczegółowego sposobu gospodarowania składnikami</w:t>
      </w:r>
      <w:r w:rsidR="00214AD5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rzeczowymi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majątku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ruchomego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Skarbu Państwa 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Dz.U. 202</w:t>
      </w:r>
      <w:r w:rsidR="0072615F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poz. 2</w:t>
      </w:r>
      <w:r w:rsidR="0072615F">
        <w:rPr>
          <w:rFonts w:asciiTheme="minorHAnsi" w:hAnsiTheme="minorHAnsi" w:cstheme="minorHAnsi"/>
          <w:sz w:val="22"/>
          <w:szCs w:val="22"/>
          <w:lang w:eastAsia="pl-PL"/>
        </w:rPr>
        <w:t>28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131F0BC0" w14:textId="77777777" w:rsidR="00195D91" w:rsidRPr="0068097E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Numer telefonu osoby do kontaktu: 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</w:p>
    <w:p w14:paraId="29128E08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7DF951C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7682298" w14:textId="77777777" w:rsidR="00176C3F" w:rsidRPr="0068097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…...............................................</w:t>
      </w:r>
    </w:p>
    <w:p w14:paraId="21040FBD" w14:textId="77777777" w:rsidR="00176C3F" w:rsidRPr="0068097E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Podpis </w:t>
      </w:r>
      <w:r w:rsidR="00460FB6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wnioskodawcy</w:t>
      </w:r>
    </w:p>
    <w:p w14:paraId="33DC9C6E" w14:textId="77777777" w:rsidR="008662C3" w:rsidRPr="0068097E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3169E87A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 xml:space="preserve">CZĘŚĆ II – wypełnia komórka logistyki </w:t>
      </w:r>
    </w:p>
    <w:p w14:paraId="470852DB" w14:textId="77777777" w:rsidR="001315FE" w:rsidRPr="0068097E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55F80C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Potwierdzam prawidłowość zgłoszenia woli </w:t>
      </w:r>
      <w:r w:rsidR="00707104"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nieodpłatnego 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przejęcia ww. składników. </w:t>
      </w:r>
    </w:p>
    <w:p w14:paraId="5BDC8811" w14:textId="77777777" w:rsidR="00707104" w:rsidRPr="0068097E" w:rsidRDefault="00707104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lang w:eastAsia="pl-PL"/>
        </w:rPr>
      </w:pPr>
    </w:p>
    <w:p w14:paraId="365CE75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2523D56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6ABF110E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data, podpis kierującego komórką logistyki</w:t>
      </w:r>
    </w:p>
    <w:p w14:paraId="3EFE463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3BD876AF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7A4DF515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1BC01AD8" w14:textId="77777777" w:rsidR="0028002D" w:rsidRPr="0068097E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Cs/>
          <w:kern w:val="2"/>
          <w:sz w:val="22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  <w:t xml:space="preserve">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>Zatwierdzam/ data i podpis Dyrektora Izby</w:t>
      </w:r>
      <w:r w:rsidRPr="0068097E">
        <w:rPr>
          <w:rFonts w:asciiTheme="minorHAnsi" w:eastAsia="Lucida Sans Unicode" w:hAnsiTheme="minorHAnsi" w:cstheme="minorHAnsi"/>
          <w:iCs/>
          <w:kern w:val="2"/>
          <w:sz w:val="22"/>
        </w:rPr>
        <w:t xml:space="preserve">                                                                                                                               </w:t>
      </w:r>
    </w:p>
    <w:sectPr w:rsidR="0028002D" w:rsidRPr="0068097E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027" w14:textId="77777777" w:rsidR="004366E4" w:rsidRDefault="004366E4">
      <w:r>
        <w:separator/>
      </w:r>
    </w:p>
  </w:endnote>
  <w:endnote w:type="continuationSeparator" w:id="0">
    <w:p w14:paraId="5854C35F" w14:textId="77777777" w:rsidR="004366E4" w:rsidRDefault="0043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29BB" w14:textId="77777777" w:rsidR="004366E4" w:rsidRDefault="004366E4">
      <w:r>
        <w:separator/>
      </w:r>
    </w:p>
  </w:footnote>
  <w:footnote w:type="continuationSeparator" w:id="0">
    <w:p w14:paraId="60DB5C89" w14:textId="77777777" w:rsidR="004366E4" w:rsidRDefault="0043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2C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1754B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6E4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3E0D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097E"/>
    <w:rsid w:val="006817F7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2615F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2FA4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75AC8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61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348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5F63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42CBE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0EB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383D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0623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2BCB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C9241E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Śmierzchalski Tomasz</cp:lastModifiedBy>
  <cp:revision>2</cp:revision>
  <cp:lastPrinted>2023-06-16T09:48:00Z</cp:lastPrinted>
  <dcterms:created xsi:type="dcterms:W3CDTF">2025-04-10T09:25:00Z</dcterms:created>
  <dcterms:modified xsi:type="dcterms:W3CDTF">2025-04-10T09:25:00Z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