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A250" w14:textId="77777777" w:rsidR="002429EB" w:rsidRDefault="00F9684F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1C3F9A93" wp14:editId="4F19BDF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F8FC222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91781D8" w14:textId="77777777" w:rsidR="002429EB" w:rsidRDefault="00F9684F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WEJHEROWIE</w:t>
      </w:r>
    </w:p>
    <w:p w14:paraId="25DD2019" w14:textId="77777777" w:rsidR="002429EB" w:rsidRDefault="002429EB">
      <w:pPr>
        <w:spacing w:after="0"/>
        <w:contextualSpacing/>
        <w:jc w:val="right"/>
        <w:rPr>
          <w:rFonts w:ascii="Lato" w:hAnsi="Lato"/>
        </w:rPr>
      </w:pPr>
    </w:p>
    <w:p w14:paraId="2F2536C0" w14:textId="4C576D4F" w:rsidR="002429EB" w:rsidRPr="005469C3" w:rsidRDefault="003457B3">
      <w:pPr>
        <w:spacing w:after="0"/>
        <w:contextualSpacing/>
        <w:jc w:val="right"/>
        <w:rPr>
          <w:iCs/>
          <w:color w:val="000000" w:themeColor="text1"/>
          <w:sz w:val="24"/>
          <w:szCs w:val="24"/>
        </w:rPr>
      </w:pPr>
      <w:r w:rsidRPr="005469C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5405" distL="133350" distR="132715" simplePos="0" relativeHeight="8" behindDoc="0" locked="0" layoutInCell="0" allowOverlap="0" wp14:anchorId="431784A8" wp14:editId="4903563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1270"/>
                <wp:effectExtent l="0" t="0" r="10795" b="1778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1355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48807" id="Łącznik prosty 2" o:spid="_x0000_s1026" alt="linia rozdzielająca" style="position:absolute;flip:y;z-index:8;visibility:visible;mso-wrap-style:square;mso-width-percent:0;mso-height-percent:0;mso-wrap-distance-left:10.5pt;mso-wrap-distance-top:0;mso-wrap-distance-right:10.45pt;mso-wrap-distance-bottom:5.15pt;mso-position-horizontal:absolute;mso-position-horizontal-relative:text;mso-position-vertical:absolute;mso-position-vertical-relative:text;mso-width-percent:0;mso-height-percent:0;mso-width-relative:page;mso-height-relative:page" from="0,2.9pt" to="45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qHAQIAAEIEAAAOAAAAZHJzL2Uyb0RvYy54bWysU01vEzEQvSPxHyzfySZBadEqmx5alUsF&#10;EQXujnecNfWXPCa7yY0D/wz+F2NvSFt6asUerLVn5s28NzPLi8EatoOI2ruGzyZTzsBJ32q3bfiX&#10;z9dv3nGGSbhWGO+g4XtAfrF6/WrZhxrmvvOmhcgIxGHdh4Z3KYW6qlB2YAVOfABHRuWjFYmucVu1&#10;UfSEbk01n07Pqt7HNkQvAZFer0YjXxV8pUCmj0ohJGYaTrWlcsZybvJZrZai3kYROi2PZYgXVGGF&#10;dpT0BHUlkmDfo34CZbWMHr1KE+lt5ZXSEgoHYjOb/sPmthMBChcSB8NJJvx/sPLDbh2Zbhs+58wJ&#10;Sy36/ePXT3lw+o6Rrpj2jCwtoCTVjHZasOgP7UGDEd/IUWQJ+4A1IV26dcwiyMHdhhsv75Bs1SNj&#10;vmAY3QYVLVNGh680OUU90oMNpTn7U3NgSEzS4+L8bPZ2seBMkm02Py+9q0SdUXLSEDG9B2+paqQ2&#10;U6lZOlGL3Q2mXMe9S342jvUjzrS4oTe6vdbGZCPG7ebSRLYTeWzKl2kSxCM3qxPE8d24I9ORXKGZ&#10;9gbGVJ9AkcaFWYGXR/xxEGlTaDT/jiMlMY4CsqOiep4ZewzJ0VDm/5nxp6CS37t0irfa+VhkeMAu&#10;/258u18XHfKNBrUodVyqvAkP70Wm+9Vf/QEAAP//AwBQSwMEFAAGAAgAAAAhAMgHxqraAAAABAEA&#10;AA8AAABkcnMvZG93bnJldi54bWxMz8FOwzAMBuA7Eu8QGYkbS0bFGF3dCVXihgQbiHPaeG1H41RJ&#10;unVvTzjB0fqt35+L7WwHcSIfescIy4UCQdw403OL8PnxcrcGEaJmowfHhHChANvy+qrQuXFn3tFp&#10;H1uRSjjkGqGLccylDE1HVoeFG4lTdnDe6phG30rj9TmV20HeK7WSVvecLnR6pKqj5ns/WYReVsv6&#10;y1eH9wuts5i97Y6v04x4ezM/b0BEmuPfMvzyEx3KZKrdxCaIASE9EhEeEj+FT+oxA1EjrBTIspD/&#10;8eUPAAAA//8DAFBLAQItABQABgAIAAAAIQC2gziS/gAAAOEBAAATAAAAAAAAAAAAAAAAAAAAAABb&#10;Q29udGVudF9UeXBlc10ueG1sUEsBAi0AFAAGAAgAAAAhADj9If/WAAAAlAEAAAsAAAAAAAAAAAAA&#10;AAAALwEAAF9yZWxzLy5yZWxzUEsBAi0AFAAGAAgAAAAhAHhWyocBAgAAQgQAAA4AAAAAAAAAAAAA&#10;AAAALgIAAGRycy9lMm9Eb2MueG1sUEsBAi0AFAAGAAgAAAAhAMgHxqraAAAABAEAAA8AAAAAAAAA&#10;AAAAAAAAWwQAAGRycy9kb3ducmV2LnhtbFBLBQYAAAAABAAEAPMAAABi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FA4DDB" w:rsidRPr="005469C3">
        <w:rPr>
          <w:iCs/>
          <w:color w:val="000000" w:themeColor="text1"/>
          <w:sz w:val="24"/>
          <w:szCs w:val="24"/>
        </w:rPr>
        <w:t>Wejherowo</w:t>
      </w:r>
      <w:r w:rsidR="00BA398A">
        <w:rPr>
          <w:iCs/>
          <w:color w:val="000000" w:themeColor="text1"/>
          <w:sz w:val="24"/>
          <w:szCs w:val="24"/>
        </w:rPr>
        <w:t>, 4 lutego 2026</w:t>
      </w:r>
      <w:r w:rsidR="00F9684F" w:rsidRPr="005469C3">
        <w:rPr>
          <w:iCs/>
          <w:color w:val="000000" w:themeColor="text1"/>
          <w:sz w:val="24"/>
          <w:szCs w:val="24"/>
        </w:rPr>
        <w:t xml:space="preserve"> roku</w:t>
      </w:r>
    </w:p>
    <w:p w14:paraId="41B22B28" w14:textId="77777777" w:rsidR="002429EB" w:rsidRDefault="002429EB">
      <w:pPr>
        <w:pStyle w:val="TytupismaKAS"/>
        <w:jc w:val="center"/>
        <w:rPr>
          <w:color w:val="C00000"/>
        </w:rPr>
      </w:pPr>
    </w:p>
    <w:p w14:paraId="6B2E7B57" w14:textId="5ED2F934" w:rsidR="002429EB" w:rsidRDefault="00F9684F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3457B3">
        <w:rPr>
          <w:color w:val="C00000"/>
        </w:rPr>
        <w:t>PIERWSZEJ</w:t>
      </w:r>
      <w:r>
        <w:rPr>
          <w:color w:val="C00000"/>
        </w:rPr>
        <w:t xml:space="preserve"> LICYTACJI RUCHOMOŚCI</w:t>
      </w:r>
    </w:p>
    <w:p w14:paraId="713EA254" w14:textId="77777777" w:rsidR="002429EB" w:rsidRDefault="00F9684F">
      <w:pPr>
        <w:pStyle w:val="Standard"/>
        <w:spacing w:before="288"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Szanowni Państwo,</w:t>
      </w:r>
    </w:p>
    <w:p w14:paraId="0AE655BF" w14:textId="4F5E6CBF" w:rsidR="002429EB" w:rsidRPr="00BA398A" w:rsidRDefault="00F9684F" w:rsidP="006D540B">
      <w:pPr>
        <w:spacing w:before="240"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informuję o </w:t>
      </w:r>
      <w:r w:rsidR="00922D8A">
        <w:rPr>
          <w:bCs/>
          <w:sz w:val="24"/>
          <w:szCs w:val="24"/>
        </w:rPr>
        <w:t>pierwszej</w:t>
      </w:r>
      <w:r>
        <w:rPr>
          <w:rFonts w:cs="Calibri"/>
          <w:color w:val="000000"/>
          <w:sz w:val="24"/>
          <w:szCs w:val="24"/>
        </w:rPr>
        <w:t xml:space="preserve"> licytacji ruchomości, w stosunku do których Naczelnik Urzędu Skarbowego w Wejherowie prowadzi z wniosku wierzyciela </w:t>
      </w:r>
      <w:r w:rsidR="00BA398A">
        <w:rPr>
          <w:rFonts w:cs="Calibri"/>
          <w:color w:val="000000"/>
          <w:sz w:val="24"/>
          <w:szCs w:val="24"/>
        </w:rPr>
        <w:t>-</w:t>
      </w:r>
      <w:r w:rsidR="006D540B">
        <w:rPr>
          <w:rFonts w:cs="Calibri"/>
          <w:color w:val="000000"/>
          <w:sz w:val="24"/>
          <w:szCs w:val="24"/>
        </w:rPr>
        <w:t xml:space="preserve"> Ubezpieczeniowy Fundusz Gwarancyjny,</w:t>
      </w:r>
      <w:r>
        <w:rPr>
          <w:rFonts w:cs="Calibri"/>
          <w:color w:val="000000"/>
          <w:sz w:val="24"/>
          <w:szCs w:val="24"/>
        </w:rPr>
        <w:t xml:space="preserve"> egzekucję należności pieniężnych wobec zobowiązane</w:t>
      </w:r>
      <w:r w:rsidR="006D540B">
        <w:rPr>
          <w:rFonts w:cs="Calibri"/>
          <w:color w:val="000000"/>
          <w:sz w:val="24"/>
          <w:szCs w:val="24"/>
        </w:rPr>
        <w:t>go</w:t>
      </w:r>
      <w:r>
        <w:rPr>
          <w:rFonts w:cs="Calibri"/>
          <w:color w:val="000000"/>
          <w:sz w:val="24"/>
          <w:szCs w:val="24"/>
        </w:rPr>
        <w:t xml:space="preserve">: </w:t>
      </w:r>
      <w:r w:rsidR="00BA398A" w:rsidRPr="00BA398A">
        <w:rPr>
          <w:rFonts w:cs="Calibri"/>
          <w:b/>
          <w:color w:val="000000"/>
          <w:sz w:val="24"/>
          <w:szCs w:val="24"/>
        </w:rPr>
        <w:t>Pana Arkadiusza Szymikowskiego</w:t>
      </w:r>
      <w:r w:rsidRPr="00BA398A">
        <w:rPr>
          <w:rFonts w:cs="Calibri"/>
          <w:b/>
          <w:bCs/>
          <w:color w:val="000000"/>
          <w:sz w:val="24"/>
          <w:szCs w:val="24"/>
        </w:rPr>
        <w:t>.</w:t>
      </w:r>
    </w:p>
    <w:p w14:paraId="41744326" w14:textId="04742973" w:rsidR="002429EB" w:rsidRPr="00EF2687" w:rsidRDefault="00F9684F">
      <w:pPr>
        <w:spacing w:before="240" w:after="240"/>
        <w:rPr>
          <w:bCs/>
          <w:lang w:val="fr-FR"/>
        </w:rPr>
      </w:pPr>
      <w:r>
        <w:rPr>
          <w:rStyle w:val="Nagwek2Znak"/>
          <w:color w:val="C00000"/>
        </w:rPr>
        <w:t>Termin:</w:t>
      </w:r>
      <w:r>
        <w:rPr>
          <w:rStyle w:val="Nagwek2Znak"/>
        </w:rPr>
        <w:tab/>
      </w:r>
      <w:r w:rsidR="006D540B">
        <w:rPr>
          <w:rStyle w:val="Nagwek2Znak"/>
          <w:bCs/>
          <w:iCs/>
          <w:color w:val="000000" w:themeColor="text1"/>
          <w:sz w:val="24"/>
          <w:szCs w:val="24"/>
        </w:rPr>
        <w:t>1</w:t>
      </w:r>
      <w:r w:rsidR="00BA398A">
        <w:rPr>
          <w:rStyle w:val="Nagwek2Znak"/>
          <w:bCs/>
          <w:iCs/>
          <w:color w:val="000000" w:themeColor="text1"/>
          <w:sz w:val="24"/>
          <w:szCs w:val="24"/>
        </w:rPr>
        <w:t>8</w:t>
      </w:r>
      <w:r w:rsidR="006D540B">
        <w:rPr>
          <w:rStyle w:val="Nagwek2Znak"/>
          <w:bCs/>
          <w:iCs/>
          <w:color w:val="000000" w:themeColor="text1"/>
          <w:sz w:val="24"/>
          <w:szCs w:val="24"/>
        </w:rPr>
        <w:t xml:space="preserve"> </w:t>
      </w:r>
      <w:r w:rsidR="00BA398A">
        <w:rPr>
          <w:rStyle w:val="Nagwek2Znak"/>
          <w:bCs/>
          <w:iCs/>
          <w:color w:val="000000" w:themeColor="text1"/>
          <w:sz w:val="24"/>
          <w:szCs w:val="24"/>
        </w:rPr>
        <w:t>marzec 2026</w:t>
      </w:r>
      <w:r w:rsidRPr="00EF2687">
        <w:rPr>
          <w:rStyle w:val="Nagwek2Znak"/>
          <w:bCs/>
          <w:iCs/>
          <w:color w:val="000000" w:themeColor="text1"/>
          <w:sz w:val="24"/>
          <w:szCs w:val="24"/>
        </w:rPr>
        <w:t xml:space="preserve"> r., godz. </w:t>
      </w:r>
      <w:r w:rsidR="00922D8A" w:rsidRPr="00EF2687">
        <w:rPr>
          <w:rStyle w:val="Nagwek2Znak"/>
          <w:bCs/>
          <w:iCs/>
          <w:color w:val="000000" w:themeColor="text1"/>
          <w:sz w:val="24"/>
          <w:szCs w:val="24"/>
        </w:rPr>
        <w:t>1</w:t>
      </w:r>
      <w:r w:rsidR="00111C59">
        <w:rPr>
          <w:rStyle w:val="Nagwek2Znak"/>
          <w:bCs/>
          <w:iCs/>
          <w:color w:val="000000" w:themeColor="text1"/>
          <w:sz w:val="24"/>
          <w:szCs w:val="24"/>
        </w:rPr>
        <w:t>1</w:t>
      </w:r>
      <w:r w:rsidRPr="00EF2687">
        <w:rPr>
          <w:rStyle w:val="Nagwek2Znak"/>
          <w:bCs/>
          <w:iCs/>
          <w:color w:val="000000" w:themeColor="text1"/>
          <w:sz w:val="24"/>
          <w:szCs w:val="24"/>
        </w:rPr>
        <w:t>:00</w:t>
      </w:r>
    </w:p>
    <w:p w14:paraId="2440DC94" w14:textId="10850708" w:rsidR="002429EB" w:rsidRDefault="00F9684F">
      <w:pPr>
        <w:spacing w:before="240" w:after="240"/>
        <w:ind w:left="1418" w:hanging="1418"/>
        <w:jc w:val="both"/>
      </w:pPr>
      <w:r>
        <w:rPr>
          <w:rStyle w:val="Nagwek2Znak"/>
          <w:color w:val="C00000"/>
        </w:rPr>
        <w:t>Miejsce:</w:t>
      </w:r>
      <w:r>
        <w:rPr>
          <w:rStyle w:val="Nagwek2Znak"/>
          <w:color w:val="FF0000"/>
        </w:rPr>
        <w:t xml:space="preserve">  </w:t>
      </w:r>
      <w:r>
        <w:rPr>
          <w:bCs/>
          <w:iCs/>
          <w:color w:val="000000" w:themeColor="text1"/>
          <w:sz w:val="24"/>
          <w:szCs w:val="24"/>
        </w:rPr>
        <w:t xml:space="preserve"> </w:t>
      </w:r>
      <w:r w:rsidRPr="00EF2687">
        <w:rPr>
          <w:b/>
          <w:iCs/>
          <w:color w:val="000000" w:themeColor="text1"/>
          <w:sz w:val="24"/>
          <w:szCs w:val="24"/>
        </w:rPr>
        <w:t>Urząd Skarbowy w Wejherowie</w:t>
      </w:r>
      <w:r w:rsidR="00EF2687">
        <w:rPr>
          <w:b/>
          <w:iCs/>
          <w:color w:val="000000" w:themeColor="text1"/>
          <w:sz w:val="24"/>
          <w:szCs w:val="24"/>
        </w:rPr>
        <w:t>,</w:t>
      </w:r>
      <w:r w:rsidRPr="00EF2687">
        <w:rPr>
          <w:b/>
          <w:iCs/>
          <w:color w:val="000000" w:themeColor="text1"/>
          <w:sz w:val="24"/>
          <w:szCs w:val="24"/>
        </w:rPr>
        <w:t xml:space="preserve"> ul. Sobieskiego 346, 84-200 Wejherowo</w:t>
      </w:r>
    </w:p>
    <w:p w14:paraId="14E0A050" w14:textId="5995644E" w:rsidR="00424248" w:rsidRPr="00424248" w:rsidRDefault="00F9684F" w:rsidP="00424248">
      <w:pPr>
        <w:pStyle w:val="Nagwek2"/>
        <w:spacing w:line="240" w:lineRule="auto"/>
        <w:rPr>
          <w:color w:val="C00000"/>
        </w:rPr>
      </w:pPr>
      <w:r>
        <w:rPr>
          <w:color w:val="C00000"/>
        </w:rPr>
        <w:t>Sprzedawane ruchomości</w:t>
      </w:r>
    </w:p>
    <w:tbl>
      <w:tblPr>
        <w:tblW w:w="878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559"/>
        <w:gridCol w:w="1418"/>
        <w:gridCol w:w="1276"/>
        <w:gridCol w:w="1559"/>
      </w:tblGrid>
      <w:tr w:rsidR="00424248" w:rsidRPr="00424248" w14:paraId="77AE28D3" w14:textId="77777777" w:rsidTr="004242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277F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EFE7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56AB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195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3DCF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11A2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/>
                <w:bCs/>
                <w:sz w:val="24"/>
                <w:szCs w:val="24"/>
              </w:rPr>
            </w:pPr>
            <w:r w:rsidRPr="00424248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424248" w:rsidRPr="00424248" w14:paraId="2F2A34F5" w14:textId="77777777" w:rsidTr="0042424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1099" w14:textId="77777777" w:rsidR="00424248" w:rsidRPr="00424248" w:rsidRDefault="00424248" w:rsidP="00AD1E30">
            <w:pPr>
              <w:pStyle w:val="Standard"/>
              <w:widowControl w:val="0"/>
              <w:spacing w:before="288"/>
              <w:rPr>
                <w:rFonts w:cstheme="minorHAnsi"/>
                <w:bCs/>
                <w:sz w:val="24"/>
                <w:szCs w:val="24"/>
              </w:rPr>
            </w:pPr>
            <w:r w:rsidRPr="0042424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BD62" w14:textId="083757EA" w:rsidR="006D540B" w:rsidRPr="00424248" w:rsidRDefault="00BA398A" w:rsidP="00BA398A">
            <w:pPr>
              <w:pStyle w:val="Standard"/>
              <w:widowControl w:val="0"/>
              <w:spacing w:after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RENAULT TRAFIC </w:t>
            </w:r>
            <w:r w:rsidR="006D540B">
              <w:rPr>
                <w:rFonts w:cstheme="minorHAnsi"/>
                <w:sz w:val="24"/>
                <w:szCs w:val="24"/>
              </w:rPr>
              <w:t>Rok produkcji 20</w:t>
            </w:r>
            <w:r>
              <w:rPr>
                <w:rFonts w:cstheme="minorHAnsi"/>
                <w:sz w:val="24"/>
                <w:szCs w:val="24"/>
              </w:rPr>
              <w:t>08 GWE8077T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3211" w14:textId="5D9F3708" w:rsidR="00424248" w:rsidRPr="00424248" w:rsidRDefault="006D540B" w:rsidP="00B7653C">
            <w:pPr>
              <w:pStyle w:val="Standard"/>
              <w:widowControl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15.000</w:t>
            </w:r>
            <w:r w:rsidR="00424248" w:rsidRPr="00424248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8B5E" w14:textId="18BC7408" w:rsidR="00424248" w:rsidRPr="00424248" w:rsidRDefault="006D540B" w:rsidP="00B7653C">
            <w:pPr>
              <w:pStyle w:val="Standard"/>
              <w:widowControl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11.250</w:t>
            </w:r>
            <w:r w:rsidR="00424248" w:rsidRPr="00424248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8324" w14:textId="160EF887" w:rsidR="00424248" w:rsidRPr="00424248" w:rsidRDefault="006D540B" w:rsidP="00B7653C">
            <w:pPr>
              <w:pStyle w:val="Standard"/>
              <w:widowControl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1.500</w:t>
            </w:r>
            <w:r w:rsidR="00424248" w:rsidRPr="00424248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EECC" w14:textId="77777777" w:rsidR="00424248" w:rsidRPr="00424248" w:rsidRDefault="00424248" w:rsidP="00B7653C">
            <w:pPr>
              <w:pStyle w:val="Standard"/>
              <w:widowControl w:val="0"/>
              <w:spacing w:after="0"/>
              <w:rPr>
                <w:rFonts w:cstheme="minorHAnsi"/>
                <w:bCs/>
                <w:iCs/>
                <w:sz w:val="24"/>
                <w:szCs w:val="24"/>
              </w:rPr>
            </w:pPr>
            <w:r w:rsidRPr="00424248">
              <w:rPr>
                <w:rFonts w:cstheme="minorHAnsi"/>
                <w:bCs/>
                <w:iCs/>
                <w:sz w:val="24"/>
                <w:szCs w:val="24"/>
              </w:rPr>
              <w:t>VIN:</w:t>
            </w:r>
          </w:p>
          <w:p w14:paraId="0FE3BF2F" w14:textId="2CF42DA7" w:rsidR="00424248" w:rsidRPr="00424248" w:rsidRDefault="00BA398A" w:rsidP="00B7653C">
            <w:pPr>
              <w:pStyle w:val="Standard"/>
              <w:widowControl w:val="0"/>
              <w:spacing w:after="0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VF1FLBHB68Y304000</w:t>
            </w:r>
          </w:p>
        </w:tc>
      </w:tr>
    </w:tbl>
    <w:p w14:paraId="68010A3F" w14:textId="0872D0B1" w:rsidR="00012782" w:rsidRPr="006A3DE4" w:rsidRDefault="00012782" w:rsidP="00012782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1CC35093" w14:textId="0745C3AA" w:rsidR="00000E68" w:rsidRPr="00BD1A17" w:rsidRDefault="00012782" w:rsidP="00012782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</w:p>
    <w:p w14:paraId="2A2D4B29" w14:textId="39B8F2C2" w:rsidR="00012782" w:rsidRDefault="00012782" w:rsidP="00012782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nr </w:t>
      </w:r>
      <w:r w:rsidR="00EF2687">
        <w:rPr>
          <w:rFonts w:ascii="Lato" w:eastAsia="Times New Roman" w:hAnsi="Lato"/>
          <w:lang w:eastAsia="pl-PL"/>
        </w:rPr>
        <w:br/>
      </w:r>
      <w:r w:rsidRPr="00EF2687">
        <w:rPr>
          <w:rFonts w:ascii="Lato" w:eastAsia="Times New Roman" w:hAnsi="Lato"/>
          <w:b/>
          <w:bCs/>
          <w:lang w:eastAsia="pl-PL"/>
        </w:rPr>
        <w:t>12 1010 1140 0143 9713 9120 0000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</w:t>
      </w:r>
      <w:r w:rsidR="00EF2687">
        <w:rPr>
          <w:rFonts w:ascii="Lato" w:eastAsia="Times New Roman" w:hAnsi="Lato"/>
          <w:lang w:eastAsia="pl-PL"/>
        </w:rPr>
        <w:br/>
      </w: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26A91B0B" w14:textId="77777777" w:rsidR="00012782" w:rsidRDefault="00012782" w:rsidP="00012782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53D5A0B2" w14:textId="4582B0B1" w:rsidR="00EF2687" w:rsidRDefault="00EF2687" w:rsidP="00012782">
      <w:pPr>
        <w:pStyle w:val="TekstpismaKAS"/>
        <w:rPr>
          <w:rFonts w:ascii="Lato" w:hAnsi="Lato"/>
          <w:lang w:eastAsia="pl-PL"/>
        </w:rPr>
      </w:pPr>
    </w:p>
    <w:p w14:paraId="41C162F2" w14:textId="77777777" w:rsidR="00EF2687" w:rsidRDefault="00EF2687" w:rsidP="00012782">
      <w:pPr>
        <w:pStyle w:val="TekstpismaKAS"/>
        <w:rPr>
          <w:rFonts w:ascii="Lato" w:hAnsi="Lato"/>
          <w:lang w:eastAsia="pl-PL"/>
        </w:rPr>
      </w:pPr>
    </w:p>
    <w:p w14:paraId="6D344E1B" w14:textId="77777777" w:rsidR="00012782" w:rsidRPr="006A3DE4" w:rsidRDefault="00012782" w:rsidP="00012782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cie Państwo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złoż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yć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0AA54265" w14:textId="66D3940E" w:rsidR="00012782" w:rsidRPr="006A3DE4" w:rsidRDefault="00012782" w:rsidP="00012782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1" w:name="mip62556468"/>
      <w:bookmarkEnd w:id="1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1)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bezgotówkowo przy użyciu terminala płatniczego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,</w:t>
      </w:r>
    </w:p>
    <w:p w14:paraId="00F0D56B" w14:textId="237D4375" w:rsidR="00012782" w:rsidRDefault="00012782" w:rsidP="00012782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bookmarkStart w:id="2" w:name="mip62556469"/>
      <w:bookmarkEnd w:id="2"/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2)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6A3DE4">
        <w:rPr>
          <w:rFonts w:ascii="Lato" w:eastAsia="Times New Roman" w:hAnsi="Lato" w:cs="Times New Roman"/>
          <w:sz w:val="24"/>
          <w:szCs w:val="24"/>
          <w:lang w:eastAsia="pl-PL"/>
        </w:rPr>
        <w:t>gotówką pracownikowi obsługującemu organ egzekucyjny</w:t>
      </w:r>
      <w:r w:rsidR="00CB25C9">
        <w:rPr>
          <w:rFonts w:ascii="Lato" w:eastAsia="Times New Roman" w:hAnsi="Lato" w:cs="Times New Roman"/>
          <w:sz w:val="24"/>
          <w:szCs w:val="24"/>
          <w:lang w:eastAsia="pl-PL"/>
        </w:rPr>
        <w:t xml:space="preserve"> - jeżeli wadium nie przekracza 5000 zł. </w:t>
      </w:r>
    </w:p>
    <w:p w14:paraId="7F0A4FDA" w14:textId="77777777" w:rsidR="00000E68" w:rsidRPr="00716DFE" w:rsidRDefault="00000E68" w:rsidP="00012782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</w:p>
    <w:p w14:paraId="32380A3E" w14:textId="77777777" w:rsidR="00012782" w:rsidRPr="006A3DE4" w:rsidRDefault="00012782" w:rsidP="00012782">
      <w:pPr>
        <w:pStyle w:val="TekstpismaKAS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2AEDB1FC" w14:textId="77777777" w:rsidR="00012782" w:rsidRDefault="00012782" w:rsidP="00012782">
      <w:pPr>
        <w:pStyle w:val="TekstpismaKAS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>:</w:t>
      </w:r>
    </w:p>
    <w:p w14:paraId="7BD1DE22" w14:textId="77777777" w:rsidR="00012782" w:rsidRDefault="00012782" w:rsidP="0001278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3D43AEC8" w14:textId="77777777" w:rsidR="00012782" w:rsidRDefault="00012782" w:rsidP="00012782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68950A97" w14:textId="77777777" w:rsidR="00012782" w:rsidRPr="00573136" w:rsidRDefault="00012782" w:rsidP="00012782">
      <w:pPr>
        <w:pStyle w:val="TekstpismaKAS"/>
        <w:rPr>
          <w:rFonts w:ascii="Lato" w:eastAsia="Cambria" w:hAnsi="Lato" w:cs="Times New Roman"/>
          <w:lang w:eastAsia="zh-CN"/>
        </w:rPr>
      </w:pPr>
    </w:p>
    <w:p w14:paraId="38C43E30" w14:textId="77777777" w:rsidR="00012782" w:rsidRPr="006F33FD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0BF63C3" w14:textId="28B27E6A" w:rsidR="00012782" w:rsidRDefault="00012782" w:rsidP="00A93EFD">
      <w:pPr>
        <w:pStyle w:val="Standard"/>
        <w:spacing w:before="120" w:after="0" w:line="276" w:lineRule="auto"/>
        <w:jc w:val="both"/>
        <w:rPr>
          <w:rFonts w:ascii="Lato" w:hAnsi="Lato"/>
          <w:b/>
          <w:sz w:val="24"/>
          <w:szCs w:val="24"/>
        </w:rPr>
      </w:pPr>
      <w:r w:rsidRPr="00000E68">
        <w:rPr>
          <w:rFonts w:ascii="Lato" w:hAnsi="Lato"/>
          <w:bCs/>
          <w:sz w:val="24"/>
          <w:szCs w:val="24"/>
        </w:rPr>
        <w:t xml:space="preserve">Ruchomości można oglądać </w:t>
      </w:r>
      <w:r w:rsidR="00111C59">
        <w:rPr>
          <w:rFonts w:ascii="Lato" w:hAnsi="Lato"/>
          <w:b/>
          <w:sz w:val="24"/>
          <w:szCs w:val="24"/>
        </w:rPr>
        <w:t>18 marca 2026</w:t>
      </w:r>
      <w:r w:rsidRPr="00EF2687">
        <w:rPr>
          <w:rFonts w:ascii="Lato" w:hAnsi="Lato"/>
          <w:b/>
          <w:sz w:val="24"/>
          <w:szCs w:val="24"/>
        </w:rPr>
        <w:t xml:space="preserve"> roku od godz. </w:t>
      </w:r>
      <w:r w:rsidR="00111C59">
        <w:rPr>
          <w:rFonts w:ascii="Lato" w:hAnsi="Lato"/>
          <w:b/>
          <w:sz w:val="24"/>
          <w:szCs w:val="24"/>
        </w:rPr>
        <w:t>10</w:t>
      </w:r>
      <w:r w:rsidR="00A93EFD">
        <w:rPr>
          <w:rFonts w:ascii="Lato" w:hAnsi="Lato"/>
          <w:b/>
          <w:sz w:val="24"/>
          <w:szCs w:val="24"/>
        </w:rPr>
        <w:t>:3</w:t>
      </w:r>
      <w:r w:rsidR="00EF2687">
        <w:rPr>
          <w:rFonts w:ascii="Lato" w:hAnsi="Lato"/>
          <w:b/>
          <w:sz w:val="24"/>
          <w:szCs w:val="24"/>
        </w:rPr>
        <w:t>0</w:t>
      </w:r>
      <w:r w:rsidRPr="00EF2687">
        <w:rPr>
          <w:rFonts w:ascii="Lato" w:hAnsi="Lato"/>
          <w:b/>
          <w:sz w:val="24"/>
          <w:szCs w:val="24"/>
        </w:rPr>
        <w:t xml:space="preserve"> do godz. </w:t>
      </w:r>
      <w:r w:rsidR="00111C59">
        <w:rPr>
          <w:rFonts w:ascii="Lato" w:hAnsi="Lato"/>
          <w:b/>
          <w:sz w:val="24"/>
          <w:szCs w:val="24"/>
        </w:rPr>
        <w:t>10:45</w:t>
      </w:r>
      <w:r w:rsidRPr="00A93EFD">
        <w:rPr>
          <w:rFonts w:ascii="Lato" w:hAnsi="Lato"/>
          <w:b/>
          <w:sz w:val="24"/>
          <w:szCs w:val="24"/>
        </w:rPr>
        <w:t xml:space="preserve"> </w:t>
      </w:r>
      <w:r w:rsidR="006D540B">
        <w:rPr>
          <w:rFonts w:ascii="Lato" w:hAnsi="Lato"/>
          <w:b/>
          <w:sz w:val="24"/>
          <w:szCs w:val="24"/>
        </w:rPr>
        <w:t xml:space="preserve">– </w:t>
      </w:r>
      <w:bookmarkStart w:id="3" w:name="_Hlk182814273"/>
      <w:r w:rsidR="006D540B">
        <w:rPr>
          <w:rFonts w:ascii="Lato" w:hAnsi="Lato"/>
          <w:b/>
          <w:sz w:val="24"/>
          <w:szCs w:val="24"/>
        </w:rPr>
        <w:t>parking Urzędu Skarbowego w Wejherowie -</w:t>
      </w:r>
      <w:r w:rsidRPr="00A93EFD">
        <w:rPr>
          <w:rFonts w:ascii="Lato" w:hAnsi="Lato"/>
          <w:b/>
          <w:sz w:val="24"/>
          <w:szCs w:val="24"/>
        </w:rPr>
        <w:t xml:space="preserve"> </w:t>
      </w:r>
      <w:r w:rsidR="00A93EFD" w:rsidRPr="00A93EFD">
        <w:rPr>
          <w:rFonts w:ascii="Lato" w:hAnsi="Lato"/>
          <w:b/>
          <w:sz w:val="24"/>
          <w:szCs w:val="24"/>
        </w:rPr>
        <w:t xml:space="preserve">Wejherowie ul. </w:t>
      </w:r>
      <w:r w:rsidR="006D540B">
        <w:rPr>
          <w:rFonts w:ascii="Lato" w:hAnsi="Lato"/>
          <w:b/>
          <w:sz w:val="24"/>
          <w:szCs w:val="24"/>
        </w:rPr>
        <w:t>Sobieskiego 346 (parking za budynkiem, wjazd od strony ul. Transportowej)</w:t>
      </w:r>
    </w:p>
    <w:bookmarkEnd w:id="3"/>
    <w:p w14:paraId="5CDB572E" w14:textId="77777777" w:rsidR="00A93EFD" w:rsidRPr="00A93EFD" w:rsidRDefault="00A93EFD" w:rsidP="00A93EFD">
      <w:pPr>
        <w:pStyle w:val="Standard"/>
        <w:spacing w:before="120" w:after="0" w:line="276" w:lineRule="auto"/>
        <w:jc w:val="both"/>
        <w:rPr>
          <w:rFonts w:ascii="Lato" w:hAnsi="Lato"/>
          <w:b/>
          <w:sz w:val="24"/>
          <w:szCs w:val="24"/>
        </w:rPr>
      </w:pPr>
    </w:p>
    <w:p w14:paraId="6962E5B6" w14:textId="77777777" w:rsidR="00012782" w:rsidRPr="006F33FD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21367F6" w14:textId="38B8F785" w:rsidR="00012782" w:rsidRPr="00C83713" w:rsidRDefault="00012782" w:rsidP="000127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C83713">
        <w:rPr>
          <w:rFonts w:ascii="Lato" w:hAnsi="Lato"/>
          <w:bCs/>
          <w:sz w:val="24"/>
          <w:szCs w:val="24"/>
        </w:rPr>
        <w:t xml:space="preserve">Sprzedaż </w:t>
      </w:r>
      <w:r w:rsidR="00C83713" w:rsidRPr="00C83713">
        <w:rPr>
          <w:rFonts w:ascii="Lato" w:hAnsi="Lato"/>
          <w:bCs/>
          <w:sz w:val="24"/>
          <w:szCs w:val="24"/>
        </w:rPr>
        <w:t xml:space="preserve">nie </w:t>
      </w:r>
      <w:r w:rsidRPr="00C83713">
        <w:rPr>
          <w:rFonts w:ascii="Lato" w:hAnsi="Lato"/>
          <w:bCs/>
          <w:sz w:val="24"/>
          <w:szCs w:val="24"/>
        </w:rPr>
        <w:t>jest</w:t>
      </w:r>
      <w:r w:rsidR="00000E68" w:rsidRPr="00C83713">
        <w:rPr>
          <w:rFonts w:ascii="Lato" w:hAnsi="Lato"/>
          <w:bCs/>
          <w:sz w:val="24"/>
          <w:szCs w:val="24"/>
        </w:rPr>
        <w:t xml:space="preserve"> </w:t>
      </w:r>
      <w:r w:rsidRPr="00C83713"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14:paraId="0D8810FA" w14:textId="39414820" w:rsidR="00012782" w:rsidRPr="00D01ABB" w:rsidRDefault="00012782" w:rsidP="0001278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Nabywca obowiązany jest </w:t>
      </w:r>
      <w:r w:rsidR="00E137B8">
        <w:rPr>
          <w:rFonts w:ascii="Lato" w:hAnsi="Lato"/>
          <w:bCs/>
          <w:sz w:val="24"/>
          <w:szCs w:val="24"/>
        </w:rPr>
        <w:t xml:space="preserve">niezwłocznie </w:t>
      </w:r>
      <w:r w:rsidRPr="00D01ABB">
        <w:rPr>
          <w:rFonts w:ascii="Lato" w:hAnsi="Lato"/>
          <w:bCs/>
          <w:sz w:val="24"/>
          <w:szCs w:val="24"/>
        </w:rPr>
        <w:t>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 xml:space="preserve"> lub bezgotówkowo za pośrednictwem terminala płatniczego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37FFFAAC" w14:textId="6D1E3F3D" w:rsidR="00012782" w:rsidRPr="00D01ABB" w:rsidRDefault="00012782" w:rsidP="0001278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000E68" w:rsidRPr="00000E68">
        <w:rPr>
          <w:rFonts w:ascii="Lato" w:hAnsi="Lato"/>
          <w:bCs/>
          <w:sz w:val="24"/>
          <w:szCs w:val="24"/>
        </w:rPr>
        <w:t xml:space="preserve">Pierwszym </w:t>
      </w:r>
      <w:r w:rsidRPr="00000E68">
        <w:rPr>
          <w:rFonts w:ascii="Lato" w:hAnsi="Lato"/>
          <w:bCs/>
          <w:sz w:val="24"/>
          <w:szCs w:val="24"/>
        </w:rPr>
        <w:t xml:space="preserve">Referacie Egzekucji </w:t>
      </w:r>
      <w:r w:rsidRPr="00D01ABB">
        <w:rPr>
          <w:rFonts w:ascii="Lato" w:hAnsi="Lato"/>
          <w:bCs/>
          <w:sz w:val="24"/>
          <w:szCs w:val="24"/>
        </w:rPr>
        <w:t>Administracyjnej:</w:t>
      </w:r>
    </w:p>
    <w:p w14:paraId="724066A2" w14:textId="77777777" w:rsidR="00012782" w:rsidRDefault="00012782" w:rsidP="0001278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6DA103F" w14:textId="786A76EA" w:rsidR="00012782" w:rsidRDefault="00012782" w:rsidP="00000E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12712A79" wp14:editId="1A772EE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BA398A">
        <w:rPr>
          <w:rFonts w:ascii="Lato" w:hAnsi="Lato"/>
          <w:color w:val="2F5496" w:themeColor="accent1" w:themeShade="BF"/>
        </w:rPr>
        <w:t>058 736 39 77</w:t>
      </w:r>
    </w:p>
    <w:p w14:paraId="58C58DD5" w14:textId="77777777" w:rsidR="00000E68" w:rsidRPr="009B2E17" w:rsidRDefault="00000E68" w:rsidP="00000E68">
      <w:pPr>
        <w:pStyle w:val="TekstpismaKAS"/>
        <w:spacing w:before="0"/>
        <w:rPr>
          <w:rFonts w:ascii="Lato" w:hAnsi="Lato"/>
          <w:color w:val="2F5496" w:themeColor="accent1" w:themeShade="BF"/>
        </w:rPr>
      </w:pPr>
    </w:p>
    <w:p w14:paraId="06AE2F56" w14:textId="77777777" w:rsidR="00012782" w:rsidRPr="00573136" w:rsidRDefault="00012782" w:rsidP="00012782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94E8684" wp14:editId="048B5DC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635A9FAD" w14:textId="567796FB" w:rsidR="00012782" w:rsidRPr="00000E68" w:rsidRDefault="00000E68" w:rsidP="00012782">
      <w:pPr>
        <w:pStyle w:val="TekstpismaKAS"/>
        <w:rPr>
          <w:rFonts w:ascii="Lato" w:hAnsi="Lato"/>
        </w:rPr>
      </w:pPr>
      <w:r w:rsidRPr="00000E68">
        <w:rPr>
          <w:rFonts w:ascii="Lato" w:hAnsi="Lato" w:cs="Calibri"/>
          <w:lang w:val="en-US"/>
        </w:rPr>
        <w:t>us.wejherowo</w:t>
      </w:r>
      <w:r w:rsidRPr="00000E68">
        <w:rPr>
          <w:rFonts w:ascii="Lato" w:hAnsi="Lato"/>
        </w:rPr>
        <w:t xml:space="preserve"> </w:t>
      </w:r>
      <w:r w:rsidR="00012782" w:rsidRPr="00000E68">
        <w:rPr>
          <w:rFonts w:ascii="Lato" w:hAnsi="Lato"/>
        </w:rPr>
        <w:t>@mf.gov.pl</w:t>
      </w:r>
    </w:p>
    <w:p w14:paraId="26AC9AD9" w14:textId="296C362D" w:rsidR="00012782" w:rsidRPr="00000E68" w:rsidRDefault="00012782" w:rsidP="00012782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2C7A78">
        <w:rPr>
          <w:rFonts w:ascii="Lato" w:hAnsi="Lato"/>
          <w:bCs/>
          <w:sz w:val="24"/>
          <w:szCs w:val="24"/>
        </w:rPr>
        <w:t>oraz na stronie</w:t>
      </w:r>
      <w:r w:rsidR="00000E68" w:rsidRPr="002C7A78">
        <w:rPr>
          <w:rFonts w:ascii="Lato" w:hAnsi="Lato"/>
          <w:bCs/>
          <w:sz w:val="24"/>
          <w:szCs w:val="24"/>
        </w:rPr>
        <w:t xml:space="preserve">: </w:t>
      </w:r>
      <w:hyperlink r:id="rId10" w:history="1">
        <w:r w:rsidR="00000E68" w:rsidRPr="002C7A78">
          <w:rPr>
            <w:rStyle w:val="Hipercze"/>
            <w:rFonts w:ascii="Lato" w:hAnsi="Lato" w:cs="Calibri"/>
            <w:sz w:val="24"/>
            <w:szCs w:val="24"/>
            <w:lang w:val="en-US"/>
          </w:rPr>
          <w:t>http://www.pomorskie.kas.gov.pl/urzad-skarbowy-w-Wejherowie</w:t>
        </w:r>
      </w:hyperlink>
      <w:r w:rsidR="002C7A78" w:rsidRPr="002C7A78">
        <w:rPr>
          <w:rFonts w:ascii="Lato" w:hAnsi="Lato" w:cs="Calibri"/>
          <w:sz w:val="24"/>
          <w:szCs w:val="24"/>
          <w:lang w:val="en-US"/>
        </w:rPr>
        <w:t xml:space="preserve"> </w:t>
      </w:r>
      <w:r w:rsidRPr="002C7A78">
        <w:rPr>
          <w:rFonts w:ascii="Lato" w:hAnsi="Lato"/>
          <w:bCs/>
          <w:sz w:val="24"/>
          <w:szCs w:val="24"/>
        </w:rPr>
        <w:t>w zakładce ogłoszenia - obwieszczenia o licytacji</w:t>
      </w:r>
      <w:r w:rsidRPr="00D01ABB">
        <w:rPr>
          <w:rFonts w:ascii="Lato" w:hAnsi="Lato"/>
          <w:bCs/>
          <w:sz w:val="24"/>
          <w:szCs w:val="24"/>
        </w:rPr>
        <w:t>.</w:t>
      </w:r>
    </w:p>
    <w:p w14:paraId="46BD38FE" w14:textId="77777777" w:rsidR="00012782" w:rsidRPr="006F33FD" w:rsidRDefault="00012782" w:rsidP="00012782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7F312AB0" w14:textId="39066C40" w:rsidR="002429EB" w:rsidRPr="00EF2687" w:rsidRDefault="00012782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111C59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</w:t>
      </w:r>
      <w:r w:rsidR="00000E68">
        <w:rPr>
          <w:rFonts w:ascii="Lato" w:hAnsi="Lato"/>
          <w:lang w:eastAsia="pl-PL"/>
        </w:rPr>
        <w:t xml:space="preserve"> </w:t>
      </w:r>
      <w:r w:rsidR="00111C59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sectPr w:rsidR="002429EB" w:rsidRPr="00EF2687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BA595" w14:textId="77777777" w:rsidR="005E1BBE" w:rsidRDefault="005E1BBE">
      <w:pPr>
        <w:spacing w:after="0" w:line="240" w:lineRule="auto"/>
      </w:pPr>
      <w:r>
        <w:separator/>
      </w:r>
    </w:p>
  </w:endnote>
  <w:endnote w:type="continuationSeparator" w:id="0">
    <w:p w14:paraId="3747BDC3" w14:textId="77777777" w:rsidR="005E1BBE" w:rsidRDefault="005E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40BE0" w14:textId="75E77976" w:rsidR="002429EB" w:rsidRDefault="003457B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0429020" wp14:editId="13D5388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1405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A65876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625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F625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9C794A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29020" id="Pole tekstowe 2" o:spid="_x0000_s1026" style="position:absolute;margin-left:425.25pt;margin-top:0;width:85.15pt;height:24.2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Ok5gEAAB4EAAAOAAAAZHJzL2Uyb0RvYy54bWysU01v2zAMvQ/YfxB0X+ykzdYZcYphRXcp&#10;tqLdfoAiU7FQSRQkNXb+/SjFcfdx6rCLYIl8j3yP9OZ6tIYdIESNruXLRc0ZOImddvuW//h+++6K&#10;s5iE64RBBy0/QuTX27dvNoNvYIU9mg4CIxIXm8G3vE/JN1UVZQ9WxAV6cBRUGKxIdA37qgtiIHZr&#10;qlVdv68GDJ0PKCFGer05Bfm28CsFMn1TKkJipuXUWypnKOcun9V2I5p9EL7XcmpD/EMXVmhHRWeq&#10;G5EEew76LyqrZcCIKi0k2gqV0hKKBlKzrP9Q89gLD0ULmRP9bFP8f7Ty6+E+MN21fM2ZE5ZGdI8G&#10;WIKnmHAAtsoWDT42lPno70MWGf0dyqdIgeq3SL7EKWdUweZcksjG4vdx9hvGxCQ9Luur5WVNhSXF&#10;LuoPF5dlIJVozmgfYvoCaFn+aHmgeRabxeEuplxfNOeUXMzhrTamzNQ4NrT843q1LoA5QgjjpsZP&#10;vZau09FAZjDuART5UVouWmXY7z6bwE5LQ1tNa3RenUJGgJyoqPIrsRMko6Hs6ivxM6jUR5dmvNUO&#10;Q55cGVA8qctC07gb6Tl/7rA70uyFkz2SuJOxDj89J1S6mPuSNRHREhbPpx8mb/mv95L18ltvfwIA&#10;AP//AwBQSwMEFAAGAAgAAAAhAKLXMYbcAAAACAEAAA8AAABkcnMvZG93bnJldi54bWxMj8FOwzAQ&#10;RO9I/IO1SNyoTWkhCtlUFYgbILW06tWJTRw1Xkex04a/Z3uC42pGs+8Vq8l34mSH2AZCuJ8pEJbq&#10;YFpqEHZfb3cZiJg0Gd0Fsgg/NsKqvL4qdG7CmTb2tE2N4BGKuUZwKfW5lLF21us4C70lzr7D4HXi&#10;c2ikGfSZx30n50o9Sq9b4g9O9/bF2fq4HT3CU/W6Gx/i+2hUXH/uzbA5Hj4c4u3NtH4GkeyU/spw&#10;wWd0KJmpCiOZKDqEbKmWXEVgo0us5opVKoRFtgBZFvK/QPkLAAD//wMAUEsBAi0AFAAGAAgAAAAh&#10;ALaDOJL+AAAA4QEAABMAAAAAAAAAAAAAAAAAAAAAAFtDb250ZW50X1R5cGVzXS54bWxQSwECLQAU&#10;AAYACAAAACEAOP0h/9YAAACUAQAACwAAAAAAAAAAAAAAAAAvAQAAX3JlbHMvLnJlbHNQSwECLQAU&#10;AAYACAAAACEAunQzpOYBAAAeBAAADgAAAAAAAAAAAAAAAAAuAgAAZHJzL2Uyb0RvYy54bWxQSwEC&#10;LQAUAAYACAAAACEAotcxhtwAAAAIAQAADwAAAAAAAAAAAAAAAABABAAAZHJzL2Rvd25yZXYueG1s&#10;UEsFBgAAAAAEAAQA8wAAAEkFAAAAAA==&#10;" o:allowincell="f" filled="f" stroked="f">
              <v:path arrowok="t"/>
              <v:textbox>
                <w:txbxContent>
                  <w:p w14:paraId="4FA65876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F625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F625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9C794A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A54" w14:textId="77E758E5" w:rsidR="002429EB" w:rsidRDefault="003457B3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E056470" wp14:editId="6B38AA3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360" cy="307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B48D0" w14:textId="77777777" w:rsidR="002429EB" w:rsidRDefault="00F968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625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F625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F752337" w14:textId="77777777" w:rsidR="002429EB" w:rsidRDefault="002429E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056470" id="_x0000_s1027" style="position:absolute;left:0;text-align:left;margin-left:453.6pt;margin-top:0;width:56.8pt;height:24.2pt;z-index:-50331647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sB6AEAACQEAAAOAAAAZHJzL2Uyb0RvYy54bWysU8tu2zAQvBfoPxC81/KjiVvBclA0SC9B&#10;GzTtB9DU0iJCcgmSseS/75KS1dcpRS+EyN2Z3Zld7W4Ga9gJQtToGr5aLDkDJ7HV7tjw79/u3rzj&#10;LCbhWmHQQcPPEPnN/vWrXe9rWGOHpoXAiMTFuvcN71LydVVF2YEVcYEeHAUVBisSXcOxaoPoid2a&#10;ar1cXlc9htYHlBAjvd6OQb4v/EqBTF+UipCYaTj1lsoZynnIZ7XfifoYhO+0nNoQ/9CFFdpR0Znq&#10;ViTBnoP+i8pqGTCiSguJtkKltISigdSsln+oeeyEh6KFzIl+tin+P1r5+fQQmG4bvuXMCUsjekAD&#10;LMFTTNgDW2eLeh9rynz0DyGLjP4e5VOkQPVbJF/ilDOoYHMuSWRD8fs8+w1DYpIet+vV5pqmIim0&#10;WW43b8s8KlFfwD7E9AnQsvzR8EDjLC6L031MubyoLym5lsM7bUwZqXGsb/j7q/VVAcwRQhg39T22&#10;WppOZwOZwbivoMiO0nGRKsPx8NEENu4MLTX1e9mcQkaAnKio8guxEySjoazqC/EzqNRHl2a81Q5D&#10;HlyZTxzVZaFpOAxl2qvLWA/YnmkDhJMdksbRX4cfnhMqXTzOuDFr4qNVLNZPv03e9V/vJevnz73/&#10;AQAA//8DAFBLAwQUAAYACAAAACEAAKB3YdwAAAAIAQAADwAAAGRycy9kb3ducmV2LnhtbEyPwU7D&#10;MBBE70j8g7VI3KhNqGgbsqkqEDdAainq1YmXOGq8jmKnDX+Pe4Ljakaz7xXryXXiRENoPSPczxQI&#10;4tqblhuE/efr3RJEiJqN7jwTwg8FWJfXV4XOjT/zlk672Ig0wiHXCDbGPpcy1JacDjPfE6fs2w9O&#10;x3QOjTSDPqdx18lMqUfpdMvpg9U9PVuqj7vRISyql/34EN5Go8Lm48sM2+Ph3SLe3kybJxCRpvhX&#10;hgt+QocyMVV+ZBNEh7BSiyxVEZLRJVaZSioVwnw5B1kW8r9A+QsAAP//AwBQSwECLQAUAAYACAAA&#10;ACEAtoM4kv4AAADhAQAAEwAAAAAAAAAAAAAAAAAAAAAAW0NvbnRlbnRfVHlwZXNdLnhtbFBLAQIt&#10;ABQABgAIAAAAIQA4/SH/1gAAAJQBAAALAAAAAAAAAAAAAAAAAC8BAABfcmVscy8ucmVsc1BLAQIt&#10;ABQABgAIAAAAIQCEnDsB6AEAACQEAAAOAAAAAAAAAAAAAAAAAC4CAABkcnMvZTJvRG9jLnhtbFBL&#10;AQItABQABgAIAAAAIQAAoHdh3AAAAAgBAAAPAAAAAAAAAAAAAAAAAEIEAABkcnMvZG93bnJldi54&#10;bWxQSwUGAAAAAAQABADzAAAASwUAAAAA&#10;" o:allowincell="f" filled="f" stroked="f">
              <v:path arrowok="t"/>
              <v:textbox>
                <w:txbxContent>
                  <w:p w14:paraId="198B48D0" w14:textId="77777777" w:rsidR="002429EB" w:rsidRDefault="00F968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F625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F625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F752337" w14:textId="77777777" w:rsidR="002429EB" w:rsidRDefault="002429E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9684F">
      <w:rPr>
        <w:noProof/>
        <w:lang w:eastAsia="pl-PL"/>
      </w:rPr>
      <w:drawing>
        <wp:anchor distT="0" distB="0" distL="0" distR="0" simplePos="0" relativeHeight="6" behindDoc="1" locked="0" layoutInCell="0" allowOverlap="1" wp14:anchorId="18DA73C4" wp14:editId="0F97DA8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84F">
      <w:rPr>
        <w:rFonts w:cs="Calibri"/>
        <w:lang w:val="en-US"/>
      </w:rPr>
      <w:t xml:space="preserve">e-mail: us.wejherowo@mf.gov.pl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ePUAP: i063mw3mtn  </w:t>
    </w:r>
    <w:r w:rsidR="00F9684F">
      <w:rPr>
        <w:rFonts w:cstheme="minorHAnsi"/>
        <w:lang w:val="en-US"/>
      </w:rPr>
      <w:t>●</w:t>
    </w:r>
    <w:r w:rsidR="00F9684F">
      <w:rPr>
        <w:rFonts w:cs="Calibri"/>
        <w:lang w:val="en-US"/>
      </w:rPr>
      <w:t xml:space="preserve"> http://www.pomorskie.kas.gov.pl/urzad-skarbowy-w-Wejherowie</w:t>
    </w:r>
  </w:p>
  <w:p w14:paraId="1F1AE9BF" w14:textId="77777777" w:rsidR="002429EB" w:rsidRDefault="00F9684F">
    <w:pPr>
      <w:pStyle w:val="StopkaKAS"/>
      <w:rPr>
        <w:rFonts w:cs="Calibri"/>
      </w:rPr>
    </w:pPr>
    <w:r>
      <w:rPr>
        <w:rFonts w:cs="Calibri"/>
      </w:rPr>
      <w:t>Urząd Skarbowy w Wejherowie, ul. Sobieskiego 346, 84-200 Wejherowo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3C02B" w14:textId="77777777" w:rsidR="005E1BBE" w:rsidRDefault="005E1BBE">
      <w:pPr>
        <w:spacing w:after="0" w:line="240" w:lineRule="auto"/>
      </w:pPr>
      <w:r>
        <w:separator/>
      </w:r>
    </w:p>
  </w:footnote>
  <w:footnote w:type="continuationSeparator" w:id="0">
    <w:p w14:paraId="562A668A" w14:textId="77777777" w:rsidR="005E1BBE" w:rsidRDefault="005E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86217" w14:textId="77777777" w:rsidR="002429EB" w:rsidRDefault="002429E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4B9"/>
    <w:multiLevelType w:val="multilevel"/>
    <w:tmpl w:val="AFBC43A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86CA8"/>
    <w:multiLevelType w:val="multilevel"/>
    <w:tmpl w:val="5158EEF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57258F"/>
    <w:multiLevelType w:val="multilevel"/>
    <w:tmpl w:val="4DD8D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EB"/>
    <w:rsid w:val="00000E68"/>
    <w:rsid w:val="00012782"/>
    <w:rsid w:val="00111C59"/>
    <w:rsid w:val="00172137"/>
    <w:rsid w:val="001E2C3B"/>
    <w:rsid w:val="002123A1"/>
    <w:rsid w:val="0024099C"/>
    <w:rsid w:val="002429EB"/>
    <w:rsid w:val="002C7A78"/>
    <w:rsid w:val="002F0D16"/>
    <w:rsid w:val="003457B3"/>
    <w:rsid w:val="00375C77"/>
    <w:rsid w:val="00424248"/>
    <w:rsid w:val="00460435"/>
    <w:rsid w:val="0046798F"/>
    <w:rsid w:val="004F6257"/>
    <w:rsid w:val="005469C3"/>
    <w:rsid w:val="005501E4"/>
    <w:rsid w:val="005E1BBE"/>
    <w:rsid w:val="005F139D"/>
    <w:rsid w:val="005F4110"/>
    <w:rsid w:val="00686C92"/>
    <w:rsid w:val="006D540B"/>
    <w:rsid w:val="007E1319"/>
    <w:rsid w:val="008021FB"/>
    <w:rsid w:val="0080525B"/>
    <w:rsid w:val="008742F2"/>
    <w:rsid w:val="00922D8A"/>
    <w:rsid w:val="00950985"/>
    <w:rsid w:val="009D6CEB"/>
    <w:rsid w:val="00A14C65"/>
    <w:rsid w:val="00A93EFD"/>
    <w:rsid w:val="00B228DC"/>
    <w:rsid w:val="00B7653C"/>
    <w:rsid w:val="00BA398A"/>
    <w:rsid w:val="00BD2940"/>
    <w:rsid w:val="00C72118"/>
    <w:rsid w:val="00C83713"/>
    <w:rsid w:val="00CB25C9"/>
    <w:rsid w:val="00CE47E1"/>
    <w:rsid w:val="00DC41D2"/>
    <w:rsid w:val="00E137B8"/>
    <w:rsid w:val="00EF2687"/>
    <w:rsid w:val="00F9684F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0669A"/>
  <w15:docId w15:val="{A9F38843-3711-4B03-90FF-CC7B791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owy1">
    <w:name w:val="Standardowy1"/>
    <w:qFormat/>
    <w:rPr>
      <w:rFonts w:ascii="Times New Roman" w:eastAsia="Cambr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278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00E6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morskie.kas.gov.pl/urzad-skarbowy-w-Wejhero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Szczecin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Obwieszczenie o licytacji</dc:subject>
  <dc:creator>Szczepańska-Fuhrmann Liwia</dc:creator>
  <dc:description/>
  <cp:lastModifiedBy>Wietrzyńska Dagmara</cp:lastModifiedBy>
  <cp:revision>2</cp:revision>
  <cp:lastPrinted>2026-02-04T14:36:00Z</cp:lastPrinted>
  <dcterms:created xsi:type="dcterms:W3CDTF">2026-02-05T10:23:00Z</dcterms:created>
  <dcterms:modified xsi:type="dcterms:W3CDTF">2026-02-05T10:23:00Z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