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ED62" w14:textId="77777777" w:rsidR="00F412B9" w:rsidRPr="00764065" w:rsidRDefault="00BD6036">
      <w:pPr>
        <w:spacing w:after="240" w:line="240" w:lineRule="auto"/>
        <w:rPr>
          <w:rFonts w:cstheme="minorHAnsi"/>
          <w:b/>
          <w:bCs/>
          <w:sz w:val="28"/>
          <w:szCs w:val="28"/>
        </w:rPr>
      </w:pPr>
      <w:r w:rsidRPr="00764065">
        <w:rPr>
          <w:rFonts w:cstheme="minorHAnsi"/>
          <w:b/>
          <w:bCs/>
          <w:noProof/>
          <w:sz w:val="28"/>
          <w:szCs w:val="28"/>
          <w:lang w:eastAsia="pl-PL"/>
        </w:rPr>
        <w:drawing>
          <wp:anchor distT="0" distB="0" distL="0" distR="0" simplePos="0" relativeHeight="11" behindDoc="0" locked="0" layoutInCell="0" allowOverlap="1" wp14:anchorId="25FE18B5" wp14:editId="20068BC2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9C2A8" w14:textId="77777777" w:rsidR="00F412B9" w:rsidRPr="00764065" w:rsidRDefault="00BD6036">
      <w:pPr>
        <w:rPr>
          <w:rFonts w:cstheme="minorHAnsi"/>
        </w:rPr>
      </w:pPr>
      <w:r w:rsidRPr="00764065">
        <w:rPr>
          <w:rFonts w:cstheme="minorHAnsi"/>
        </w:rPr>
        <w:br w:type="column"/>
      </w:r>
      <w:r w:rsidRPr="00764065">
        <w:rPr>
          <w:rFonts w:cstheme="minorHAnsi"/>
          <w:b/>
          <w:bCs/>
          <w:sz w:val="28"/>
          <w:szCs w:val="28"/>
        </w:rPr>
        <w:t>NACZELNIK</w:t>
      </w:r>
      <w:r w:rsidRPr="00764065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764065">
        <w:rPr>
          <w:rFonts w:cstheme="minorHAnsi"/>
          <w:b/>
          <w:bCs/>
          <w:sz w:val="28"/>
          <w:szCs w:val="28"/>
        </w:rPr>
        <w:br/>
        <w:t>W WEJHEROWIE</w:t>
      </w:r>
    </w:p>
    <w:p w14:paraId="087DA31E" w14:textId="77777777" w:rsidR="00F412B9" w:rsidRPr="00764065" w:rsidRDefault="00F412B9">
      <w:pPr>
        <w:rPr>
          <w:rFonts w:cstheme="minorHAnsi"/>
        </w:rPr>
        <w:sectPr w:rsidR="00F412B9" w:rsidRPr="0076406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0" w:footer="709" w:gutter="0"/>
          <w:cols w:num="2" w:space="708" w:equalWidth="0">
            <w:col w:w="1031" w:space="396"/>
            <w:col w:w="7643"/>
          </w:cols>
          <w:formProt w:val="0"/>
          <w:titlePg/>
          <w:docGrid w:linePitch="360" w:charSpace="4096"/>
        </w:sectPr>
      </w:pPr>
    </w:p>
    <w:p w14:paraId="56E76195" w14:textId="77777777" w:rsidR="00F412B9" w:rsidRPr="00764065" w:rsidRDefault="00BD6036">
      <w:pPr>
        <w:rPr>
          <w:rFonts w:cstheme="minorHAnsi"/>
        </w:rPr>
      </w:pPr>
      <w:r w:rsidRPr="00764065">
        <w:rPr>
          <w:rFonts w:cstheme="minorHAnsi"/>
          <w:noProof/>
          <w:lang w:eastAsia="pl-PL"/>
        </w:rPr>
        <mc:AlternateContent>
          <mc:Choice Requires="wps">
            <w:drawing>
              <wp:anchor distT="6350" distB="0" distL="6350" distR="0" simplePos="0" relativeHeight="9" behindDoc="0" locked="0" layoutInCell="0" allowOverlap="1" wp14:anchorId="362C4733" wp14:editId="5BB4526E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35320" cy="635"/>
                <wp:effectExtent l="0" t="0" r="25400" b="19050"/>
                <wp:wrapNone/>
                <wp:docPr id="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6.3pt" to="452.05pt,6.3pt" ID="Łącznik prosty 2" stroked="t" o:allowincell="f" style="position:absolute" wp14:anchorId="66574660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 w14:paraId="05976700" w14:textId="77777777" w:rsidR="00F412B9" w:rsidRPr="00764065" w:rsidRDefault="00F412B9">
      <w:pPr>
        <w:rPr>
          <w:rFonts w:cstheme="minorHAnsi"/>
        </w:rPr>
        <w:sectPr w:rsidR="00F412B9" w:rsidRPr="00764065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4096"/>
        </w:sectPr>
      </w:pPr>
    </w:p>
    <w:p w14:paraId="1C57249F" w14:textId="7F4F4871" w:rsidR="006744B1" w:rsidRPr="00764065" w:rsidRDefault="006744B1" w:rsidP="006744B1">
      <w:pPr>
        <w:ind w:left="4956" w:firstLine="708"/>
        <w:rPr>
          <w:rFonts w:cstheme="minorHAnsi"/>
        </w:rPr>
      </w:pPr>
      <w:r>
        <w:rPr>
          <w:rFonts w:cstheme="minorHAnsi"/>
        </w:rPr>
        <w:t>Wejherowo</w:t>
      </w:r>
      <w:r w:rsidR="00CD641C">
        <w:rPr>
          <w:rFonts w:cstheme="minorHAnsi"/>
        </w:rPr>
        <w:t xml:space="preserve">, </w:t>
      </w:r>
      <w:r w:rsidR="009F2721">
        <w:rPr>
          <w:rFonts w:cstheme="minorHAnsi"/>
        </w:rPr>
        <w:t>1</w:t>
      </w:r>
      <w:r w:rsidR="00514946">
        <w:rPr>
          <w:rFonts w:cstheme="minorHAnsi"/>
        </w:rPr>
        <w:t>6</w:t>
      </w:r>
      <w:r w:rsidR="00465ACC">
        <w:rPr>
          <w:rFonts w:cstheme="minorHAnsi"/>
        </w:rPr>
        <w:t xml:space="preserve"> </w:t>
      </w:r>
      <w:r w:rsidR="009F2721">
        <w:rPr>
          <w:rFonts w:cstheme="minorHAnsi"/>
        </w:rPr>
        <w:t xml:space="preserve">lutego </w:t>
      </w:r>
      <w:r w:rsidR="00585491">
        <w:rPr>
          <w:rFonts w:cstheme="minorHAnsi"/>
        </w:rPr>
        <w:t>202</w:t>
      </w:r>
      <w:r w:rsidR="009F2721">
        <w:rPr>
          <w:rFonts w:cstheme="minorHAnsi"/>
        </w:rPr>
        <w:t>6</w:t>
      </w:r>
      <w:r w:rsidRPr="00764065">
        <w:rPr>
          <w:rFonts w:cstheme="minorHAnsi"/>
        </w:rPr>
        <w:t xml:space="preserve">r. </w:t>
      </w:r>
    </w:p>
    <w:p w14:paraId="594F77B2" w14:textId="29250CA7" w:rsidR="006744B1" w:rsidRDefault="006744B1" w:rsidP="009B63ED">
      <w:pPr>
        <w:pStyle w:val="Nagwek2"/>
        <w:jc w:val="center"/>
        <w:rPr>
          <w:rFonts w:ascii="Lato" w:hAnsi="Lato" w:cstheme="minorHAnsi"/>
          <w:color w:val="C00000"/>
          <w:sz w:val="32"/>
          <w:szCs w:val="32"/>
        </w:rPr>
      </w:pPr>
      <w:r w:rsidRPr="009B63ED">
        <w:rPr>
          <w:rFonts w:ascii="Lato" w:hAnsi="Lato" w:cstheme="minorHAnsi"/>
          <w:color w:val="C00000"/>
          <w:sz w:val="32"/>
          <w:szCs w:val="32"/>
        </w:rPr>
        <w:t xml:space="preserve">OBWIESZCZENIE O </w:t>
      </w:r>
      <w:r w:rsidR="00465ACC">
        <w:rPr>
          <w:rFonts w:ascii="Lato" w:hAnsi="Lato" w:cstheme="minorHAnsi"/>
          <w:color w:val="C00000"/>
          <w:sz w:val="32"/>
          <w:szCs w:val="32"/>
        </w:rPr>
        <w:t>DRUGIEJ</w:t>
      </w:r>
      <w:r w:rsidR="00FB4865" w:rsidRPr="009B63ED">
        <w:rPr>
          <w:rFonts w:ascii="Lato" w:hAnsi="Lato" w:cstheme="minorHAnsi"/>
          <w:color w:val="C00000"/>
          <w:sz w:val="32"/>
          <w:szCs w:val="32"/>
        </w:rPr>
        <w:t xml:space="preserve"> </w:t>
      </w:r>
      <w:r w:rsidRPr="009B63ED">
        <w:rPr>
          <w:rFonts w:ascii="Lato" w:hAnsi="Lato" w:cstheme="minorHAnsi"/>
          <w:color w:val="C00000"/>
          <w:sz w:val="32"/>
          <w:szCs w:val="32"/>
        </w:rPr>
        <w:t xml:space="preserve">LICYTACJI </w:t>
      </w:r>
      <w:r w:rsidR="009B63ED">
        <w:rPr>
          <w:rFonts w:ascii="Lato" w:hAnsi="Lato" w:cstheme="minorHAnsi"/>
          <w:color w:val="C00000"/>
          <w:sz w:val="32"/>
          <w:szCs w:val="32"/>
        </w:rPr>
        <w:t>N</w:t>
      </w:r>
      <w:r w:rsidRPr="009B63ED">
        <w:rPr>
          <w:rFonts w:ascii="Lato" w:hAnsi="Lato" w:cstheme="minorHAnsi"/>
          <w:color w:val="C00000"/>
          <w:sz w:val="32"/>
          <w:szCs w:val="32"/>
        </w:rPr>
        <w:t>IERUCHOMOŚCI</w:t>
      </w:r>
    </w:p>
    <w:p w14:paraId="002B1D84" w14:textId="28BC18BD" w:rsidR="00664559" w:rsidRDefault="00664559" w:rsidP="000022E3">
      <w:pPr>
        <w:pStyle w:val="Standard"/>
        <w:spacing w:before="288" w:after="120"/>
        <w:rPr>
          <w:rFonts w:ascii="Lato" w:hAnsi="Lato"/>
          <w:bCs/>
        </w:rPr>
      </w:pPr>
      <w:r w:rsidRPr="00573136">
        <w:rPr>
          <w:rFonts w:ascii="Lato" w:hAnsi="Lato"/>
          <w:bCs/>
        </w:rPr>
        <w:t>Szanowni Państwo,</w:t>
      </w:r>
    </w:p>
    <w:p w14:paraId="49A7D817" w14:textId="67595B04" w:rsidR="004114F3" w:rsidRDefault="00664559" w:rsidP="00C85B31">
      <w:pPr>
        <w:pStyle w:val="western"/>
        <w:suppressAutoHyphens/>
        <w:spacing w:before="0" w:beforeAutospacing="0" w:after="120" w:line="276" w:lineRule="auto"/>
        <w:rPr>
          <w:rFonts w:ascii="Lato" w:hAnsi="Lato"/>
          <w:bCs/>
        </w:rPr>
      </w:pPr>
      <w:r w:rsidRPr="004114F3">
        <w:rPr>
          <w:rFonts w:ascii="Lato" w:hAnsi="Lato"/>
          <w:bCs/>
        </w:rPr>
        <w:t xml:space="preserve">informuję o sprzedaży w drodze licytacji </w:t>
      </w:r>
      <w:r w:rsidRPr="009B2F9E">
        <w:rPr>
          <w:rFonts w:ascii="Lato" w:hAnsi="Lato"/>
          <w:bCs/>
        </w:rPr>
        <w:t xml:space="preserve">publicznej </w:t>
      </w:r>
      <w:r w:rsidR="009B2F9E" w:rsidRPr="009B2F9E">
        <w:rPr>
          <w:rStyle w:val="Teksttreci"/>
          <w:rFonts w:ascii="Lato" w:eastAsia="Cambria" w:hAnsi="Lato"/>
          <w:sz w:val="24"/>
        </w:rPr>
        <w:t>1/2 udziału w nieru</w:t>
      </w:r>
      <w:r w:rsidR="0015375E">
        <w:rPr>
          <w:rStyle w:val="Teksttreci"/>
          <w:rFonts w:ascii="Lato" w:eastAsia="Cambria" w:hAnsi="Lato"/>
          <w:sz w:val="24"/>
        </w:rPr>
        <w:t>chomości gruntowej, zabudowanej, położonej we wsi</w:t>
      </w:r>
      <w:r w:rsidR="009B2F9E" w:rsidRPr="009B2F9E">
        <w:rPr>
          <w:rStyle w:val="Teksttreci"/>
          <w:rFonts w:ascii="Lato" w:eastAsia="Cambria" w:hAnsi="Lato"/>
          <w:sz w:val="24"/>
        </w:rPr>
        <w:t xml:space="preserve"> </w:t>
      </w:r>
      <w:r w:rsidR="0015375E">
        <w:rPr>
          <w:rStyle w:val="Teksttreci"/>
          <w:rFonts w:ascii="Lato" w:eastAsia="Cambria" w:hAnsi="Lato"/>
          <w:sz w:val="24"/>
        </w:rPr>
        <w:t xml:space="preserve">Bojano przy ul. Stawnej nr 7, </w:t>
      </w:r>
      <w:r w:rsidR="009B2F9E" w:rsidRPr="009B2F9E">
        <w:rPr>
          <w:rStyle w:val="Teksttreci"/>
          <w:rFonts w:ascii="Lato" w:eastAsia="Cambria" w:hAnsi="Lato"/>
          <w:sz w:val="24"/>
        </w:rPr>
        <w:t>działka ewidencyjna nr 26/31, woj. pomorskie, powiat wejherowski, Gmina Szemud, obręb Bojano 0019</w:t>
      </w:r>
      <w:r w:rsidR="004114F3" w:rsidRPr="009B2F9E">
        <w:rPr>
          <w:rFonts w:ascii="Lato" w:hAnsi="Lato"/>
          <w:bCs/>
        </w:rPr>
        <w:t xml:space="preserve">, </w:t>
      </w:r>
      <w:r w:rsidR="004114F3" w:rsidRPr="009B2F9E">
        <w:rPr>
          <w:rFonts w:ascii="Lato" w:hAnsi="Lato" w:cstheme="minorHAnsi"/>
        </w:rPr>
        <w:t xml:space="preserve">dla której Sąd Rejonowy w Wejherowie IV Wydział Ksiąg Wieczystych prowadzi księgę wieczystą nr </w:t>
      </w:r>
      <w:r w:rsidR="009B2F9E" w:rsidRPr="009B2F9E">
        <w:rPr>
          <w:rStyle w:val="Teksttreci"/>
          <w:rFonts w:ascii="Lato" w:eastAsia="Cambria" w:hAnsi="Lato"/>
          <w:sz w:val="24"/>
        </w:rPr>
        <w:t>GD1W/00082324/2</w:t>
      </w:r>
      <w:r w:rsidR="00C85B31">
        <w:rPr>
          <w:rStyle w:val="Teksttreci"/>
          <w:rFonts w:ascii="Lato" w:eastAsia="Cambria" w:hAnsi="Lato"/>
          <w:sz w:val="24"/>
        </w:rPr>
        <w:t>.</w:t>
      </w:r>
      <w:r w:rsidR="00FF2EF0">
        <w:rPr>
          <w:rFonts w:ascii="Lato" w:hAnsi="Lato"/>
          <w:bCs/>
        </w:rPr>
        <w:t xml:space="preserve"> </w:t>
      </w:r>
    </w:p>
    <w:p w14:paraId="7310AE91" w14:textId="6AFEEBF5" w:rsidR="00C85B31" w:rsidRPr="00C85B31" w:rsidRDefault="004F7AED" w:rsidP="00C85B31">
      <w:pPr>
        <w:pStyle w:val="western"/>
        <w:suppressAutoHyphens/>
        <w:spacing w:before="0" w:beforeAutospacing="0" w:after="120" w:line="276" w:lineRule="auto"/>
        <w:rPr>
          <w:rStyle w:val="Teksttreci"/>
          <w:rFonts w:ascii="Lato" w:hAnsi="Lato"/>
          <w:sz w:val="24"/>
        </w:rPr>
      </w:pPr>
      <w:r w:rsidRPr="00C85B31">
        <w:rPr>
          <w:rStyle w:val="Teksttreci"/>
          <w:rFonts w:ascii="Lato" w:hAnsi="Lato"/>
          <w:sz w:val="24"/>
        </w:rPr>
        <w:t xml:space="preserve">Na działce znajduje się jednorodzinny budynek mieszkalny w zabudowie wolnostojącej, </w:t>
      </w:r>
      <w:r w:rsidR="00C85B31" w:rsidRPr="00C85B31">
        <w:rPr>
          <w:rStyle w:val="Teksttreci"/>
          <w:rFonts w:ascii="Lato" w:hAnsi="Lato"/>
          <w:sz w:val="24"/>
        </w:rPr>
        <w:t>nie po</w:t>
      </w:r>
      <w:r w:rsidR="0047061C">
        <w:rPr>
          <w:rStyle w:val="Teksttreci"/>
          <w:rFonts w:ascii="Lato" w:hAnsi="Lato"/>
          <w:sz w:val="24"/>
        </w:rPr>
        <w:t>dpiwniczony, jednokondygnacyjny</w:t>
      </w:r>
      <w:r w:rsidR="00C85B31" w:rsidRPr="00C85B31">
        <w:rPr>
          <w:rStyle w:val="Teksttreci"/>
          <w:rFonts w:ascii="Lato" w:hAnsi="Lato"/>
          <w:sz w:val="24"/>
        </w:rPr>
        <w:t xml:space="preserve"> </w:t>
      </w:r>
      <w:r w:rsidR="00C85B31">
        <w:rPr>
          <w:rStyle w:val="Teksttreci"/>
          <w:rFonts w:ascii="Lato" w:hAnsi="Lato"/>
          <w:sz w:val="24"/>
        </w:rPr>
        <w:t>z poddaszem użytkowym</w:t>
      </w:r>
      <w:r w:rsidR="00C85B31" w:rsidRPr="00C85B31">
        <w:rPr>
          <w:rStyle w:val="Teksttreci"/>
          <w:rFonts w:ascii="Lato" w:hAnsi="Lato"/>
          <w:sz w:val="24"/>
        </w:rPr>
        <w:t>.</w:t>
      </w:r>
    </w:p>
    <w:p w14:paraId="397F1188" w14:textId="4874F54D" w:rsidR="004F7AED" w:rsidRPr="004F7AED" w:rsidRDefault="00246AC2" w:rsidP="003B15BE">
      <w:pPr>
        <w:pStyle w:val="Teksttreci2"/>
        <w:shd w:val="clear" w:color="auto" w:fill="auto"/>
        <w:suppressAutoHyphens/>
        <w:spacing w:after="120" w:line="276" w:lineRule="auto"/>
        <w:jc w:val="left"/>
        <w:rPr>
          <w:rFonts w:ascii="Lato" w:hAnsi="Lato"/>
        </w:rPr>
      </w:pPr>
      <w:r w:rsidRPr="00246AC2">
        <w:rPr>
          <w:rFonts w:ascii="Lato" w:hAnsi="Lato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A1193" wp14:editId="0CE0FBAA">
                <wp:simplePos x="0" y="0"/>
                <wp:positionH relativeFrom="margin">
                  <wp:posOffset>5153028</wp:posOffset>
                </wp:positionH>
                <wp:positionV relativeFrom="paragraph">
                  <wp:posOffset>1063620</wp:posOffset>
                </wp:positionV>
                <wp:extent cx="496574" cy="69851"/>
                <wp:effectExtent l="0" t="0" r="17776" b="6349"/>
                <wp:wrapSquare wrapText="bothSides"/>
                <wp:docPr id="9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4" cy="6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F94960B" w14:textId="77777777" w:rsidR="00246AC2" w:rsidRDefault="00246AC2" w:rsidP="00246AC2">
                            <w:pPr>
                              <w:pStyle w:val="Teksttreci5"/>
                              <w:shd w:val="clear" w:color="auto" w:fill="auto"/>
                              <w:spacing w:line="110" w:lineRule="exac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A1193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405.75pt;margin-top:83.75pt;width:39.1pt;height:5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" filled="f" stroked="f">
                <v:textbox style="mso-fit-shape-to-text:t" inset="0,0,0,0">
                  <w:txbxContent>
                    <w:p w14:paraId="6F94960B" w14:textId="77777777" w:rsidR="00246AC2" w:rsidRDefault="00246AC2" w:rsidP="00246AC2">
                      <w:pPr>
                        <w:pStyle w:val="Teksttreci5"/>
                        <w:shd w:val="clear" w:color="auto" w:fill="auto"/>
                        <w:spacing w:line="11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AED" w:rsidRPr="004F7AED">
        <w:rPr>
          <w:rStyle w:val="Teksttreci"/>
          <w:rFonts w:ascii="Lato" w:hAnsi="Lato" w:cs="Calibri"/>
          <w:color w:val="000000"/>
          <w:sz w:val="24"/>
        </w:rPr>
        <w:t>Przedmiotowa nieruchomość zna</w:t>
      </w:r>
      <w:r>
        <w:rPr>
          <w:rStyle w:val="Teksttreci"/>
          <w:rFonts w:ascii="Lato" w:hAnsi="Lato" w:cs="Calibri"/>
          <w:color w:val="000000"/>
          <w:sz w:val="24"/>
        </w:rPr>
        <w:t>jduje się na terenach oznaczonych</w:t>
      </w:r>
      <w:r w:rsidR="004F7AED" w:rsidRPr="004F7AED">
        <w:rPr>
          <w:rStyle w:val="Teksttreci"/>
          <w:rFonts w:ascii="Lato" w:hAnsi="Lato" w:cs="Calibri"/>
          <w:color w:val="000000"/>
          <w:sz w:val="24"/>
        </w:rPr>
        <w:t xml:space="preserve"> </w:t>
      </w:r>
      <w:r>
        <w:rPr>
          <w:rStyle w:val="Teksttreci"/>
          <w:rFonts w:ascii="Lato" w:hAnsi="Lato" w:cs="Calibri"/>
          <w:color w:val="000000"/>
          <w:sz w:val="24"/>
        </w:rPr>
        <w:t>w</w:t>
      </w:r>
      <w:r w:rsidR="0047061C">
        <w:rPr>
          <w:rStyle w:val="Teksttreci"/>
          <w:rFonts w:ascii="Lato" w:hAnsi="Lato" w:cs="Calibri"/>
          <w:color w:val="000000"/>
          <w:sz w:val="24"/>
        </w:rPr>
        <w:t> </w:t>
      </w:r>
      <w:r w:rsidR="004F7AED" w:rsidRPr="004F7AED">
        <w:rPr>
          <w:rStyle w:val="Teksttreci"/>
          <w:rFonts w:ascii="Lato" w:hAnsi="Lato" w:cs="Calibri"/>
          <w:color w:val="000000"/>
          <w:sz w:val="24"/>
        </w:rPr>
        <w:t xml:space="preserve">Miejscowym Planie Zagospodarowania Przestrzennego fragmentów wsi: Będargowo, Bojano, Częstkowo, Dobrzewino, Donimierz, Głazica, Jeleńska Huta, Kamień, Kieleńska Huta, Kielno, Koleczkowo, Kowalewo, Leśno, Łebieńska Huta, Łebno, Przetoczyno, Rębiska, Szemud, Szemudzka Huta, Warzno, Zęblewo zatwierdzonym uchwałą Rady Gminy Szemud Nr LVI/465/2006 z </w:t>
      </w:r>
      <w:r>
        <w:rPr>
          <w:rStyle w:val="Teksttreci"/>
          <w:rFonts w:ascii="Lato" w:hAnsi="Lato" w:cs="Calibri"/>
          <w:color w:val="000000"/>
          <w:sz w:val="24"/>
        </w:rPr>
        <w:t xml:space="preserve">dnia </w:t>
      </w:r>
      <w:r w:rsidR="004F7AED" w:rsidRPr="004F7AED">
        <w:rPr>
          <w:rStyle w:val="Teksttreci"/>
          <w:rFonts w:ascii="Lato" w:hAnsi="Lato" w:cs="Calibri"/>
          <w:color w:val="000000"/>
          <w:sz w:val="24"/>
        </w:rPr>
        <w:t xml:space="preserve">25.10.2006 Dziennik Urzędowy Woj. Pomorskiego Nr 57 z dnia 08.03.2007 poz. 853 </w:t>
      </w:r>
      <w:r w:rsidR="004F7AED" w:rsidRPr="00576C8E">
        <w:rPr>
          <w:rStyle w:val="Teksttreci"/>
          <w:rFonts w:ascii="Lato" w:hAnsi="Lato" w:cs="Calibri"/>
          <w:color w:val="000000"/>
          <w:sz w:val="24"/>
        </w:rPr>
        <w:t>symbolami:</w:t>
      </w:r>
      <w:r w:rsidR="003B15BE" w:rsidRPr="00576C8E">
        <w:rPr>
          <w:rStyle w:val="Teksttreci"/>
          <w:rFonts w:ascii="Lato" w:hAnsi="Lato" w:cs="Calibri"/>
          <w:color w:val="000000"/>
          <w:sz w:val="24"/>
        </w:rPr>
        <w:t xml:space="preserve"> </w:t>
      </w:r>
      <w:r w:rsidR="004F7AED" w:rsidRPr="00576C8E">
        <w:rPr>
          <w:rStyle w:val="TeksttreciPogrubienie"/>
          <w:rFonts w:ascii="Lato" w:hAnsi="Lato" w:cs="Calibri"/>
          <w:b w:val="0"/>
          <w:color w:val="000000"/>
          <w:sz w:val="24"/>
          <w:szCs w:val="24"/>
        </w:rPr>
        <w:t>2.70 MN</w:t>
      </w:r>
      <w:r w:rsidR="004F7AED" w:rsidRPr="00576C8E">
        <w:rPr>
          <w:rStyle w:val="Teksttreci"/>
          <w:rFonts w:ascii="Lato" w:hAnsi="Lato" w:cs="Calibri"/>
          <w:color w:val="000000"/>
          <w:sz w:val="24"/>
        </w:rPr>
        <w:t xml:space="preserve"> -</w:t>
      </w:r>
      <w:r w:rsidR="004F7AED" w:rsidRPr="004F7AED">
        <w:rPr>
          <w:rStyle w:val="Teksttreci"/>
          <w:rFonts w:ascii="Lato" w:hAnsi="Lato" w:cs="Calibri"/>
          <w:color w:val="000000"/>
          <w:sz w:val="24"/>
        </w:rPr>
        <w:t xml:space="preserve"> tereny zabudowy mieszkaniowej jednorodzinnej</w:t>
      </w:r>
      <w:r w:rsidR="00C85B31">
        <w:rPr>
          <w:rStyle w:val="Teksttreci"/>
          <w:rFonts w:ascii="Lato" w:hAnsi="Lato" w:cs="Calibri"/>
          <w:color w:val="000000"/>
          <w:sz w:val="24"/>
        </w:rPr>
        <w:t>.</w:t>
      </w:r>
    </w:p>
    <w:p w14:paraId="0B4659AA" w14:textId="0AB6A2D5" w:rsidR="009B2F9E" w:rsidRPr="005E3A4D" w:rsidRDefault="009B2F9E" w:rsidP="00B45A48">
      <w:pPr>
        <w:pStyle w:val="western"/>
        <w:suppressAutoHyphens/>
        <w:spacing w:before="0" w:beforeAutospacing="0" w:after="240" w:line="276" w:lineRule="auto"/>
        <w:ind w:left="23" w:right="23"/>
        <w:rPr>
          <w:rFonts w:ascii="Lato" w:hAnsi="Lato"/>
        </w:rPr>
      </w:pPr>
      <w:r w:rsidRPr="00A60706">
        <w:rPr>
          <w:rFonts w:ascii="Lato" w:eastAsia="Cambria" w:hAnsi="Lato" w:cstheme="minorHAnsi"/>
        </w:rPr>
        <w:t>Właścicielem prawa własności przedmiotowej części nieruchomości, zgodnie z</w:t>
      </w:r>
      <w:r w:rsidR="00155EF5">
        <w:rPr>
          <w:rFonts w:ascii="Lato" w:eastAsia="Cambria" w:hAnsi="Lato" w:cstheme="minorHAnsi"/>
        </w:rPr>
        <w:t> </w:t>
      </w:r>
      <w:r w:rsidRPr="00A60706">
        <w:rPr>
          <w:rFonts w:ascii="Lato" w:eastAsia="Cambria" w:hAnsi="Lato" w:cstheme="minorHAnsi"/>
        </w:rPr>
        <w:t xml:space="preserve">zapisami działu II KW </w:t>
      </w:r>
      <w:r w:rsidR="004F7AED" w:rsidRPr="009B2F9E">
        <w:rPr>
          <w:rStyle w:val="Teksttreci"/>
          <w:rFonts w:ascii="Lato" w:eastAsia="Cambria" w:hAnsi="Lato"/>
          <w:sz w:val="24"/>
        </w:rPr>
        <w:t>GD1W/00082324/2</w:t>
      </w:r>
      <w:r w:rsidR="004F7AED">
        <w:rPr>
          <w:rStyle w:val="Teksttreci"/>
          <w:rFonts w:ascii="Lato" w:eastAsia="Cambria" w:hAnsi="Lato"/>
          <w:sz w:val="24"/>
        </w:rPr>
        <w:t xml:space="preserve"> </w:t>
      </w:r>
      <w:r w:rsidRPr="00A60706">
        <w:rPr>
          <w:rFonts w:ascii="Lato" w:eastAsia="Cambria" w:hAnsi="Lato" w:cstheme="minorHAnsi"/>
        </w:rPr>
        <w:t xml:space="preserve">jest Pan </w:t>
      </w:r>
      <w:r w:rsidR="004F7AED">
        <w:rPr>
          <w:rFonts w:ascii="Lato" w:eastAsia="Cambria" w:hAnsi="Lato" w:cstheme="minorHAnsi"/>
        </w:rPr>
        <w:t>Sławomir Kamiński</w:t>
      </w:r>
      <w:r w:rsidRPr="00A60706">
        <w:rPr>
          <w:rFonts w:ascii="Lato" w:eastAsia="Cambria" w:hAnsi="Lato" w:cstheme="minorHAnsi"/>
        </w:rPr>
        <w:t>.</w:t>
      </w:r>
    </w:p>
    <w:p w14:paraId="48B1E0C3" w14:textId="13369058" w:rsidR="001C53DE" w:rsidRPr="00B45A48" w:rsidRDefault="009C436D" w:rsidP="00B45A48">
      <w:pPr>
        <w:spacing w:after="240" w:line="240" w:lineRule="auto"/>
        <w:rPr>
          <w:rFonts w:ascii="Lato" w:hAnsi="Lato" w:cstheme="minorHAnsi"/>
          <w:b/>
          <w:color w:val="000000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 </w:t>
      </w:r>
      <w:r w:rsidR="003B15BE">
        <w:rPr>
          <w:rStyle w:val="Nagwek2Znak"/>
          <w:rFonts w:ascii="Lato" w:hAnsi="Lato"/>
          <w:color w:val="C00000"/>
        </w:rPr>
        <w:t xml:space="preserve">      </w:t>
      </w:r>
      <w:r w:rsidR="00770EE6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F05F69" w:rsidRPr="00F05F69">
        <w:rPr>
          <w:rFonts w:ascii="Lato" w:hAnsi="Lato" w:cstheme="minorHAnsi"/>
          <w:b/>
          <w:color w:val="000000"/>
          <w:sz w:val="24"/>
          <w:szCs w:val="24"/>
        </w:rPr>
        <w:t>10.04</w:t>
      </w:r>
      <w:r w:rsidR="00465ACC" w:rsidRPr="00F05F69">
        <w:rPr>
          <w:rFonts w:ascii="Lato" w:hAnsi="Lato" w:cstheme="minorHAnsi"/>
          <w:b/>
          <w:color w:val="000000"/>
          <w:sz w:val="24"/>
          <w:szCs w:val="24"/>
        </w:rPr>
        <w:t>.</w:t>
      </w:r>
      <w:r w:rsidR="00465ACC" w:rsidRPr="00465ACC">
        <w:rPr>
          <w:rFonts w:ascii="Lato" w:hAnsi="Lato" w:cstheme="minorHAnsi"/>
          <w:b/>
          <w:color w:val="000000"/>
          <w:sz w:val="24"/>
          <w:szCs w:val="24"/>
        </w:rPr>
        <w:t>2026</w:t>
      </w:r>
      <w:r w:rsidR="001C53DE" w:rsidRPr="00465ACC">
        <w:rPr>
          <w:rFonts w:ascii="Lato" w:hAnsi="Lato" w:cstheme="minorHAnsi"/>
          <w:b/>
          <w:color w:val="000000"/>
          <w:sz w:val="24"/>
          <w:szCs w:val="24"/>
        </w:rPr>
        <w:t>r</w:t>
      </w:r>
      <w:r w:rsidRPr="00B45A48">
        <w:rPr>
          <w:rFonts w:ascii="Lato" w:hAnsi="Lato" w:cstheme="minorHAnsi"/>
          <w:b/>
          <w:color w:val="000000"/>
          <w:sz w:val="24"/>
          <w:szCs w:val="24"/>
        </w:rPr>
        <w:t xml:space="preserve">. </w:t>
      </w:r>
      <w:r w:rsidR="001C53DE" w:rsidRPr="00B45A48">
        <w:rPr>
          <w:rFonts w:ascii="Lato" w:hAnsi="Lato" w:cstheme="minorHAnsi"/>
          <w:b/>
          <w:color w:val="000000"/>
          <w:sz w:val="24"/>
          <w:szCs w:val="24"/>
        </w:rPr>
        <w:t>, godz. 1</w:t>
      </w:r>
      <w:r w:rsidR="008674B5">
        <w:rPr>
          <w:rFonts w:ascii="Lato" w:hAnsi="Lato" w:cstheme="minorHAnsi"/>
          <w:b/>
          <w:color w:val="000000"/>
          <w:sz w:val="24"/>
          <w:szCs w:val="24"/>
        </w:rPr>
        <w:t>2</w:t>
      </w:r>
      <w:r w:rsidR="001C53DE" w:rsidRPr="00B45A48">
        <w:rPr>
          <w:rFonts w:ascii="Lato" w:hAnsi="Lato" w:cstheme="minorHAnsi"/>
          <w:b/>
          <w:color w:val="000000"/>
          <w:sz w:val="24"/>
          <w:szCs w:val="24"/>
        </w:rPr>
        <w:t>.00</w:t>
      </w:r>
    </w:p>
    <w:p w14:paraId="6EBA5A71" w14:textId="07279A49" w:rsidR="006744B1" w:rsidRPr="001C53DE" w:rsidRDefault="006744B1" w:rsidP="00B45A48">
      <w:pPr>
        <w:spacing w:after="0" w:line="240" w:lineRule="auto"/>
        <w:rPr>
          <w:rFonts w:ascii="Lato" w:hAnsi="Lato" w:cstheme="minorHAnsi"/>
          <w:color w:val="000000"/>
          <w:sz w:val="24"/>
          <w:szCs w:val="24"/>
        </w:rPr>
      </w:pPr>
      <w:r w:rsidRPr="001C53DE">
        <w:rPr>
          <w:rStyle w:val="Nagwek2Znak"/>
          <w:rFonts w:ascii="Lato" w:hAnsi="Lato" w:cstheme="minorHAnsi"/>
          <w:color w:val="C00000"/>
        </w:rPr>
        <w:t>Miejsce</w:t>
      </w:r>
      <w:r w:rsidRPr="00764065">
        <w:rPr>
          <w:rStyle w:val="Nagwek2Znak"/>
          <w:rFonts w:cstheme="minorHAnsi"/>
        </w:rPr>
        <w:tab/>
      </w:r>
      <w:r w:rsidRPr="001C53DE">
        <w:rPr>
          <w:rFonts w:ascii="Lato" w:hAnsi="Lato" w:cstheme="minorHAnsi"/>
          <w:color w:val="000000"/>
          <w:sz w:val="24"/>
          <w:szCs w:val="24"/>
        </w:rPr>
        <w:t xml:space="preserve">siedziba Urzędu Skarbowego w Wejherowie, </w:t>
      </w:r>
    </w:p>
    <w:p w14:paraId="7E2C8F1E" w14:textId="72CA0FB4" w:rsidR="006744B1" w:rsidRPr="001C53DE" w:rsidRDefault="001C53DE" w:rsidP="003B15BE">
      <w:pPr>
        <w:spacing w:after="240" w:line="240" w:lineRule="auto"/>
        <w:rPr>
          <w:rFonts w:ascii="Lato" w:hAnsi="Lato" w:cstheme="minorHAnsi"/>
          <w:color w:val="000000"/>
          <w:sz w:val="24"/>
          <w:szCs w:val="24"/>
        </w:rPr>
      </w:pPr>
      <w:r>
        <w:rPr>
          <w:rFonts w:ascii="Lato" w:hAnsi="Lato" w:cstheme="minorHAnsi"/>
          <w:color w:val="000000"/>
          <w:sz w:val="24"/>
          <w:szCs w:val="24"/>
        </w:rPr>
        <w:t xml:space="preserve">              </w:t>
      </w:r>
      <w:r w:rsidR="00B45A48">
        <w:rPr>
          <w:rFonts w:ascii="Lato" w:hAnsi="Lato" w:cstheme="minorHAnsi"/>
          <w:color w:val="000000"/>
          <w:sz w:val="24"/>
          <w:szCs w:val="24"/>
        </w:rPr>
        <w:t xml:space="preserve">                 </w:t>
      </w:r>
      <w:r w:rsidR="006744B1" w:rsidRPr="001C53DE">
        <w:rPr>
          <w:rFonts w:ascii="Lato" w:hAnsi="Lato" w:cstheme="minorHAnsi"/>
          <w:color w:val="000000"/>
          <w:sz w:val="24"/>
          <w:szCs w:val="24"/>
        </w:rPr>
        <w:t>ul. Sobieskiego 346, 84-200 Wejherowo</w:t>
      </w:r>
      <w:r w:rsidR="00286BE3">
        <w:rPr>
          <w:rFonts w:ascii="Lato" w:hAnsi="Lato" w:cstheme="minorHAnsi"/>
          <w:color w:val="000000"/>
          <w:sz w:val="24"/>
          <w:szCs w:val="24"/>
        </w:rPr>
        <w:t xml:space="preserve"> (sala konferencyjna nr 102)</w:t>
      </w:r>
    </w:p>
    <w:p w14:paraId="1571282F" w14:textId="0710757F" w:rsidR="001C53DE" w:rsidRPr="001C53DE" w:rsidRDefault="001C53DE" w:rsidP="00B45A48">
      <w:pPr>
        <w:pStyle w:val="Tekstpodstawowy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    </w:t>
      </w:r>
      <w:r w:rsidR="004A55E2">
        <w:rPr>
          <w:rFonts w:ascii="Lato" w:hAnsi="Lato"/>
        </w:rPr>
        <w:t>1.</w:t>
      </w:r>
      <w:r w:rsidR="008B02FE">
        <w:rPr>
          <w:rFonts w:ascii="Lato" w:hAnsi="Lato"/>
        </w:rPr>
        <w:t>220</w:t>
      </w:r>
      <w:r w:rsidR="004A55E2">
        <w:rPr>
          <w:rFonts w:ascii="Lato" w:hAnsi="Lato"/>
        </w:rPr>
        <w:t>.</w:t>
      </w:r>
      <w:r w:rsidR="008B02FE">
        <w:rPr>
          <w:rFonts w:ascii="Lato" w:hAnsi="Lato"/>
        </w:rPr>
        <w:t>65</w:t>
      </w:r>
      <w:r w:rsidR="00770EE6" w:rsidRPr="00770EE6">
        <w:rPr>
          <w:rFonts w:ascii="Lato" w:hAnsi="Lato"/>
        </w:rPr>
        <w:t>0</w:t>
      </w:r>
      <w:r w:rsidRPr="00770EE6">
        <w:rPr>
          <w:rFonts w:ascii="Lato" w:eastAsiaTheme="majorEastAsia" w:hAnsi="Lato" w:cs="Calibri"/>
          <w:lang w:val="fr-FR"/>
        </w:rPr>
        <w:t xml:space="preserve">,00 </w:t>
      </w:r>
      <w:r w:rsidRPr="001C53DE">
        <w:rPr>
          <w:rFonts w:ascii="Lato" w:eastAsiaTheme="majorEastAsia" w:hAnsi="Lato" w:cs="Calibri"/>
          <w:lang w:val="fr-FR"/>
        </w:rPr>
        <w:t>zł</w:t>
      </w:r>
    </w:p>
    <w:p w14:paraId="311F5AA2" w14:textId="31DB5BC9" w:rsidR="001C53DE" w:rsidRDefault="001C53DE" w:rsidP="00B45A48">
      <w:pPr>
        <w:pStyle w:val="Tekstpodstawowy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    </w:t>
      </w:r>
      <w:r w:rsidR="00465ACC">
        <w:rPr>
          <w:rFonts w:ascii="Lato" w:eastAsiaTheme="majorEastAsia" w:hAnsi="Lato" w:cs="Calibri"/>
          <w:lang w:val="fr-FR"/>
        </w:rPr>
        <w:t>854.455,00</w:t>
      </w:r>
      <w:r w:rsidR="007D1320">
        <w:rPr>
          <w:rFonts w:ascii="Lato" w:eastAsiaTheme="majorEastAsia" w:hAnsi="Lato" w:cs="Calibri"/>
          <w:lang w:val="fr-FR"/>
        </w:rPr>
        <w:t xml:space="preserve"> </w:t>
      </w:r>
      <w:r w:rsidRPr="001C53DE">
        <w:rPr>
          <w:rFonts w:ascii="Lato" w:eastAsiaTheme="majorEastAsia" w:hAnsi="Lato" w:cs="Calibri"/>
          <w:lang w:val="fr-FR"/>
        </w:rPr>
        <w:t>zł</w:t>
      </w:r>
    </w:p>
    <w:p w14:paraId="1EEA8DAC" w14:textId="12BB5318" w:rsidR="001C53DE" w:rsidRDefault="001C53DE" w:rsidP="003B15BE">
      <w:pPr>
        <w:pStyle w:val="Nagwek2"/>
        <w:spacing w:before="0" w:after="240" w:line="240" w:lineRule="auto"/>
        <w:rPr>
          <w:rFonts w:ascii="Lato" w:hAnsi="Lato" w:cs="Calibri"/>
          <w:b w:val="0"/>
          <w:sz w:val="24"/>
          <w:szCs w:val="24"/>
          <w:lang w:val="fr-FR"/>
        </w:rPr>
      </w:pPr>
      <w:r w:rsidRPr="001C53DE">
        <w:rPr>
          <w:rStyle w:val="Nagwek2Znak"/>
          <w:rFonts w:ascii="Lato" w:hAnsi="Lato"/>
          <w:b/>
          <w:color w:val="C00000"/>
        </w:rPr>
        <w:t xml:space="preserve">Wadium </w:t>
      </w:r>
      <w:r>
        <w:rPr>
          <w:rStyle w:val="Nagwek2Znak"/>
          <w:rFonts w:ascii="Lato" w:hAnsi="Lato"/>
          <w:b/>
          <w:color w:val="C00000"/>
        </w:rPr>
        <w:t xml:space="preserve">    </w:t>
      </w:r>
      <w:r w:rsidR="008B02FE">
        <w:rPr>
          <w:rFonts w:ascii="Lato" w:hAnsi="Lato" w:cs="Calibri"/>
          <w:b w:val="0"/>
          <w:sz w:val="24"/>
          <w:szCs w:val="24"/>
          <w:lang w:val="fr-FR"/>
        </w:rPr>
        <w:t>122.065</w:t>
      </w:r>
      <w:r w:rsidR="00770EE6">
        <w:rPr>
          <w:rFonts w:ascii="Lato" w:hAnsi="Lato" w:cs="Calibri"/>
          <w:b w:val="0"/>
          <w:sz w:val="24"/>
          <w:szCs w:val="24"/>
          <w:lang w:val="fr-FR"/>
        </w:rPr>
        <w:t>,00</w:t>
      </w:r>
      <w:r w:rsidR="007D1320">
        <w:rPr>
          <w:rFonts w:ascii="Lato" w:hAnsi="Lato" w:cs="Calibri"/>
          <w:b w:val="0"/>
          <w:sz w:val="24"/>
          <w:szCs w:val="24"/>
          <w:lang w:val="fr-FR"/>
        </w:rPr>
        <w:t xml:space="preserve"> </w:t>
      </w:r>
      <w:r w:rsidRPr="001C53DE">
        <w:rPr>
          <w:rFonts w:ascii="Lato" w:hAnsi="Lato" w:cs="Calibri"/>
          <w:b w:val="0"/>
          <w:sz w:val="24"/>
          <w:szCs w:val="24"/>
          <w:lang w:val="fr-FR"/>
        </w:rPr>
        <w:t>zł</w:t>
      </w:r>
    </w:p>
    <w:p w14:paraId="0FD17EBA" w14:textId="77777777" w:rsidR="001C53DE" w:rsidRPr="00BD1A17" w:rsidRDefault="001C53DE" w:rsidP="00EC5A99">
      <w:pPr>
        <w:pStyle w:val="Standard"/>
        <w:spacing w:line="276" w:lineRule="auto"/>
        <w:rPr>
          <w:rFonts w:ascii="Lato" w:hAnsi="Lato"/>
          <w:bCs/>
        </w:rPr>
      </w:pPr>
      <w:r w:rsidRPr="00BD1A17">
        <w:rPr>
          <w:rFonts w:ascii="Lato" w:hAnsi="Lato"/>
          <w:bCs/>
        </w:rPr>
        <w:t xml:space="preserve">Warunkiem przystąpienia do licytacji </w:t>
      </w:r>
      <w:r>
        <w:rPr>
          <w:rFonts w:ascii="Lato" w:hAnsi="Lato"/>
          <w:bCs/>
        </w:rPr>
        <w:t>nie</w:t>
      </w:r>
      <w:r w:rsidRPr="00BD1A17">
        <w:rPr>
          <w:rFonts w:ascii="Lato" w:hAnsi="Lato"/>
          <w:bCs/>
        </w:rPr>
        <w:t xml:space="preserve">ruchomości jest wpłata wadium. </w:t>
      </w:r>
      <w:r w:rsidRPr="00BD1A17">
        <w:rPr>
          <w:rFonts w:ascii="Lato" w:hAnsi="Lato"/>
          <w:bCs/>
        </w:rPr>
        <w:tab/>
      </w:r>
      <w:r w:rsidRPr="00BD1A17">
        <w:rPr>
          <w:rFonts w:ascii="Lato" w:hAnsi="Lato"/>
          <w:bCs/>
        </w:rPr>
        <w:tab/>
      </w:r>
    </w:p>
    <w:p w14:paraId="595E8F47" w14:textId="0B3C4DD7" w:rsidR="00317AB4" w:rsidRDefault="001C53DE" w:rsidP="00EC5A99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="00286BE3">
        <w:rPr>
          <w:rFonts w:ascii="Lato" w:hAnsi="Lato"/>
          <w:lang w:eastAsia="pl-PL"/>
        </w:rPr>
        <w:t xml:space="preserve"> organu egzekucyjnego</w:t>
      </w:r>
      <w:r w:rsidR="00ED10FB">
        <w:rPr>
          <w:rFonts w:ascii="Lato" w:hAnsi="Lato"/>
          <w:lang w:eastAsia="pl-PL"/>
        </w:rPr>
        <w:t xml:space="preserve"> </w:t>
      </w:r>
      <w:r w:rsidR="00ED10FB" w:rsidRPr="00317AB4">
        <w:rPr>
          <w:rFonts w:ascii="Lato" w:hAnsi="Lato" w:cs="Arial"/>
          <w:color w:val="000000"/>
        </w:rPr>
        <w:t>NBP O/O Gdańsk</w:t>
      </w:r>
      <w:r w:rsidRPr="00317AB4">
        <w:rPr>
          <w:rFonts w:ascii="Lato" w:eastAsia="Times New Roman" w:hAnsi="Lato"/>
          <w:lang w:eastAsia="pl-PL"/>
        </w:rPr>
        <w:t xml:space="preserve"> nr </w:t>
      </w:r>
      <w:r w:rsidRPr="00317AB4">
        <w:rPr>
          <w:rFonts w:ascii="Lato" w:hAnsi="Lato" w:cs="Arial"/>
          <w:color w:val="000000"/>
        </w:rPr>
        <w:t>12 1010 1140 0143 9713 9120 0000</w:t>
      </w:r>
      <w:r w:rsidRPr="00317AB4">
        <w:rPr>
          <w:rFonts w:ascii="Lato" w:eastAsia="Times New Roman" w:hAnsi="Lato"/>
          <w:lang w:eastAsia="pl-PL"/>
        </w:rPr>
        <w:t xml:space="preserve">. </w:t>
      </w:r>
    </w:p>
    <w:p w14:paraId="72F75D51" w14:textId="50E04315" w:rsidR="001C53DE" w:rsidRPr="00317AB4" w:rsidRDefault="001C53DE" w:rsidP="00EC5A99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317AB4">
        <w:rPr>
          <w:rFonts w:ascii="Lato" w:eastAsia="Times New Roman" w:hAnsi="Lato"/>
          <w:lang w:eastAsia="pl-PL"/>
        </w:rPr>
        <w:t>W treści przelewu proszę zamieścić</w:t>
      </w:r>
      <w:r w:rsidR="00DA7EDA" w:rsidRPr="00317AB4">
        <w:rPr>
          <w:rFonts w:ascii="Lato" w:eastAsia="Times New Roman" w:hAnsi="Lato"/>
          <w:lang w:eastAsia="pl-PL"/>
        </w:rPr>
        <w:t xml:space="preserve">: wadium KW </w:t>
      </w:r>
      <w:r w:rsidR="00B617C4" w:rsidRPr="009B2F9E">
        <w:rPr>
          <w:rStyle w:val="Teksttreci"/>
          <w:rFonts w:ascii="Lato" w:eastAsia="Cambria" w:hAnsi="Lato"/>
          <w:sz w:val="24"/>
        </w:rPr>
        <w:t>GD1W/00082324/2</w:t>
      </w:r>
      <w:r w:rsidRPr="00317AB4">
        <w:rPr>
          <w:rFonts w:ascii="Lato" w:eastAsia="Times New Roman" w:hAnsi="Lato"/>
          <w:lang w:eastAsia="pl-PL"/>
        </w:rPr>
        <w:t>.</w:t>
      </w:r>
    </w:p>
    <w:p w14:paraId="16C3DA08" w14:textId="77777777" w:rsidR="001C53DE" w:rsidRDefault="001C53DE" w:rsidP="00EC5A99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 xml:space="preserve">Wadium uznam za złożone, jeżeli wpłata zostanie uznana na naszym rachunku </w:t>
      </w:r>
      <w:r w:rsidRPr="00573136">
        <w:rPr>
          <w:rFonts w:ascii="Lato" w:hAnsi="Lato"/>
          <w:lang w:eastAsia="pl-PL"/>
        </w:rPr>
        <w:lastRenderedPageBreak/>
        <w:t>najpóźniej w dniu poprzedzającym dzień licytacji.</w:t>
      </w:r>
    </w:p>
    <w:p w14:paraId="72901648" w14:textId="77777777" w:rsidR="001C53DE" w:rsidRPr="006A3DE4" w:rsidRDefault="001C53DE" w:rsidP="00EC5A99">
      <w:pPr>
        <w:pStyle w:val="TekstpismaKAS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23855A34" w14:textId="06A023E5" w:rsidR="001C53DE" w:rsidRDefault="001C53DE" w:rsidP="00EC5A99">
      <w:pPr>
        <w:pStyle w:val="Tekstpodstawowy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roboczych od dnia licytacji.</w:t>
      </w:r>
    </w:p>
    <w:p w14:paraId="561FC024" w14:textId="77777777" w:rsidR="00DA7EDA" w:rsidRPr="006F33FD" w:rsidRDefault="00DA7EDA" w:rsidP="00EC5A99">
      <w:pPr>
        <w:pStyle w:val="Standard"/>
        <w:spacing w:before="120" w:after="120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11C3F7B4" w14:textId="3DDB81A3" w:rsidR="00DA7EDA" w:rsidRPr="00390542" w:rsidRDefault="00DA7EDA" w:rsidP="00EC5A99">
      <w:pPr>
        <w:pStyle w:val="Tekstpodstawowy"/>
        <w:rPr>
          <w:lang w:val="fr-FR"/>
        </w:rPr>
      </w:pPr>
      <w:r w:rsidRPr="00390542">
        <w:rPr>
          <w:rFonts w:ascii="Lato" w:hAnsi="Lato"/>
          <w:bCs/>
        </w:rPr>
        <w:t xml:space="preserve">Nieruchomość można oglądać </w:t>
      </w:r>
      <w:r w:rsidRPr="00390542">
        <w:rPr>
          <w:rFonts w:ascii="Lato" w:hAnsi="Lato"/>
        </w:rPr>
        <w:t xml:space="preserve">w terminie od </w:t>
      </w:r>
      <w:r w:rsidR="00F05F69">
        <w:rPr>
          <w:rFonts w:ascii="Lato" w:hAnsi="Lato"/>
        </w:rPr>
        <w:t>27</w:t>
      </w:r>
      <w:r w:rsidR="009F2721">
        <w:rPr>
          <w:rFonts w:ascii="Lato" w:hAnsi="Lato"/>
        </w:rPr>
        <w:t>.03</w:t>
      </w:r>
      <w:r w:rsidR="00465ACC">
        <w:rPr>
          <w:rFonts w:ascii="Lato" w:hAnsi="Lato"/>
        </w:rPr>
        <w:t>.2026</w:t>
      </w:r>
      <w:r w:rsidR="00390542" w:rsidRPr="00390542">
        <w:rPr>
          <w:rFonts w:ascii="Lato" w:hAnsi="Lato"/>
        </w:rPr>
        <w:t>r</w:t>
      </w:r>
      <w:r w:rsidR="007D1320">
        <w:rPr>
          <w:rFonts w:ascii="Lato" w:hAnsi="Lato"/>
        </w:rPr>
        <w:t>.</w:t>
      </w:r>
      <w:r w:rsidRPr="00390542">
        <w:rPr>
          <w:rFonts w:ascii="Lato" w:hAnsi="Lato"/>
        </w:rPr>
        <w:t xml:space="preserve"> do </w:t>
      </w:r>
      <w:r w:rsidR="00F05F69">
        <w:rPr>
          <w:rFonts w:ascii="Lato" w:hAnsi="Lato"/>
        </w:rPr>
        <w:t>09.04</w:t>
      </w:r>
      <w:r w:rsidR="00465ACC">
        <w:rPr>
          <w:rFonts w:ascii="Lato" w:hAnsi="Lato"/>
        </w:rPr>
        <w:t>.2026</w:t>
      </w:r>
      <w:r w:rsidR="00390542" w:rsidRPr="00390542">
        <w:rPr>
          <w:rFonts w:ascii="Lato" w:hAnsi="Lato"/>
        </w:rPr>
        <w:t>r.</w:t>
      </w:r>
      <w:r w:rsidRPr="00390542">
        <w:rPr>
          <w:rFonts w:ascii="Lato" w:hAnsi="Lato"/>
        </w:rPr>
        <w:t xml:space="preserve">, w dni robocze po wcześniejszym uzgodnieniu z pracownikiem organu egzekucyjnego </w:t>
      </w:r>
      <w:r w:rsidR="00EC5A99">
        <w:rPr>
          <w:rFonts w:ascii="Lato" w:hAnsi="Lato"/>
        </w:rPr>
        <w:t>pod numerem telefonu</w:t>
      </w:r>
      <w:r w:rsidR="00390542" w:rsidRPr="00390542">
        <w:rPr>
          <w:rFonts w:ascii="Lato" w:hAnsi="Lato"/>
        </w:rPr>
        <w:t xml:space="preserve"> </w:t>
      </w:r>
      <w:r w:rsidR="00390542" w:rsidRPr="00390542">
        <w:rPr>
          <w:rFonts w:ascii="Lato" w:hAnsi="Lato" w:cstheme="minorHAnsi"/>
          <w:szCs w:val="24"/>
        </w:rPr>
        <w:t xml:space="preserve">58 736 39 </w:t>
      </w:r>
      <w:r w:rsidR="00EC5A99">
        <w:rPr>
          <w:rFonts w:ascii="Lato" w:hAnsi="Lato" w:cstheme="minorHAnsi"/>
          <w:szCs w:val="24"/>
        </w:rPr>
        <w:t>65</w:t>
      </w:r>
      <w:r w:rsidRPr="00390542">
        <w:rPr>
          <w:rFonts w:ascii="Lato" w:hAnsi="Lato"/>
        </w:rPr>
        <w:t>. W tym samym czasie mogą Państwo przeglądać akta postępowania egzekucyjnego bezpośrednio związane z nieruchomością (protokół opisu i oszacowania wraz z operatem szacunkowym) w siedzibie Urzędu Skarbowego w</w:t>
      </w:r>
      <w:r w:rsidR="00B617C4">
        <w:rPr>
          <w:rFonts w:ascii="Lato" w:hAnsi="Lato"/>
        </w:rPr>
        <w:t> </w:t>
      </w:r>
      <w:r w:rsidR="00390542" w:rsidRPr="00390542">
        <w:rPr>
          <w:rFonts w:ascii="Lato" w:hAnsi="Lato"/>
        </w:rPr>
        <w:t>Wejherowie</w:t>
      </w:r>
      <w:r w:rsidRPr="00390542">
        <w:rPr>
          <w:rFonts w:ascii="Lato" w:hAnsi="Lato"/>
        </w:rPr>
        <w:t xml:space="preserve">, w godz. </w:t>
      </w:r>
      <w:r w:rsidR="00EC5A99">
        <w:rPr>
          <w:rFonts w:ascii="Lato" w:hAnsi="Lato"/>
        </w:rPr>
        <w:t>10.00</w:t>
      </w:r>
      <w:r w:rsidR="00390542" w:rsidRPr="00390542">
        <w:rPr>
          <w:rFonts w:ascii="Lato" w:hAnsi="Lato"/>
        </w:rPr>
        <w:t xml:space="preserve"> – 1</w:t>
      </w:r>
      <w:r w:rsidR="007D1320">
        <w:rPr>
          <w:rFonts w:ascii="Lato" w:hAnsi="Lato"/>
        </w:rPr>
        <w:t>3</w:t>
      </w:r>
      <w:r w:rsidR="009C436D">
        <w:rPr>
          <w:rFonts w:ascii="Lato" w:hAnsi="Lato"/>
        </w:rPr>
        <w:t>.</w:t>
      </w:r>
      <w:r w:rsidR="00EC5A99">
        <w:rPr>
          <w:rFonts w:ascii="Lato" w:hAnsi="Lato"/>
        </w:rPr>
        <w:t>0</w:t>
      </w:r>
      <w:r w:rsidR="00390542" w:rsidRPr="00390542">
        <w:rPr>
          <w:rFonts w:ascii="Lato" w:hAnsi="Lato"/>
        </w:rPr>
        <w:t>0</w:t>
      </w:r>
      <w:r w:rsidRPr="00390542">
        <w:rPr>
          <w:rFonts w:ascii="Lato" w:hAnsi="Lato"/>
        </w:rPr>
        <w:t>.</w:t>
      </w:r>
    </w:p>
    <w:p w14:paraId="0B1C2F43" w14:textId="77777777" w:rsidR="00EF0728" w:rsidRPr="006F33FD" w:rsidRDefault="00EF0728" w:rsidP="00EC5A99">
      <w:pPr>
        <w:pStyle w:val="Standard"/>
        <w:spacing w:before="120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34DCB92" w14:textId="4EBD57EE" w:rsidR="00EF0728" w:rsidRDefault="00EF0728" w:rsidP="00EC5A99">
      <w:pPr>
        <w:pStyle w:val="Standard"/>
        <w:spacing w:before="120" w:line="276" w:lineRule="auto"/>
        <w:rPr>
          <w:rFonts w:ascii="Lato" w:hAnsi="Lato"/>
          <w:bCs/>
        </w:rPr>
      </w:pPr>
      <w:r w:rsidRPr="00EF0728">
        <w:rPr>
          <w:rFonts w:ascii="Lato" w:hAnsi="Lato"/>
          <w:bCs/>
        </w:rPr>
        <w:t xml:space="preserve">Sprzedaż nie jest opodatkowana </w:t>
      </w:r>
      <w:r>
        <w:rPr>
          <w:rFonts w:ascii="Lato" w:hAnsi="Lato"/>
          <w:bCs/>
        </w:rPr>
        <w:t>podatkiem od towarów i usług. Sprzedaż nie jest opodatkowana podatkiem od czynności cywilnoprawnych.</w:t>
      </w:r>
    </w:p>
    <w:p w14:paraId="6A877CA6" w14:textId="77777777" w:rsidR="00EF0728" w:rsidRPr="00CE25A7" w:rsidRDefault="00EF0728" w:rsidP="00EC5A99">
      <w:pPr>
        <w:pStyle w:val="Standard"/>
        <w:spacing w:before="120" w:line="276" w:lineRule="auto"/>
        <w:rPr>
          <w:rFonts w:ascii="Lato" w:hAnsi="Lato"/>
        </w:rPr>
      </w:pPr>
      <w:r w:rsidRPr="00CE25A7">
        <w:rPr>
          <w:rFonts w:ascii="Lato" w:hAnsi="Lato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AC5D99F" w14:textId="787AA73C" w:rsidR="00EF0728" w:rsidRPr="00CE25A7" w:rsidRDefault="00EF0728" w:rsidP="00EC5A99">
      <w:pPr>
        <w:pStyle w:val="Standard"/>
        <w:spacing w:before="120" w:line="276" w:lineRule="auto"/>
        <w:rPr>
          <w:rFonts w:ascii="Lato" w:hAnsi="Lato"/>
          <w:bCs/>
        </w:rPr>
      </w:pPr>
      <w:r w:rsidRPr="00CE25A7">
        <w:rPr>
          <w:rFonts w:ascii="Lato" w:hAnsi="Lato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</w:t>
      </w:r>
      <w:r w:rsidR="00B617C4">
        <w:rPr>
          <w:rFonts w:ascii="Lato" w:hAnsi="Lato"/>
        </w:rPr>
        <w:t> </w:t>
      </w:r>
      <w:r w:rsidRPr="00CE25A7">
        <w:rPr>
          <w:rFonts w:ascii="Lato" w:hAnsi="Lato"/>
        </w:rPr>
        <w:t>dalszym toku egzekucji i wygasną z chwilą, w której postanowienie o przyznaniu własności stanie się ostateczne.</w:t>
      </w:r>
    </w:p>
    <w:p w14:paraId="3C84FCA6" w14:textId="46604972" w:rsidR="00EF0728" w:rsidRPr="00D01ABB" w:rsidRDefault="00EF0728" w:rsidP="00EC5A99">
      <w:pPr>
        <w:pStyle w:val="Standard"/>
        <w:spacing w:before="120"/>
        <w:rPr>
          <w:rFonts w:ascii="Lato" w:hAnsi="Lato"/>
          <w:bCs/>
        </w:rPr>
      </w:pPr>
      <w:r w:rsidRPr="00D01ABB">
        <w:rPr>
          <w:rFonts w:ascii="Lato" w:hAnsi="Lato"/>
          <w:bCs/>
        </w:rPr>
        <w:t xml:space="preserve">Szczegółowe informacje można </w:t>
      </w:r>
      <w:r w:rsidRPr="00ED10FB">
        <w:rPr>
          <w:rFonts w:ascii="Lato" w:hAnsi="Lato"/>
          <w:bCs/>
        </w:rPr>
        <w:t xml:space="preserve">uzyskać w </w:t>
      </w:r>
      <w:r w:rsidR="00C22E73">
        <w:rPr>
          <w:rFonts w:ascii="Lato" w:hAnsi="Lato"/>
          <w:bCs/>
        </w:rPr>
        <w:t>Pierwszym Dziale</w:t>
      </w:r>
      <w:r w:rsidRPr="00ED10FB">
        <w:rPr>
          <w:rFonts w:ascii="Lato" w:hAnsi="Lato"/>
          <w:bCs/>
        </w:rPr>
        <w:t xml:space="preserve"> Egzekucji </w:t>
      </w:r>
      <w:r w:rsidRPr="00D01ABB">
        <w:rPr>
          <w:rFonts w:ascii="Lato" w:hAnsi="Lato"/>
          <w:bCs/>
        </w:rPr>
        <w:t>Administracyjnej:</w:t>
      </w:r>
    </w:p>
    <w:p w14:paraId="54DD36C8" w14:textId="77777777" w:rsidR="00EF0728" w:rsidRDefault="00EF0728" w:rsidP="00EC5A9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58B85A0" w14:textId="7941417E" w:rsidR="00EF0728" w:rsidRPr="00ED10FB" w:rsidRDefault="00EF0728" w:rsidP="00EC5A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61312" behindDoc="0" locked="0" layoutInCell="0" allowOverlap="1" wp14:anchorId="4A227F08" wp14:editId="28701F9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EC5A99">
        <w:rPr>
          <w:rFonts w:ascii="Lato" w:hAnsi="Lato"/>
        </w:rPr>
        <w:t>58 736 39 65</w:t>
      </w:r>
    </w:p>
    <w:p w14:paraId="14922557" w14:textId="77777777" w:rsidR="00EF0728" w:rsidRPr="009B2E17" w:rsidRDefault="00EF0728" w:rsidP="00EC5A99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45AF48C1" w14:textId="77777777" w:rsidR="00EF0728" w:rsidRPr="00573136" w:rsidRDefault="00EF0728" w:rsidP="00EC5A99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anchorId="70779FFE" wp14:editId="3841B4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7086FF42" w14:textId="69B36EB0" w:rsidR="00EF0728" w:rsidRPr="007D1320" w:rsidRDefault="00A70AC6" w:rsidP="00EC5A99"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0000"/>
        </w:rPr>
        <w:t>us.wejherowo</w:t>
      </w:r>
      <w:r w:rsidR="00ED10FB" w:rsidRPr="007D1320">
        <w:rPr>
          <w:rFonts w:ascii="Lato" w:hAnsi="Lato"/>
          <w:color w:val="000000"/>
        </w:rPr>
        <w:t>@mf.gov.pl</w:t>
      </w:r>
    </w:p>
    <w:p w14:paraId="05FB7D71" w14:textId="27969FDE" w:rsidR="00EF0728" w:rsidRPr="00D01ABB" w:rsidRDefault="00EF0728" w:rsidP="00EC5A99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</w:t>
      </w:r>
      <w:r w:rsidRPr="00ED10FB">
        <w:rPr>
          <w:rFonts w:ascii="Lato" w:hAnsi="Lato"/>
          <w:bCs/>
        </w:rPr>
        <w:t>:</w:t>
      </w:r>
      <w:r w:rsidRPr="00ED10FB">
        <w:rPr>
          <w:rFonts w:ascii="Lato" w:hAnsi="Lato"/>
        </w:rPr>
        <w:t xml:space="preserve"> </w:t>
      </w:r>
      <w:hyperlink r:id="rId20" w:history="1">
        <w:r w:rsidR="00ED10FB" w:rsidRPr="00ED10FB">
          <w:rPr>
            <w:rStyle w:val="Hipercze"/>
            <w:rFonts w:ascii="Lato" w:hAnsi="Lato"/>
            <w:bCs/>
            <w:color w:val="auto"/>
          </w:rPr>
          <w:t>https://www.pomorskie.kas.gov.pl/izba-administracji-skarbowej-w-gdansku</w:t>
        </w:r>
      </w:hyperlink>
      <w:r w:rsidRPr="00ED10FB">
        <w:rPr>
          <w:rFonts w:ascii="Lato" w:hAnsi="Lato"/>
          <w:bCs/>
        </w:rPr>
        <w:t>,</w:t>
      </w:r>
      <w:r w:rsidR="00ED10FB">
        <w:rPr>
          <w:rFonts w:ascii="Lato" w:hAnsi="Lato"/>
          <w:bCs/>
          <w:color w:val="002060"/>
        </w:rPr>
        <w:t xml:space="preserve"> </w:t>
      </w:r>
      <w:r w:rsidRPr="00D01ABB">
        <w:rPr>
          <w:rFonts w:ascii="Lato" w:hAnsi="Lato"/>
          <w:bCs/>
        </w:rPr>
        <w:t>w zakładce ogłoszenia - obwieszczenia o licytacji.</w:t>
      </w:r>
    </w:p>
    <w:p w14:paraId="1C081246" w14:textId="77777777" w:rsidR="00EF0728" w:rsidRPr="006F33FD" w:rsidRDefault="00EF0728" w:rsidP="00EC5A99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0D7F9746" w14:textId="00C235D5" w:rsidR="00EF0728" w:rsidRPr="00B45A48" w:rsidRDefault="00EF0728" w:rsidP="00B45A48">
      <w:pPr>
        <w:pStyle w:val="TekstpismaKAS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</w:r>
      <w:r w:rsidRPr="00573136">
        <w:rPr>
          <w:rFonts w:ascii="Lato" w:hAnsi="Lato"/>
          <w:lang w:eastAsia="pl-PL"/>
        </w:rPr>
        <w:t>o postępowaniu egzekucyjnym w ad</w:t>
      </w:r>
      <w:r>
        <w:rPr>
          <w:rFonts w:ascii="Lato" w:hAnsi="Lato"/>
          <w:lang w:eastAsia="pl-PL"/>
        </w:rPr>
        <w:t>m</w:t>
      </w:r>
      <w:r w:rsidRPr="00573136">
        <w:rPr>
          <w:rFonts w:ascii="Lato" w:hAnsi="Lato"/>
          <w:lang w:eastAsia="pl-PL"/>
        </w:rPr>
        <w:t>inistracji (Dz.U. z 202</w:t>
      </w:r>
      <w:r w:rsidR="00A70AC6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r. poz. </w:t>
      </w:r>
      <w:r w:rsidR="00A70AC6">
        <w:rPr>
          <w:rFonts w:ascii="Lato" w:hAnsi="Lato"/>
          <w:lang w:eastAsia="pl-PL"/>
        </w:rPr>
        <w:t>132</w:t>
      </w:r>
      <w:r w:rsidR="00B617C4">
        <w:rPr>
          <w:rFonts w:ascii="Lato" w:hAnsi="Lato"/>
          <w:lang w:eastAsia="pl-PL"/>
        </w:rPr>
        <w:t xml:space="preserve"> z późn.zm.</w:t>
      </w:r>
      <w:r w:rsidRPr="00573136">
        <w:rPr>
          <w:rFonts w:ascii="Lato" w:hAnsi="Lato"/>
          <w:lang w:eastAsia="pl-PL"/>
        </w:rPr>
        <w:t>).</w:t>
      </w:r>
    </w:p>
    <w:sectPr w:rsidR="00EF0728" w:rsidRPr="00B45A48" w:rsidSect="006744B1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EFD0" w14:textId="77777777" w:rsidR="00465CA4" w:rsidRDefault="00BD6036">
      <w:pPr>
        <w:spacing w:after="0" w:line="240" w:lineRule="auto"/>
      </w:pPr>
      <w:r>
        <w:separator/>
      </w:r>
    </w:p>
  </w:endnote>
  <w:endnote w:type="continuationSeparator" w:id="0">
    <w:p w14:paraId="0F239D1A" w14:textId="77777777" w:rsidR="00465CA4" w:rsidRDefault="00BD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C63E" w14:textId="77777777" w:rsidR="00BD6036" w:rsidRDefault="00BD60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643B" w14:textId="77777777" w:rsidR="00F412B9" w:rsidRDefault="00BD603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48A521B5" wp14:editId="020AEF54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4990" cy="31369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E1EC20" w14:textId="456A291C" w:rsidR="00F412B9" w:rsidRDefault="00BD603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751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4751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92C4C8F" w14:textId="77777777" w:rsidR="00F412B9" w:rsidRDefault="00F412B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521B5" id="Pole tekstowe 2" o:spid="_x0000_s1027" style="position:absolute;left:0;text-align:left;margin-left:455pt;margin-top:-3.4pt;width:43.7pt;height:24.7pt;z-index:-50331647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" o:allowincell="f" filled="f" stroked="f">
              <v:textbox>
                <w:txbxContent>
                  <w:p w14:paraId="3FE1EC20" w14:textId="456A291C" w:rsidR="00F412B9" w:rsidRDefault="00BD603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4751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4751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92C4C8F" w14:textId="77777777" w:rsidR="00F412B9" w:rsidRDefault="00F412B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852D" w14:textId="77777777" w:rsidR="00F412B9" w:rsidRDefault="00BD6036">
    <w:pPr>
      <w:pStyle w:val="Stopka"/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6" behindDoc="1" locked="0" layoutInCell="0" allowOverlap="1" wp14:anchorId="788C236F" wp14:editId="333842D4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54355" cy="313055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AD86CF" w14:textId="654B6DA3" w:rsidR="00F412B9" w:rsidRDefault="00BD603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751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4751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19B25B" w14:textId="77777777" w:rsidR="00F412B9" w:rsidRDefault="00F412B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8C236F" id="_x0000_s1028" style="position:absolute;margin-left:454.95pt;margin-top:-3.45pt;width:43.65pt;height:24.65pt;z-index:-50331647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" o:allowincell="f" filled="f" stroked="f">
              <v:textbox>
                <w:txbxContent>
                  <w:p w14:paraId="79AD86CF" w14:textId="654B6DA3" w:rsidR="00F412B9" w:rsidRDefault="00BD603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4751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4751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19B25B" w14:textId="77777777" w:rsidR="00F412B9" w:rsidRDefault="00F412B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8" behindDoc="1" locked="0" layoutInCell="0" allowOverlap="1" wp14:anchorId="10687FFB" wp14:editId="1402862B">
              <wp:simplePos x="0" y="0"/>
              <wp:positionH relativeFrom="column">
                <wp:posOffset>7620</wp:posOffset>
              </wp:positionH>
              <wp:positionV relativeFrom="paragraph">
                <wp:posOffset>76835</wp:posOffset>
              </wp:positionV>
              <wp:extent cx="5806154" cy="378289"/>
              <wp:effectExtent l="0" t="0" r="0" b="3175"/>
              <wp:wrapNone/>
              <wp:docPr id="6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6154" cy="378289"/>
                        <a:chOff x="0" y="0"/>
                        <a:chExt cx="5806154" cy="378289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>
                          <a:biLevel thresh="50000"/>
                        </a:blip>
                        <a:stretch/>
                      </pic:blipFill>
                      <pic:spPr>
                        <a:xfrm>
                          <a:off x="0" y="25920"/>
                          <a:ext cx="1179720" cy="25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1251000" y="51480"/>
                          <a:ext cx="720" cy="278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" name="Prostokąt 7"/>
                      <wps:cNvSpPr/>
                      <wps:spPr>
                        <a:xfrm>
                          <a:off x="1216080" y="0"/>
                          <a:ext cx="4590074" cy="3782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778926" w14:textId="77777777" w:rsidR="00F412B9" w:rsidRPr="009C436D" w:rsidRDefault="00BD6036">
                            <w:pPr>
                              <w:overflowPunct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e-mail :  • </w:t>
                            </w:r>
                            <w:r>
                              <w:rPr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www.pomorskie.kas.gov.pl/urzad-skarbowy-w-wejherowie</w:t>
                            </w:r>
                          </w:p>
                          <w:p w14:paraId="31D53BAA" w14:textId="77777777" w:rsidR="00F412B9" w:rsidRDefault="00BD6036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Urząd Skarbowy w Wejherowie, ul. Sobieskiego 346,84-200 Wejherowo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687FFB" id="Grupa 10" o:spid="_x0000_s1029" style="position:absolute;margin-left:.6pt;margin-top:6.05pt;width:457.2pt;height:29.8pt;z-index:-503316472;mso-wrap-distance-left:0;mso-wrap-distance-right:0" coordsize="58061,3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30" type="#_x0000_t75" style="position:absolute;top:259;width:11797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" strokeweight="0">
                <v:imagedata r:id="rId2" o:title="" grayscale="t" bilevel="t"/>
              </v:shape>
              <v:line id="Łącznik prosty 5" o:spid="_x0000_s1031" style="position:absolute;visibility:visible;mso-wrap-style:square" from="12510,514" to="12517,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gXwgAAANoAAAAPAAAAZHJzL2Rvd25yZXYueG1sRI9Pa8JA&#10;FMTvgt9heUJvuqml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AQx1gXwgAAANoAAAAPAAAA&#10;AAAAAAAAAAAAAAcCAABkcnMvZG93bnJldi54bWxQSwUGAAAAAAMAAwC3AAAA9gIAAAAA&#10;" strokecolor="#757575" strokeweight=".5pt">
                <v:stroke joinstyle="miter"/>
              </v:line>
              <v:rect id="Prostokąt 7" o:spid="_x0000_s1032" style="position:absolute;left:12160;width:45901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" filled="f" stroked="f">
                <v:textbox style="mso-fit-shape-to-text:t" inset="2.5mm,1.25mm,2.5mm,1.25mm">
                  <w:txbxContent>
                    <w:p w14:paraId="11778926" w14:textId="77777777" w:rsidR="00F412B9" w:rsidRPr="009C436D" w:rsidRDefault="00BD6036">
                      <w:pPr>
                        <w:overflowPunct w:val="0"/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lang w:val="fr-FR"/>
                        </w:rPr>
                        <w:t xml:space="preserve">e-mail :  • </w:t>
                      </w:r>
                      <w:r>
                        <w:rPr>
                          <w:color w:val="00000A"/>
                          <w:sz w:val="18"/>
                          <w:szCs w:val="18"/>
                          <w:lang w:val="fr-FR"/>
                        </w:rPr>
                        <w:t>www.pomorskie.kas.gov.pl/urzad-skarbowy-w-wejherowie</w:t>
                      </w:r>
                    </w:p>
                    <w:p w14:paraId="31D53BAA" w14:textId="77777777" w:rsidR="00F412B9" w:rsidRDefault="00BD6036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color w:val="00000A"/>
                          <w:sz w:val="18"/>
                          <w:szCs w:val="18"/>
                          <w:lang w:val="fr-FR"/>
                        </w:rPr>
                        <w:t>Urząd Skarbowy w Wejherowie, ul. Sobieskiego 346,84-200 Wejherowo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02F8" w14:textId="77777777" w:rsidR="00465CA4" w:rsidRDefault="00BD6036">
      <w:pPr>
        <w:spacing w:after="0" w:line="240" w:lineRule="auto"/>
      </w:pPr>
      <w:r>
        <w:separator/>
      </w:r>
    </w:p>
  </w:footnote>
  <w:footnote w:type="continuationSeparator" w:id="0">
    <w:p w14:paraId="1D5E88B6" w14:textId="77777777" w:rsidR="00465CA4" w:rsidRDefault="00BD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3754" w14:textId="77777777" w:rsidR="00BD6036" w:rsidRDefault="00BD60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D642" w14:textId="77777777" w:rsidR="00BD6036" w:rsidRDefault="00BD60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B668" w14:textId="77777777" w:rsidR="00BD6036" w:rsidRDefault="00BD60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33D"/>
    <w:multiLevelType w:val="hybridMultilevel"/>
    <w:tmpl w:val="C5DAE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3BD"/>
    <w:multiLevelType w:val="hybridMultilevel"/>
    <w:tmpl w:val="17580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2D6"/>
    <w:multiLevelType w:val="hybridMultilevel"/>
    <w:tmpl w:val="72D02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D0378"/>
    <w:multiLevelType w:val="multilevel"/>
    <w:tmpl w:val="62247818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4" w15:restartNumberingAfterBreak="0">
    <w:nsid w:val="689D26F7"/>
    <w:multiLevelType w:val="multilevel"/>
    <w:tmpl w:val="FE06F4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97A47DE"/>
    <w:multiLevelType w:val="multilevel"/>
    <w:tmpl w:val="A27C0132"/>
    <w:lvl w:ilvl="0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6" w15:restartNumberingAfterBreak="0">
    <w:nsid w:val="7D3946D6"/>
    <w:multiLevelType w:val="multilevel"/>
    <w:tmpl w:val="82EC1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B9"/>
    <w:rsid w:val="000022E3"/>
    <w:rsid w:val="00002DED"/>
    <w:rsid w:val="000373E8"/>
    <w:rsid w:val="000441B2"/>
    <w:rsid w:val="000B07D5"/>
    <w:rsid w:val="000B2557"/>
    <w:rsid w:val="000D4022"/>
    <w:rsid w:val="000E57B1"/>
    <w:rsid w:val="00103DA7"/>
    <w:rsid w:val="00134FB5"/>
    <w:rsid w:val="0015375E"/>
    <w:rsid w:val="00155EF5"/>
    <w:rsid w:val="00180163"/>
    <w:rsid w:val="00183C3A"/>
    <w:rsid w:val="001C53DE"/>
    <w:rsid w:val="001C5C76"/>
    <w:rsid w:val="00246AC2"/>
    <w:rsid w:val="002612E7"/>
    <w:rsid w:val="00286BE3"/>
    <w:rsid w:val="002B23D9"/>
    <w:rsid w:val="002B7DD9"/>
    <w:rsid w:val="002C3C03"/>
    <w:rsid w:val="002D4BE8"/>
    <w:rsid w:val="002F41A1"/>
    <w:rsid w:val="00317AB4"/>
    <w:rsid w:val="003300AF"/>
    <w:rsid w:val="0036522E"/>
    <w:rsid w:val="003673A9"/>
    <w:rsid w:val="00390542"/>
    <w:rsid w:val="00390E94"/>
    <w:rsid w:val="003917E3"/>
    <w:rsid w:val="003B0E9D"/>
    <w:rsid w:val="003B15BE"/>
    <w:rsid w:val="003E6564"/>
    <w:rsid w:val="003F7B03"/>
    <w:rsid w:val="00405B16"/>
    <w:rsid w:val="00411385"/>
    <w:rsid w:val="004114F3"/>
    <w:rsid w:val="00465ACC"/>
    <w:rsid w:val="00465CA4"/>
    <w:rsid w:val="0047061C"/>
    <w:rsid w:val="00485CF0"/>
    <w:rsid w:val="004A55E2"/>
    <w:rsid w:val="004B1626"/>
    <w:rsid w:val="004B3EC3"/>
    <w:rsid w:val="004D14E8"/>
    <w:rsid w:val="004E3FDF"/>
    <w:rsid w:val="004F7AED"/>
    <w:rsid w:val="00507447"/>
    <w:rsid w:val="00514946"/>
    <w:rsid w:val="00531098"/>
    <w:rsid w:val="00576C8E"/>
    <w:rsid w:val="00585491"/>
    <w:rsid w:val="005C1BAE"/>
    <w:rsid w:val="005D018E"/>
    <w:rsid w:val="005D1EF2"/>
    <w:rsid w:val="005E3A4D"/>
    <w:rsid w:val="006179AC"/>
    <w:rsid w:val="0064690D"/>
    <w:rsid w:val="00652371"/>
    <w:rsid w:val="00664559"/>
    <w:rsid w:val="006744B1"/>
    <w:rsid w:val="006771FD"/>
    <w:rsid w:val="006A0AF4"/>
    <w:rsid w:val="006D6A4F"/>
    <w:rsid w:val="006E55EF"/>
    <w:rsid w:val="00704E12"/>
    <w:rsid w:val="00746FC9"/>
    <w:rsid w:val="007543AA"/>
    <w:rsid w:val="0076359A"/>
    <w:rsid w:val="00764065"/>
    <w:rsid w:val="00770EE6"/>
    <w:rsid w:val="00794430"/>
    <w:rsid w:val="00796FB3"/>
    <w:rsid w:val="007D1320"/>
    <w:rsid w:val="007D6EDC"/>
    <w:rsid w:val="007E6CC4"/>
    <w:rsid w:val="00832EB8"/>
    <w:rsid w:val="008555B9"/>
    <w:rsid w:val="008674B5"/>
    <w:rsid w:val="00870138"/>
    <w:rsid w:val="00870BAE"/>
    <w:rsid w:val="008A6A9C"/>
    <w:rsid w:val="008B02FE"/>
    <w:rsid w:val="008B1734"/>
    <w:rsid w:val="00904699"/>
    <w:rsid w:val="0092750A"/>
    <w:rsid w:val="00963D91"/>
    <w:rsid w:val="00964A42"/>
    <w:rsid w:val="00995055"/>
    <w:rsid w:val="009A0A40"/>
    <w:rsid w:val="009B2F9E"/>
    <w:rsid w:val="009B63ED"/>
    <w:rsid w:val="009C436D"/>
    <w:rsid w:val="009D09F0"/>
    <w:rsid w:val="009D5174"/>
    <w:rsid w:val="009E67E9"/>
    <w:rsid w:val="009F2721"/>
    <w:rsid w:val="009F7C78"/>
    <w:rsid w:val="00A10D01"/>
    <w:rsid w:val="00A35C8A"/>
    <w:rsid w:val="00A61A75"/>
    <w:rsid w:val="00A70AC6"/>
    <w:rsid w:val="00A73B05"/>
    <w:rsid w:val="00A822E1"/>
    <w:rsid w:val="00A93C74"/>
    <w:rsid w:val="00AB1011"/>
    <w:rsid w:val="00AE6745"/>
    <w:rsid w:val="00B0284F"/>
    <w:rsid w:val="00B043E9"/>
    <w:rsid w:val="00B231D6"/>
    <w:rsid w:val="00B45A48"/>
    <w:rsid w:val="00B47513"/>
    <w:rsid w:val="00B55522"/>
    <w:rsid w:val="00B617C4"/>
    <w:rsid w:val="00B64D38"/>
    <w:rsid w:val="00BA48D6"/>
    <w:rsid w:val="00BA5DEE"/>
    <w:rsid w:val="00BD6036"/>
    <w:rsid w:val="00C02AD7"/>
    <w:rsid w:val="00C22E73"/>
    <w:rsid w:val="00C4230F"/>
    <w:rsid w:val="00C57EF2"/>
    <w:rsid w:val="00C85B31"/>
    <w:rsid w:val="00C95140"/>
    <w:rsid w:val="00CA31F2"/>
    <w:rsid w:val="00CB4B39"/>
    <w:rsid w:val="00CD641C"/>
    <w:rsid w:val="00CE40D0"/>
    <w:rsid w:val="00CF2C43"/>
    <w:rsid w:val="00DA7EDA"/>
    <w:rsid w:val="00DC1CAC"/>
    <w:rsid w:val="00DD74BA"/>
    <w:rsid w:val="00E26DF5"/>
    <w:rsid w:val="00E7446F"/>
    <w:rsid w:val="00EB6D76"/>
    <w:rsid w:val="00EC3C11"/>
    <w:rsid w:val="00EC5A99"/>
    <w:rsid w:val="00ED10FB"/>
    <w:rsid w:val="00ED4554"/>
    <w:rsid w:val="00EF0728"/>
    <w:rsid w:val="00EF1164"/>
    <w:rsid w:val="00F0375A"/>
    <w:rsid w:val="00F05278"/>
    <w:rsid w:val="00F05F69"/>
    <w:rsid w:val="00F3703D"/>
    <w:rsid w:val="00F412B9"/>
    <w:rsid w:val="00F63C1F"/>
    <w:rsid w:val="00F87E60"/>
    <w:rsid w:val="00FA70E9"/>
    <w:rsid w:val="00FB10E9"/>
    <w:rsid w:val="00FB4865"/>
    <w:rsid w:val="00FC5AE3"/>
    <w:rsid w:val="00FD1641"/>
    <w:rsid w:val="00FD5178"/>
    <w:rsid w:val="00FE48F2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221F916"/>
  <w15:docId w15:val="{93CF3F8E-88F4-4CE6-BB2B-9EF11B94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EB5DDF"/>
    <w:pPr>
      <w:ind w:left="720"/>
      <w:contextualSpacing/>
    </w:pPr>
  </w:style>
  <w:style w:type="paragraph" w:customStyle="1" w:styleId="Default">
    <w:name w:val="Default"/>
    <w:qFormat/>
    <w:rsid w:val="00E662D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086331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B73BB1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D3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D6036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A10D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C53DE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C53DE"/>
    <w:rPr>
      <w:rFonts w:eastAsia="Lato" w:cstheme="minorHAnsi"/>
      <w:sz w:val="24"/>
      <w:szCs w:val="24"/>
    </w:rPr>
  </w:style>
  <w:style w:type="paragraph" w:customStyle="1" w:styleId="rdtytuKAS">
    <w:name w:val="Śródtytuł KAS"/>
    <w:basedOn w:val="Nagwek2"/>
    <w:link w:val="rdtytuKASZnak"/>
    <w:qFormat/>
    <w:rsid w:val="00EF0728"/>
    <w:pPr>
      <w:spacing w:before="240" w:after="0" w:line="276" w:lineRule="auto"/>
      <w:contextualSpacing/>
    </w:pPr>
    <w:rPr>
      <w:rFonts w:cstheme="minorHAnsi"/>
      <w:color w:val="E31837"/>
    </w:rPr>
  </w:style>
  <w:style w:type="character" w:customStyle="1" w:styleId="rdtytuKASZnak">
    <w:name w:val="Śródtytuł KAS Znak"/>
    <w:basedOn w:val="Nagwek2Znak"/>
    <w:link w:val="rdtytuKAS"/>
    <w:rsid w:val="00EF0728"/>
    <w:rPr>
      <w:rFonts w:eastAsiaTheme="majorEastAsia" w:cstheme="minorHAns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EF0728"/>
    <w:rPr>
      <w:color w:val="0563C1" w:themeColor="hyperlink"/>
      <w:u w:val="single"/>
    </w:rPr>
  </w:style>
  <w:style w:type="paragraph" w:styleId="HTML-wstpniesformatowany">
    <w:name w:val="HTML Preformatted"/>
    <w:basedOn w:val="Standard"/>
    <w:link w:val="HTML-wstpniesformatowanyZnak"/>
    <w:rsid w:val="00EF0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N w:val="0"/>
      <w:spacing w:after="160" w:line="256" w:lineRule="auto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F0728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basedOn w:val="Domylnaczcionkaakapitu"/>
    <w:rsid w:val="00A73B05"/>
    <w:rPr>
      <w:rFonts w:ascii="Arial" w:eastAsia="Arial" w:hAnsi="Arial" w:cs="Arial"/>
      <w:b w:val="0"/>
      <w:i w:val="0"/>
      <w:caps w:val="0"/>
      <w:smallCaps w:val="0"/>
      <w:strike w:val="0"/>
      <w:dstrike w:val="0"/>
      <w:sz w:val="18"/>
      <w:u w:val="none"/>
    </w:rPr>
  </w:style>
  <w:style w:type="paragraph" w:customStyle="1" w:styleId="western">
    <w:name w:val="western"/>
    <w:basedOn w:val="Normalny"/>
    <w:rsid w:val="004114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TeksttreciPogrubienie">
    <w:name w:val="Tekst treści + Pogrubienie"/>
    <w:basedOn w:val="Teksttreci"/>
    <w:rsid w:val="004F7AED"/>
    <w:rPr>
      <w:rFonts w:ascii="Arial" w:eastAsia="Arial" w:hAnsi="Arial" w:cs="Arial"/>
      <w:b/>
      <w:bCs/>
      <w:i w:val="0"/>
      <w:caps w:val="0"/>
      <w:smallCaps w:val="0"/>
      <w:strike w:val="0"/>
      <w:dstrike w:val="0"/>
      <w:sz w:val="16"/>
      <w:szCs w:val="16"/>
      <w:u w:val="none"/>
      <w:shd w:val="clear" w:color="auto" w:fill="FFFFFF"/>
    </w:rPr>
  </w:style>
  <w:style w:type="character" w:customStyle="1" w:styleId="Internetlink">
    <w:name w:val="Internet link"/>
    <w:rsid w:val="00246AC2"/>
    <w:rPr>
      <w:color w:val="0563C1"/>
      <w:u w:val="single"/>
    </w:rPr>
  </w:style>
  <w:style w:type="paragraph" w:customStyle="1" w:styleId="Nagwek20">
    <w:name w:val="Nagłówek #2"/>
    <w:basedOn w:val="Standard"/>
    <w:rsid w:val="00246AC2"/>
    <w:pPr>
      <w:shd w:val="clear" w:color="auto" w:fill="FFFFFF"/>
      <w:autoSpaceDN w:val="0"/>
      <w:spacing w:before="240" w:after="480" w:line="0" w:lineRule="atLeast"/>
      <w:outlineLvl w:val="1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customStyle="1" w:styleId="Teksttreci1">
    <w:name w:val="Tekst treści1"/>
    <w:basedOn w:val="Standard"/>
    <w:rsid w:val="00246AC2"/>
    <w:pPr>
      <w:shd w:val="clear" w:color="auto" w:fill="FFFFFF"/>
      <w:autoSpaceDN w:val="0"/>
      <w:spacing w:after="60" w:line="245" w:lineRule="exact"/>
      <w:ind w:hanging="840"/>
      <w:jc w:val="both"/>
    </w:pPr>
    <w:rPr>
      <w:rFonts w:ascii="Arial" w:eastAsia="Arial" w:hAnsi="Arial" w:cs="Arial"/>
      <w:kern w:val="0"/>
      <w:sz w:val="16"/>
      <w:szCs w:val="16"/>
      <w:lang w:eastAsia="en-US" w:bidi="ar-SA"/>
    </w:rPr>
  </w:style>
  <w:style w:type="character" w:styleId="Pogrubienie">
    <w:name w:val="Strong"/>
    <w:rsid w:val="00246AC2"/>
    <w:rPr>
      <w:b/>
    </w:rPr>
  </w:style>
  <w:style w:type="character" w:customStyle="1" w:styleId="Nagwek21">
    <w:name w:val="Nagłówek #2_"/>
    <w:basedOn w:val="Domylnaczcionkaakapitu"/>
    <w:rsid w:val="00246AC2"/>
    <w:rPr>
      <w:rFonts w:ascii="Arial" w:eastAsia="Arial" w:hAnsi="Arial" w:cs="Arial"/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Teksttreci3">
    <w:name w:val="Tekst treści (3)"/>
    <w:basedOn w:val="Domylnaczcionkaakapitu"/>
    <w:rsid w:val="00246AC2"/>
    <w:rPr>
      <w:rFonts w:ascii="Arial" w:eastAsia="Arial" w:hAnsi="Arial" w:cs="Arial"/>
      <w:b/>
      <w:i w:val="0"/>
      <w:caps w:val="0"/>
      <w:smallCaps w:val="0"/>
      <w:strike w:val="0"/>
      <w:dstrike w:val="0"/>
      <w:sz w:val="22"/>
      <w:u w:val="single"/>
    </w:rPr>
  </w:style>
  <w:style w:type="paragraph" w:customStyle="1" w:styleId="Teksttreci5">
    <w:name w:val="Tekst treści (5)"/>
    <w:basedOn w:val="Normalny"/>
    <w:rsid w:val="00246AC2"/>
    <w:pPr>
      <w:widowControl w:val="0"/>
      <w:shd w:val="clear" w:color="auto" w:fill="FFFFFF"/>
      <w:suppressAutoHyphens w:val="0"/>
      <w:autoSpaceDN w:val="0"/>
      <w:spacing w:after="0" w:line="240" w:lineRule="atLeast"/>
    </w:pPr>
    <w:rPr>
      <w:rFonts w:ascii="Arial" w:eastAsia="Calibri" w:hAnsi="Arial" w:cs="Arial"/>
      <w:spacing w:val="-2"/>
      <w:sz w:val="11"/>
      <w:szCs w:val="11"/>
    </w:rPr>
  </w:style>
  <w:style w:type="paragraph" w:customStyle="1" w:styleId="Teksttreci2">
    <w:name w:val="Tekst treści (2)"/>
    <w:basedOn w:val="Normalny"/>
    <w:rsid w:val="00246AC2"/>
    <w:pPr>
      <w:widowControl w:val="0"/>
      <w:shd w:val="clear" w:color="auto" w:fill="FFFFFF"/>
      <w:suppressAutoHyphens w:val="0"/>
      <w:autoSpaceDN w:val="0"/>
      <w:spacing w:after="180" w:line="240" w:lineRule="atLeast"/>
      <w:jc w:val="right"/>
    </w:pPr>
    <w:rPr>
      <w:rFonts w:ascii="Arial" w:eastAsia="Calibri" w:hAnsi="Arial" w:cs="Arial"/>
      <w:sz w:val="14"/>
      <w:szCs w:val="14"/>
    </w:rPr>
  </w:style>
  <w:style w:type="paragraph" w:customStyle="1" w:styleId="Teksttreci31">
    <w:name w:val="Tekst treści (3)1"/>
    <w:basedOn w:val="Normalny"/>
    <w:rsid w:val="00246AC2"/>
    <w:pPr>
      <w:widowControl w:val="0"/>
      <w:shd w:val="clear" w:color="auto" w:fill="FFFFFF"/>
      <w:suppressAutoHyphens w:val="0"/>
      <w:autoSpaceDN w:val="0"/>
      <w:spacing w:before="480" w:after="480" w:line="240" w:lineRule="atLeast"/>
      <w:jc w:val="both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pomorskie.kas.gov.pl/izba-administracji-skarbowej-w-gdansk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0C5FB-1979-4FAD-8119-73F769739DC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013C08-5503-43AB-A316-E513532C76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Czapp Agnieszka</cp:lastModifiedBy>
  <cp:revision>40</cp:revision>
  <cp:lastPrinted>2026-02-16T11:45:00Z</cp:lastPrinted>
  <dcterms:created xsi:type="dcterms:W3CDTF">2025-03-12T07:28:00Z</dcterms:created>
  <dcterms:modified xsi:type="dcterms:W3CDTF">2026-02-16T11:45:00Z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UxC4dwLulzfINJ8nQH+xvX5LNGipWa4BRSZhPgxsCvnoBtQkuB56s9A/meEg7k1rB0rxNv25hnTv08eFe/2OzA==</vt:lpwstr>
  </property>
  <property fmtid="{D5CDD505-2E9C-101B-9397-08002B2CF9AE}" pid="5" name="MFClassificationDate">
    <vt:lpwstr>2022-09-23T13:45:18.1463621+02:00</vt:lpwstr>
  </property>
  <property fmtid="{D5CDD505-2E9C-101B-9397-08002B2CF9AE}" pid="6" name="MFClassifiedBySID">
    <vt:lpwstr>UxC4dwLulzfINJ8nQH+xvX5LNGipWa4BRSZhPgxsCvm42mrIC/DSDv0ggS+FjUN/2v1BBotkLlY5aAiEhoi6uZWdS5HXwUOOMYjqoQHPgKIdmXSlVaTSWAwdiKBR2Ch4</vt:lpwstr>
  </property>
  <property fmtid="{D5CDD505-2E9C-101B-9397-08002B2CF9AE}" pid="7" name="MFGRNItemId">
    <vt:lpwstr>GRN-cc2c547b-4808-4ff5-9382-62fce54fa090</vt:lpwstr>
  </property>
  <property fmtid="{D5CDD505-2E9C-101B-9397-08002B2CF9AE}" pid="8" name="MFHash">
    <vt:lpwstr>nR06PnirO+cwpc+Q6cvICohRBZnN0xhXVccNLeSm4xM=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