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612AB9CE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D89E7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8.35pt" to="493.2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701327">
        <w:rPr>
          <w:rFonts w:cstheme="minorHAnsi"/>
          <w:b/>
          <w:caps/>
          <w:sz w:val="28"/>
          <w:szCs w:val="28"/>
        </w:rPr>
        <w:t>STAROGARDZIE GDAŃSKIM</w:t>
      </w:r>
    </w:p>
    <w:p w14:paraId="0646CCB0" w14:textId="6F8F2AF1" w:rsidR="003D0E26" w:rsidRPr="00701327" w:rsidRDefault="00701327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701327">
        <w:rPr>
          <w:sz w:val="24"/>
          <w:szCs w:val="24"/>
        </w:rPr>
        <w:t xml:space="preserve">Starogard Gdański, </w:t>
      </w:r>
      <w:r w:rsidR="00B85B7D">
        <w:rPr>
          <w:sz w:val="24"/>
          <w:szCs w:val="24"/>
        </w:rPr>
        <w:t>12</w:t>
      </w:r>
      <w:r w:rsidR="00B27CC7">
        <w:rPr>
          <w:sz w:val="24"/>
          <w:szCs w:val="24"/>
        </w:rPr>
        <w:t xml:space="preserve"> </w:t>
      </w:r>
      <w:r w:rsidR="00B85B7D">
        <w:rPr>
          <w:sz w:val="24"/>
          <w:szCs w:val="24"/>
        </w:rPr>
        <w:t>marca</w:t>
      </w:r>
      <w:r w:rsidRPr="00701327">
        <w:rPr>
          <w:sz w:val="24"/>
          <w:szCs w:val="24"/>
        </w:rPr>
        <w:t xml:space="preserve"> 202</w:t>
      </w:r>
      <w:r w:rsidR="00B85B7D">
        <w:rPr>
          <w:sz w:val="24"/>
          <w:szCs w:val="24"/>
        </w:rPr>
        <w:t>6</w:t>
      </w:r>
      <w:r w:rsidR="008119EE" w:rsidRPr="00701327">
        <w:rPr>
          <w:sz w:val="24"/>
          <w:szCs w:val="24"/>
        </w:rPr>
        <w:t> </w:t>
      </w:r>
      <w:r w:rsidR="003D0E26" w:rsidRPr="00701327">
        <w:rPr>
          <w:sz w:val="24"/>
          <w:szCs w:val="24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1821CBD2" w14:textId="77777777" w:rsidR="00B27CC7" w:rsidRDefault="00B27CC7" w:rsidP="005C3BD1">
      <w:pPr>
        <w:pStyle w:val="TytupismaKAS"/>
        <w:spacing w:before="360"/>
        <w:rPr>
          <w:color w:val="auto"/>
        </w:rPr>
      </w:pPr>
    </w:p>
    <w:p w14:paraId="6061A382" w14:textId="5BCE65BC" w:rsidR="005C3BD1" w:rsidRPr="001F79BF" w:rsidRDefault="005C3BD1" w:rsidP="005C3BD1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74AC27BF" w14:textId="1CCAAD56" w:rsidR="00C2227C" w:rsidRPr="00430E84" w:rsidRDefault="005C3BD1" w:rsidP="005C3BD1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B7DB41D" w14:textId="77777777" w:rsidR="00C2227C" w:rsidRPr="00644D9D" w:rsidRDefault="00C2227C" w:rsidP="00DD2F96">
      <w:pPr>
        <w:pStyle w:val="TekstpismaKAS"/>
      </w:pPr>
      <w:r w:rsidRPr="00644D9D">
        <w:t>Szanowni Państwo,</w:t>
      </w:r>
    </w:p>
    <w:p w14:paraId="503EC9A0" w14:textId="5219EC39" w:rsidR="005C3BD1" w:rsidRDefault="00C2227C" w:rsidP="007F6AF1">
      <w:pPr>
        <w:pStyle w:val="TekstpismaKAS"/>
        <w:rPr>
          <w:bCs/>
        </w:rPr>
      </w:pPr>
      <w:r w:rsidRPr="00644D9D">
        <w:t xml:space="preserve">informuję o sprzedaży </w:t>
      </w:r>
      <w:r w:rsidR="005C3BD1" w:rsidRPr="00644D9D"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9913" w:type="dxa"/>
        <w:tblLayout w:type="fixed"/>
        <w:tblLook w:val="04A0" w:firstRow="1" w:lastRow="0" w:firstColumn="1" w:lastColumn="0" w:noHBand="0" w:noVBand="1"/>
      </w:tblPr>
      <w:tblGrid>
        <w:gridCol w:w="698"/>
        <w:gridCol w:w="3120"/>
        <w:gridCol w:w="1488"/>
        <w:gridCol w:w="1488"/>
        <w:gridCol w:w="3119"/>
      </w:tblGrid>
      <w:tr w:rsidR="00B85B7D" w14:paraId="7EB5B546" w14:textId="77777777" w:rsidTr="00A96C62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DFA8" w14:textId="77777777" w:rsidR="00B85B7D" w:rsidRDefault="00B85B7D" w:rsidP="00A96C62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FEDA" w14:textId="77777777" w:rsidR="00B85B7D" w:rsidRDefault="00B85B7D" w:rsidP="00A96C62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F4B1" w14:textId="77777777" w:rsidR="00B85B7D" w:rsidRDefault="00B85B7D" w:rsidP="00A96C62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221D" w14:textId="77777777" w:rsidR="00B85B7D" w:rsidRDefault="00B85B7D" w:rsidP="00A96C62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7718" w14:textId="77777777" w:rsidR="00B85B7D" w:rsidRDefault="00B85B7D" w:rsidP="00A96C62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B85B7D" w14:paraId="53DA527D" w14:textId="77777777" w:rsidTr="00A96C62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2B4E" w14:textId="77777777" w:rsidR="00B85B7D" w:rsidRDefault="00B85B7D" w:rsidP="00A96C62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FFF8" w14:textId="39139A0E" w:rsidR="00B85B7D" w:rsidRDefault="00B85B7D" w:rsidP="00A96C62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JUNAK 806 MOTOROWER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, rok produkcji: 201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4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, numer rejest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r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 xml:space="preserve">acyjny: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GST2U94, data pierwszej rejestracji 25.06.2014r., nr </w:t>
            </w:r>
            <w:r w:rsidRPr="00327CE8">
              <w:rPr>
                <w:rFonts w:cstheme="minorHAnsi"/>
                <w:bCs/>
                <w:color w:val="000000"/>
                <w:sz w:val="24"/>
                <w:szCs w:val="24"/>
              </w:rPr>
              <w:t xml:space="preserve">VIN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>L4HAAJBP4E6000689, przebieg wg. CEPIK 11962 kilometry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7C26" w14:textId="15D9C2CC" w:rsidR="00B85B7D" w:rsidRDefault="00B85B7D" w:rsidP="00A96C62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2 500,00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9A58" w14:textId="1E61E841" w:rsidR="00B85B7D" w:rsidRDefault="00B85B7D" w:rsidP="00A96C62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E1F6" w14:textId="5C0F2FE3" w:rsidR="00B85B7D" w:rsidRDefault="00B85B7D" w:rsidP="00A96C62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  <w:t>brak możliwości uruchomienia, drobne otarcia i odpryski lakieru, brak przeglądu od maja 2023r., posiada aktualne OC</w:t>
            </w:r>
          </w:p>
        </w:tc>
      </w:tr>
    </w:tbl>
    <w:p w14:paraId="47737CF1" w14:textId="3572B89F" w:rsidR="00E10C7A" w:rsidRPr="00430E84" w:rsidRDefault="00C2227C" w:rsidP="00430E8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1951E11B" w14:textId="44E7B7E3" w:rsidR="00C2227C" w:rsidRPr="00755146" w:rsidRDefault="00B85B7D" w:rsidP="00430E84">
      <w:pPr>
        <w:pStyle w:val="TekstpismaKAS"/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  <w:vertAlign w:val="superscript"/>
        </w:rPr>
      </w:pP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</w:t>
      </w:r>
      <w:r w:rsidR="00B27CC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03</w:t>
      </w:r>
      <w:r w:rsidR="001C7269" w:rsidRPr="001C7269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.202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B062C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062C4" w:rsidRPr="001C7269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od </w:t>
      </w:r>
      <w:r w:rsidR="00B062C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godz. </w:t>
      </w:r>
      <w:r w:rsidR="00B062C4" w:rsidRPr="00B062C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8</w:t>
      </w:r>
      <w:r w:rsidR="00B062C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062C4">
        <w:rPr>
          <w:rStyle w:val="Nagwek2Znak"/>
          <w:rFonts w:cstheme="minorHAnsi"/>
          <w:b w:val="0"/>
          <w:color w:val="000000" w:themeColor="text1"/>
          <w:sz w:val="24"/>
          <w:szCs w:val="24"/>
          <w:vertAlign w:val="superscript"/>
        </w:rPr>
        <w:t>00</w:t>
      </w:r>
      <w:r w:rsidR="00B062C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1C7269" w:rsidRPr="001C7269">
        <w:rPr>
          <w:rStyle w:val="Nagwek2Znak"/>
          <w:rFonts w:cstheme="minorHAnsi"/>
          <w:b w:val="0"/>
          <w:color w:val="000000" w:themeColor="text1"/>
          <w:sz w:val="24"/>
          <w:szCs w:val="24"/>
          <w:vertAlign w:val="superscript"/>
        </w:rPr>
        <w:t xml:space="preserve"> </w:t>
      </w:r>
      <w:r w:rsidR="0075514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do 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3</w:t>
      </w:r>
      <w:r w:rsidR="00B27CC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04</w:t>
      </w:r>
      <w:r w:rsidR="0075514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.202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75514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do godz. 15</w:t>
      </w:r>
      <w:r w:rsidR="00755146">
        <w:rPr>
          <w:rStyle w:val="Nagwek2Znak"/>
          <w:rFonts w:cstheme="minorHAnsi"/>
          <w:b w:val="0"/>
          <w:color w:val="000000" w:themeColor="text1"/>
          <w:sz w:val="24"/>
          <w:szCs w:val="24"/>
          <w:vertAlign w:val="superscript"/>
        </w:rPr>
        <w:t>00</w:t>
      </w:r>
    </w:p>
    <w:p w14:paraId="21DEB875" w14:textId="77777777" w:rsidR="00E10C7A" w:rsidRPr="001C7269" w:rsidRDefault="00C2227C" w:rsidP="00DD2F96">
      <w:pPr>
        <w:pStyle w:val="rdtytuKAS"/>
        <w:rPr>
          <w:lang w:eastAsia="pl-PL"/>
        </w:rPr>
      </w:pPr>
      <w:r w:rsidRPr="001C7269">
        <w:rPr>
          <w:lang w:eastAsia="pl-PL"/>
        </w:rPr>
        <w:t xml:space="preserve">Miejsce </w:t>
      </w:r>
      <w:r w:rsidRPr="001C7269">
        <w:rPr>
          <w:lang w:eastAsia="pl-PL"/>
        </w:rPr>
        <w:tab/>
      </w:r>
    </w:p>
    <w:p w14:paraId="3958B41E" w14:textId="6739E95D" w:rsidR="00B27CC7" w:rsidRDefault="001C7269" w:rsidP="00B27CC7">
      <w:pPr>
        <w:spacing w:before="240" w:after="240"/>
        <w:ind w:left="1418" w:hanging="1418"/>
        <w:rPr>
          <w:rFonts w:cstheme="minorHAnsi"/>
          <w:color w:val="000000" w:themeColor="text1"/>
          <w:sz w:val="24"/>
          <w:szCs w:val="24"/>
        </w:rPr>
      </w:pPr>
      <w:r w:rsidRPr="001C7269">
        <w:rPr>
          <w:rFonts w:cstheme="minorHAnsi"/>
          <w:color w:val="000000" w:themeColor="text1"/>
          <w:sz w:val="24"/>
          <w:szCs w:val="24"/>
          <w:lang w:val="fr-FR"/>
        </w:rPr>
        <w:t xml:space="preserve">ul. Lubichowska 4, 83 - 200 Starogard Gdański </w:t>
      </w:r>
      <w:r w:rsidRPr="001C7269">
        <w:rPr>
          <w:rFonts w:cstheme="minorHAnsi"/>
          <w:color w:val="000000" w:themeColor="text1"/>
          <w:sz w:val="24"/>
          <w:szCs w:val="24"/>
        </w:rPr>
        <w:t>(budynek Urzędu Skarbowego</w:t>
      </w:r>
      <w:r w:rsidR="00B85B7D">
        <w:rPr>
          <w:rFonts w:cstheme="minorHAnsi"/>
          <w:color w:val="000000" w:themeColor="text1"/>
          <w:sz w:val="24"/>
          <w:szCs w:val="24"/>
        </w:rPr>
        <w:t xml:space="preserve"> – stanowisko nr 4 egzekucja administracyjna</w:t>
      </w:r>
      <w:r w:rsidRPr="001C7269">
        <w:rPr>
          <w:rFonts w:cstheme="minorHAnsi"/>
          <w:color w:val="000000" w:themeColor="text1"/>
          <w:sz w:val="24"/>
          <w:szCs w:val="24"/>
        </w:rPr>
        <w:t>)</w:t>
      </w:r>
    </w:p>
    <w:p w14:paraId="660E03E6" w14:textId="77777777" w:rsidR="00B27CC7" w:rsidRDefault="00C2227C" w:rsidP="00B27CC7">
      <w:pPr>
        <w:spacing w:before="240" w:after="240"/>
        <w:ind w:left="1418" w:hanging="1418"/>
        <w:rPr>
          <w:b/>
          <w:bCs/>
          <w:sz w:val="24"/>
          <w:szCs w:val="24"/>
        </w:rPr>
      </w:pPr>
      <w:r w:rsidRPr="00B27CC7">
        <w:rPr>
          <w:b/>
          <w:bCs/>
          <w:sz w:val="24"/>
          <w:szCs w:val="24"/>
        </w:rPr>
        <w:t>Termin i miejsce oglądania ruchomośc</w:t>
      </w:r>
      <w:r w:rsidR="00B27CC7">
        <w:rPr>
          <w:b/>
          <w:bCs/>
          <w:sz w:val="24"/>
          <w:szCs w:val="24"/>
        </w:rPr>
        <w:t>i</w:t>
      </w:r>
    </w:p>
    <w:p w14:paraId="2687D802" w14:textId="7C4E72BA" w:rsidR="00644D9D" w:rsidRDefault="00B27CC7" w:rsidP="00B85B7D">
      <w:pPr>
        <w:pStyle w:val="Standard"/>
        <w:spacing w:before="120" w:after="0" w:line="276" w:lineRule="auto"/>
        <w:jc w:val="both"/>
        <w:rPr>
          <w:b/>
          <w:bCs/>
          <w:sz w:val="24"/>
          <w:szCs w:val="24"/>
        </w:rPr>
      </w:pPr>
      <w:r w:rsidRPr="00644D9D">
        <w:rPr>
          <w:bCs/>
          <w:sz w:val="24"/>
          <w:szCs w:val="24"/>
        </w:rPr>
        <w:t>Ru</w:t>
      </w:r>
      <w:r w:rsidR="001C7269" w:rsidRPr="00644D9D">
        <w:rPr>
          <w:bCs/>
          <w:sz w:val="24"/>
          <w:szCs w:val="24"/>
        </w:rPr>
        <w:t>chomoś</w:t>
      </w:r>
      <w:r w:rsidRPr="00644D9D">
        <w:rPr>
          <w:bCs/>
          <w:sz w:val="24"/>
          <w:szCs w:val="24"/>
        </w:rPr>
        <w:t>ci</w:t>
      </w:r>
      <w:r w:rsidR="001C7269" w:rsidRPr="00644D9D">
        <w:rPr>
          <w:bCs/>
          <w:sz w:val="24"/>
          <w:szCs w:val="24"/>
        </w:rPr>
        <w:t xml:space="preserve"> można oglądać w</w:t>
      </w:r>
      <w:r w:rsidR="00B85B7D">
        <w:rPr>
          <w:bCs/>
          <w:color w:val="000000"/>
          <w:sz w:val="24"/>
          <w:szCs w:val="24"/>
        </w:rPr>
        <w:t xml:space="preserve"> miejscowości Demlin 3 po uprzednim </w:t>
      </w:r>
      <w:r w:rsidR="001C7269" w:rsidRPr="00644D9D">
        <w:rPr>
          <w:bCs/>
          <w:sz w:val="24"/>
          <w:szCs w:val="24"/>
        </w:rPr>
        <w:t>zgłoszeniu pod numer kontaktowy: 58 530 75 08</w:t>
      </w:r>
      <w:r w:rsidR="00644D9D">
        <w:rPr>
          <w:bCs/>
          <w:sz w:val="24"/>
          <w:szCs w:val="24"/>
        </w:rPr>
        <w:t>.</w:t>
      </w:r>
    </w:p>
    <w:p w14:paraId="6AC16AEA" w14:textId="59517F27" w:rsidR="002A6CF0" w:rsidRPr="00B27CC7" w:rsidRDefault="00C2227C" w:rsidP="00B27CC7">
      <w:pPr>
        <w:spacing w:before="240" w:after="240"/>
        <w:rPr>
          <w:b/>
          <w:bCs/>
          <w:sz w:val="24"/>
          <w:szCs w:val="24"/>
        </w:rPr>
      </w:pPr>
      <w:r w:rsidRPr="00B27CC7">
        <w:rPr>
          <w:b/>
          <w:bCs/>
          <w:sz w:val="24"/>
          <w:szCs w:val="24"/>
        </w:rPr>
        <w:t>Pozostałe informacje</w:t>
      </w:r>
    </w:p>
    <w:p w14:paraId="06DAB2EF" w14:textId="77777777" w:rsidR="00644D9D" w:rsidRPr="00644D9D" w:rsidRDefault="005C3BD1" w:rsidP="00CA4B1C">
      <w:pPr>
        <w:suppressAutoHyphens w:val="0"/>
        <w:spacing w:after="0" w:line="276" w:lineRule="auto"/>
        <w:rPr>
          <w:color w:val="000000"/>
          <w:sz w:val="24"/>
          <w:szCs w:val="24"/>
        </w:rPr>
      </w:pPr>
      <w:r w:rsidRPr="00644D9D">
        <w:rPr>
          <w:color w:val="000000"/>
          <w:sz w:val="24"/>
          <w:szCs w:val="24"/>
        </w:rPr>
        <w:t>Ruchomości zostaną sprzedane pierwszej osobie, która wyrazi chęć zakupu i uiści cenę sprzedaży. Zatem termin sprzedaży może ulec skróceniu.</w:t>
      </w:r>
      <w:r w:rsidR="00721B73" w:rsidRPr="00644D9D">
        <w:rPr>
          <w:color w:val="000000"/>
          <w:sz w:val="24"/>
          <w:szCs w:val="24"/>
        </w:rPr>
        <w:t xml:space="preserve"> </w:t>
      </w:r>
    </w:p>
    <w:p w14:paraId="07276002" w14:textId="4E49F8CD" w:rsidR="00153CDC" w:rsidRPr="00644D9D" w:rsidRDefault="00644D9D" w:rsidP="00CA4B1C">
      <w:pPr>
        <w:suppressAutoHyphens w:val="0"/>
        <w:spacing w:after="0" w:line="276" w:lineRule="auto"/>
        <w:rPr>
          <w:rFonts w:eastAsia="Times New Roman"/>
          <w:sz w:val="24"/>
          <w:szCs w:val="24"/>
        </w:rPr>
      </w:pPr>
      <w:r w:rsidRPr="00644D9D">
        <w:rPr>
          <w:color w:val="000000"/>
          <w:sz w:val="24"/>
          <w:szCs w:val="24"/>
        </w:rPr>
        <w:t>W przypadku zgłoszenia się o tej samej godzinie większej ilości osób organ egzekucyjny może wprowadzić dodatkowe rozwiązania dotyczące organizacji sprzedaży z wolnej ręki.</w:t>
      </w:r>
    </w:p>
    <w:p w14:paraId="3260E0C2" w14:textId="7CD43708" w:rsidR="00FB5CDA" w:rsidRPr="00644D9D" w:rsidRDefault="00FB5CDA" w:rsidP="00294203">
      <w:pPr>
        <w:pStyle w:val="TekstpismaKAS"/>
      </w:pPr>
      <w:r w:rsidRPr="00644D9D">
        <w:lastRenderedPageBreak/>
        <w:t>Wadium nie jest wymagane.</w:t>
      </w:r>
    </w:p>
    <w:p w14:paraId="48E18473" w14:textId="4F72CF58" w:rsidR="00CA4B1C" w:rsidRPr="00644D9D" w:rsidRDefault="00C2227C" w:rsidP="00294203">
      <w:pPr>
        <w:pStyle w:val="TekstpismaKAS"/>
      </w:pPr>
      <w:r w:rsidRPr="00644D9D">
        <w:t xml:space="preserve">Sprzedaż </w:t>
      </w:r>
      <w:r w:rsidRPr="00644D9D">
        <w:rPr>
          <w:color w:val="auto"/>
        </w:rPr>
        <w:t>nie jest</w:t>
      </w:r>
      <w:r w:rsidR="00F11DC6" w:rsidRPr="00644D9D">
        <w:t xml:space="preserve"> </w:t>
      </w:r>
      <w:r w:rsidRPr="00644D9D">
        <w:t>opodatkowana podatkiem od towarów i usłu</w:t>
      </w:r>
      <w:r w:rsidR="001C7269" w:rsidRPr="00644D9D">
        <w:t>g.</w:t>
      </w:r>
    </w:p>
    <w:p w14:paraId="7FD6E0B2" w14:textId="484CE45C" w:rsidR="00C2227C" w:rsidRPr="00BE61BD" w:rsidRDefault="00C2227C" w:rsidP="00644D9D">
      <w:pPr>
        <w:pStyle w:val="TekstpismaKAS"/>
        <w:spacing w:line="360" w:lineRule="auto"/>
        <w:rPr>
          <w:bCs/>
        </w:rPr>
      </w:pPr>
      <w:r w:rsidRPr="00BE61BD">
        <w:rPr>
          <w:bCs/>
        </w:rPr>
        <w:t>Szczegółowe informacje mo</w:t>
      </w:r>
      <w:r w:rsidR="00B568C2" w:rsidRPr="00BE61BD">
        <w:rPr>
          <w:bCs/>
        </w:rPr>
        <w:t>żna</w:t>
      </w:r>
      <w:r w:rsidRPr="00BE61BD">
        <w:rPr>
          <w:bCs/>
        </w:rPr>
        <w:t xml:space="preserve"> uzyskać w Dziale</w:t>
      </w:r>
      <w:r w:rsidR="001C7269">
        <w:rPr>
          <w:bCs/>
        </w:rPr>
        <w:t xml:space="preserve"> </w:t>
      </w:r>
      <w:r w:rsidRPr="00BE61BD">
        <w:rPr>
          <w:bCs/>
        </w:rPr>
        <w:t>Egzekucji Administracyjnej:</w:t>
      </w:r>
    </w:p>
    <w:p w14:paraId="71770A64" w14:textId="19741BFB" w:rsidR="00C2227C" w:rsidRPr="00AF3913" w:rsidRDefault="00C2227C" w:rsidP="000C59B8">
      <w:pPr>
        <w:pStyle w:val="TekstpismaKAS"/>
        <w:ind w:left="852"/>
        <w:rPr>
          <w:color w:val="auto"/>
        </w:rPr>
      </w:pPr>
      <w:r w:rsidRPr="00AF3913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913">
        <w:rPr>
          <w:color w:val="auto"/>
        </w:rPr>
        <w:t xml:space="preserve">telefonicznie – pod numerem </w:t>
      </w:r>
      <w:r w:rsidRPr="00AF3913">
        <w:rPr>
          <w:bCs/>
          <w:color w:val="auto"/>
        </w:rPr>
        <w:t xml:space="preserve">telefonu: </w:t>
      </w:r>
      <w:r w:rsidRPr="00AF3913">
        <w:rPr>
          <w:bCs/>
          <w:color w:val="auto"/>
        </w:rPr>
        <w:br/>
      </w:r>
      <w:r w:rsidR="001C7269" w:rsidRPr="00AF3913">
        <w:rPr>
          <w:rFonts w:eastAsia="Calibri"/>
          <w:color w:val="auto"/>
          <w:szCs w:val="22"/>
          <w:lang w:eastAsia="pl-PL"/>
        </w:rPr>
        <w:t>(058) 530 75 08</w:t>
      </w:r>
    </w:p>
    <w:p w14:paraId="42158A98" w14:textId="77777777" w:rsidR="00644D9D" w:rsidRDefault="00C2227C" w:rsidP="001C7269">
      <w:pPr>
        <w:pStyle w:val="TekstpismaKAS"/>
        <w:rPr>
          <w:color w:val="auto"/>
        </w:rPr>
      </w:pPr>
      <w:r w:rsidRPr="00AF3913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913">
        <w:rPr>
          <w:color w:val="auto"/>
        </w:rPr>
        <w:t>elektronicznie – napisz na adres:</w:t>
      </w:r>
      <w:r w:rsidR="00644D9D">
        <w:rPr>
          <w:color w:val="auto"/>
        </w:rPr>
        <w:t xml:space="preserve"> </w:t>
      </w:r>
    </w:p>
    <w:p w14:paraId="0961A69B" w14:textId="7A00E2D7" w:rsidR="00C2227C" w:rsidRPr="00644D9D" w:rsidRDefault="001C7269" w:rsidP="00644D9D">
      <w:pPr>
        <w:pStyle w:val="TekstpismaKAS"/>
        <w:rPr>
          <w:color w:val="auto"/>
        </w:rPr>
      </w:pPr>
      <w:r w:rsidRPr="00644D9D">
        <w:rPr>
          <w:color w:val="auto"/>
        </w:rPr>
        <w:t>us.starogard.gdanski@mf.gov.pl</w:t>
      </w:r>
    </w:p>
    <w:p w14:paraId="5AB081F6" w14:textId="3DC1E273" w:rsidR="009966BB" w:rsidRPr="00BE61BD" w:rsidRDefault="00B568C2" w:rsidP="00C2227C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r:id="rId11" w:history="1">
        <w:r w:rsidR="001C7269" w:rsidRPr="00FF0D9A">
          <w:rPr>
            <w:rStyle w:val="Hipercze"/>
          </w:rPr>
          <w:t>https://www.pomorskie.kas.gov.pl/urzad-skarbowy-w-starogardzie-gdanskim</w:t>
        </w:r>
      </w:hyperlink>
      <w:r w:rsidRPr="00BE61BD">
        <w:rPr>
          <w:color w:val="auto"/>
        </w:rPr>
        <w:t>,</w:t>
      </w:r>
      <w:r w:rsidR="00BD7CE2" w:rsidRPr="00BE61BD">
        <w:rPr>
          <w:color w:val="auto"/>
        </w:rPr>
        <w:t xml:space="preserve"> </w:t>
      </w:r>
    </w:p>
    <w:p w14:paraId="024148FA" w14:textId="0A83C95D" w:rsidR="00C2227C" w:rsidRPr="00BE61BD" w:rsidRDefault="00C2227C" w:rsidP="009966BB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525FC42C" w:rsidR="005C3BD1" w:rsidRPr="009553CB" w:rsidRDefault="005C3BD1" w:rsidP="00AF3913">
      <w:pPr>
        <w:pStyle w:val="TekstpismaKAS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820D5C">
        <w:rPr>
          <w:color w:val="auto"/>
          <w:lang w:eastAsia="pl-PL"/>
        </w:rPr>
        <w:t xml:space="preserve"> </w:t>
      </w:r>
      <w:proofErr w:type="spellStart"/>
      <w:r w:rsidR="00820D5C">
        <w:rPr>
          <w:color w:val="auto"/>
          <w:lang w:eastAsia="pl-PL"/>
        </w:rPr>
        <w:t>późn</w:t>
      </w:r>
      <w:proofErr w:type="spellEnd"/>
      <w:r w:rsidR="00820D5C">
        <w:rPr>
          <w:color w:val="auto"/>
          <w:lang w:eastAsia="pl-PL"/>
        </w:rPr>
        <w:t>.</w:t>
      </w:r>
      <w:r w:rsidRPr="009553CB">
        <w:rPr>
          <w:color w:val="auto"/>
          <w:lang w:eastAsia="pl-PL"/>
        </w:rPr>
        <w:t xml:space="preserve"> zm.).</w:t>
      </w:r>
    </w:p>
    <w:p w14:paraId="1475977B" w14:textId="78234BE1" w:rsidR="00DD2F96" w:rsidRPr="00E1671D" w:rsidRDefault="00DD2F96" w:rsidP="00AF3913">
      <w:pPr>
        <w:pStyle w:val="TekstpismaKAS"/>
      </w:pPr>
    </w:p>
    <w:sectPr w:rsidR="00DD2F96" w:rsidRPr="00E1671D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44BB" w14:textId="77777777" w:rsidR="0061654D" w:rsidRDefault="0061654D">
      <w:pPr>
        <w:spacing w:after="0" w:line="240" w:lineRule="auto"/>
      </w:pPr>
      <w:r>
        <w:separator/>
      </w:r>
    </w:p>
  </w:endnote>
  <w:endnote w:type="continuationSeparator" w:id="0">
    <w:p w14:paraId="5EA0A678" w14:textId="77777777" w:rsidR="0061654D" w:rsidRDefault="0061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808A6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808A6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61520B72" w:rsidR="001C2D67" w:rsidRPr="00701327" w:rsidRDefault="00E67824" w:rsidP="00A05FF3">
    <w:pPr>
      <w:pStyle w:val="StopkaKAS"/>
      <w:ind w:right="792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63F72D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63F72D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 w:rsidRPr="00701327">
      <w:rPr>
        <w:rFonts w:cs="Calibri"/>
        <w:lang w:val="en-US"/>
      </w:rPr>
      <w:t xml:space="preserve">tel.: </w:t>
    </w:r>
    <w:r w:rsidR="00AF3913">
      <w:rPr>
        <w:rFonts w:cs="Calibri"/>
        <w:lang w:val="en-US"/>
      </w:rPr>
      <w:t>22</w:t>
    </w:r>
    <w:r w:rsidR="00325C12" w:rsidRPr="00701327">
      <w:rPr>
        <w:rFonts w:cs="Calibri"/>
        <w:lang w:val="en-US"/>
      </w:rPr>
      <w:t>/</w:t>
    </w:r>
    <w:r w:rsidR="00AF3913">
      <w:rPr>
        <w:rFonts w:cs="Calibri"/>
        <w:lang w:val="en-US"/>
      </w:rPr>
      <w:t xml:space="preserve"> 330 03 30 </w:t>
    </w:r>
    <w:r w:rsidR="00AF3913" w:rsidRPr="00701327">
      <w:rPr>
        <w:rFonts w:cs="Calibri"/>
        <w:lang w:val="en-US"/>
      </w:rPr>
      <w:t>|</w:t>
    </w:r>
    <w:r w:rsidR="00AF3913" w:rsidRPr="00AF3913">
      <w:rPr>
        <w:lang w:val="en-US"/>
      </w:rPr>
      <w:t>AE:PL-70607-72767-SVCTI-25</w:t>
    </w:r>
    <w:r w:rsidR="00FF237E" w:rsidRPr="00701327">
      <w:rPr>
        <w:rFonts w:cs="Calibri"/>
        <w:lang w:val="en-US"/>
      </w:rPr>
      <w:t xml:space="preserve">| </w:t>
    </w:r>
    <w:r w:rsidR="00DA43DA">
      <w:rPr>
        <w:rFonts w:cs="Calibri"/>
      </w:rPr>
      <w:fldChar w:fldCharType="begin"/>
    </w:r>
    <w:r w:rsidR="00DA43DA" w:rsidRPr="00701327">
      <w:rPr>
        <w:rFonts w:cs="Calibri"/>
        <w:lang w:val="en-US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854035">
      <w:rPr>
        <w:rFonts w:cs="Calibri"/>
        <w:lang w:val="en-US"/>
      </w:rPr>
      <w:t>www.dolnoslaskie.kas.gov.pl</w:t>
    </w:r>
    <w:r w:rsidR="00DA43DA">
      <w:rPr>
        <w:rFonts w:cs="Calibri"/>
      </w:rPr>
      <w:fldChar w:fldCharType="end"/>
    </w:r>
    <w:r w:rsidR="00325C12" w:rsidRPr="00701327">
      <w:rPr>
        <w:rFonts w:cs="Calibri"/>
        <w:lang w:val="en-US"/>
      </w:rPr>
      <w:t>/urzad-skarbowy-w-</w:t>
    </w:r>
    <w:r w:rsidR="00AF3913">
      <w:rPr>
        <w:rFonts w:cs="Calibri"/>
        <w:lang w:val="en-US"/>
      </w:rPr>
      <w:t>starogardzie-gdanskim</w:t>
    </w:r>
  </w:p>
  <w:p w14:paraId="29ACA85A" w14:textId="790569C4" w:rsidR="00DA43DA" w:rsidRPr="00FE52F2" w:rsidRDefault="00325C12" w:rsidP="00281152">
    <w:pPr>
      <w:pStyle w:val="StopkaKAS"/>
      <w:ind w:right="650"/>
      <w:rPr>
        <w:rFonts w:cs="Calibri"/>
      </w:rPr>
    </w:pPr>
    <w:r>
      <w:rPr>
        <w:rFonts w:cs="Calibri"/>
      </w:rPr>
      <w:t xml:space="preserve">Urząd Skarbowy w </w:t>
    </w:r>
    <w:r w:rsidR="00AF3913">
      <w:rPr>
        <w:rFonts w:cs="Calibri"/>
      </w:rPr>
      <w:t>Starogardzie Gdańskim</w:t>
    </w:r>
    <w:r w:rsidR="00DA43DA">
      <w:rPr>
        <w:rFonts w:cs="Calibri"/>
      </w:rPr>
      <w:t>, ul.</w:t>
    </w:r>
    <w:r>
      <w:rPr>
        <w:rFonts w:cs="Calibri"/>
      </w:rPr>
      <w:t xml:space="preserve"> </w:t>
    </w:r>
    <w:r w:rsidR="00AF3913">
      <w:rPr>
        <w:rFonts w:cs="Calibri"/>
      </w:rPr>
      <w:t>Lubichowska 4</w:t>
    </w:r>
    <w:r>
      <w:rPr>
        <w:rFonts w:cs="Calibri"/>
      </w:rPr>
      <w:t xml:space="preserve"> </w:t>
    </w:r>
    <w:r w:rsidR="00DA43DA">
      <w:rPr>
        <w:rFonts w:cs="Calibri"/>
      </w:rPr>
      <w:t>,</w:t>
    </w:r>
    <w:r w:rsidR="00AF3913">
      <w:rPr>
        <w:rFonts w:cs="Calibri"/>
      </w:rPr>
      <w:t>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54D2" w14:textId="77777777" w:rsidR="0061654D" w:rsidRDefault="0061654D">
      <w:pPr>
        <w:spacing w:after="0" w:line="240" w:lineRule="auto"/>
      </w:pPr>
      <w:r>
        <w:separator/>
      </w:r>
    </w:p>
  </w:footnote>
  <w:footnote w:type="continuationSeparator" w:id="0">
    <w:p w14:paraId="630431B6" w14:textId="77777777" w:rsidR="0061654D" w:rsidRDefault="00616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96C7D"/>
    <w:multiLevelType w:val="hybridMultilevel"/>
    <w:tmpl w:val="FFEA5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3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0EAD"/>
    <w:rsid w:val="0003194E"/>
    <w:rsid w:val="00033A67"/>
    <w:rsid w:val="000341BD"/>
    <w:rsid w:val="00034B79"/>
    <w:rsid w:val="000430B8"/>
    <w:rsid w:val="0004569E"/>
    <w:rsid w:val="00050A0D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A6BEB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02FA"/>
    <w:rsid w:val="001533DA"/>
    <w:rsid w:val="00153CDC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C7269"/>
    <w:rsid w:val="001D2C6B"/>
    <w:rsid w:val="001E1574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3E4D"/>
    <w:rsid w:val="00281152"/>
    <w:rsid w:val="0028269C"/>
    <w:rsid w:val="00282E4F"/>
    <w:rsid w:val="0029143C"/>
    <w:rsid w:val="00293CBE"/>
    <w:rsid w:val="00294203"/>
    <w:rsid w:val="00294C0F"/>
    <w:rsid w:val="002A6CF0"/>
    <w:rsid w:val="002B14D7"/>
    <w:rsid w:val="002C6F7A"/>
    <w:rsid w:val="002D0514"/>
    <w:rsid w:val="002D0E79"/>
    <w:rsid w:val="002D4A16"/>
    <w:rsid w:val="002D69D7"/>
    <w:rsid w:val="002E5BB3"/>
    <w:rsid w:val="002E5C34"/>
    <w:rsid w:val="002F7155"/>
    <w:rsid w:val="00311881"/>
    <w:rsid w:val="0031541C"/>
    <w:rsid w:val="00315465"/>
    <w:rsid w:val="00322E83"/>
    <w:rsid w:val="003235AA"/>
    <w:rsid w:val="00325C12"/>
    <w:rsid w:val="003333A2"/>
    <w:rsid w:val="0033600B"/>
    <w:rsid w:val="00347ECC"/>
    <w:rsid w:val="00356E0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68CF"/>
    <w:rsid w:val="003C6D15"/>
    <w:rsid w:val="003D0E26"/>
    <w:rsid w:val="003E439D"/>
    <w:rsid w:val="003F3DF9"/>
    <w:rsid w:val="003F7D84"/>
    <w:rsid w:val="0040691C"/>
    <w:rsid w:val="004247F0"/>
    <w:rsid w:val="00430E84"/>
    <w:rsid w:val="00432B81"/>
    <w:rsid w:val="00453E5C"/>
    <w:rsid w:val="004569A7"/>
    <w:rsid w:val="004576F3"/>
    <w:rsid w:val="00461579"/>
    <w:rsid w:val="00464A3D"/>
    <w:rsid w:val="00473453"/>
    <w:rsid w:val="00474505"/>
    <w:rsid w:val="00483F4E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121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862F5"/>
    <w:rsid w:val="005A2525"/>
    <w:rsid w:val="005B1720"/>
    <w:rsid w:val="005B502E"/>
    <w:rsid w:val="005C09EB"/>
    <w:rsid w:val="005C116D"/>
    <w:rsid w:val="005C3BD1"/>
    <w:rsid w:val="005C7AC5"/>
    <w:rsid w:val="0060684A"/>
    <w:rsid w:val="0061245B"/>
    <w:rsid w:val="00614925"/>
    <w:rsid w:val="0061654D"/>
    <w:rsid w:val="006427D9"/>
    <w:rsid w:val="00644D9D"/>
    <w:rsid w:val="00645A93"/>
    <w:rsid w:val="00645F37"/>
    <w:rsid w:val="00664F4A"/>
    <w:rsid w:val="00666ED0"/>
    <w:rsid w:val="0067138A"/>
    <w:rsid w:val="00672A4B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D5611"/>
    <w:rsid w:val="006E2543"/>
    <w:rsid w:val="006E2555"/>
    <w:rsid w:val="006E59C2"/>
    <w:rsid w:val="006F2DED"/>
    <w:rsid w:val="006F501E"/>
    <w:rsid w:val="00701327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455C0"/>
    <w:rsid w:val="00755146"/>
    <w:rsid w:val="00763022"/>
    <w:rsid w:val="00763872"/>
    <w:rsid w:val="0077302C"/>
    <w:rsid w:val="00773651"/>
    <w:rsid w:val="00775B90"/>
    <w:rsid w:val="00782513"/>
    <w:rsid w:val="00782567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542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4035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655"/>
    <w:rsid w:val="00A1375B"/>
    <w:rsid w:val="00A142B1"/>
    <w:rsid w:val="00A15906"/>
    <w:rsid w:val="00A2241F"/>
    <w:rsid w:val="00A24275"/>
    <w:rsid w:val="00A4257B"/>
    <w:rsid w:val="00A44868"/>
    <w:rsid w:val="00A47D10"/>
    <w:rsid w:val="00A502EA"/>
    <w:rsid w:val="00A519C3"/>
    <w:rsid w:val="00A54D6B"/>
    <w:rsid w:val="00A57701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3913"/>
    <w:rsid w:val="00AF507D"/>
    <w:rsid w:val="00B01DCF"/>
    <w:rsid w:val="00B062C4"/>
    <w:rsid w:val="00B17CB5"/>
    <w:rsid w:val="00B246C8"/>
    <w:rsid w:val="00B27CC7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3D9E"/>
    <w:rsid w:val="00B84A94"/>
    <w:rsid w:val="00B85B7D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91F40"/>
    <w:rsid w:val="00C92900"/>
    <w:rsid w:val="00CA4B1C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957AB"/>
    <w:rsid w:val="00DA3303"/>
    <w:rsid w:val="00DA43DA"/>
    <w:rsid w:val="00DB65EF"/>
    <w:rsid w:val="00DC3EDD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4CA2"/>
    <w:rsid w:val="00E36BA9"/>
    <w:rsid w:val="00E36EAC"/>
    <w:rsid w:val="00E40B03"/>
    <w:rsid w:val="00E50FD8"/>
    <w:rsid w:val="00E67824"/>
    <w:rsid w:val="00E72EA8"/>
    <w:rsid w:val="00E73901"/>
    <w:rsid w:val="00E7560B"/>
    <w:rsid w:val="00EA7FDA"/>
    <w:rsid w:val="00EB3188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morskie.kas.gov.pl/urzad-skarbowy-w-starogardzie-gdanski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Muchowska Joanna</cp:lastModifiedBy>
  <cp:revision>4</cp:revision>
  <cp:lastPrinted>2026-03-12T10:33:00Z</cp:lastPrinted>
  <dcterms:created xsi:type="dcterms:W3CDTF">2026-03-12T10:30:00Z</dcterms:created>
  <dcterms:modified xsi:type="dcterms:W3CDTF">2026-03-12T10:34:00Z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