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media/image1.gif" ContentType="image/gif"/>
  <Override PartName="/word/media/image2.wmf" ContentType="image/x-wmf"/>
  <Override PartName="/word/media/image3.wmf" ContentType="image/x-wmf"/>
  <Override PartName="/word/media/image4.gif" ContentType="image/gif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60" w:after="240"/>
        <w:ind w:hanging="0" w:left="1418"/>
        <w:contextualSpacing/>
        <w:rPr>
          <w:rFonts w:ascii="Lato" w:hAnsi="Lato" w:cs="Calibri" w:cstheme="minorHAnsi"/>
          <w:b/>
          <w:caps/>
          <w:sz w:val="28"/>
          <w:szCs w:val="28"/>
        </w:rPr>
      </w:pPr>
      <w:r>
        <w:drawing>
          <wp:anchor distT="0" distB="0" distL="0" distR="0" simplePos="0" relativeHeight="7" behindDoc="0" locked="0" layoutInCell="0" allowOverlap="1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Calibri" w:ascii="Lato" w:hAnsi="Lato" w:cstheme="minorHAnsi"/>
          <w:b/>
          <w:caps/>
          <w:sz w:val="28"/>
          <w:szCs w:val="28"/>
        </w:rPr>
        <w:t>Naczelnik</w:t>
      </w:r>
    </w:p>
    <w:p>
      <w:pPr>
        <w:pStyle w:val="Normal"/>
        <w:spacing w:lineRule="auto" w:line="240" w:before="0" w:after="240"/>
        <w:ind w:hanging="0" w:left="1418"/>
        <w:contextualSpacing/>
        <w:rPr>
          <w:rFonts w:ascii="Lato" w:hAnsi="Lato" w:cs="Calibri" w:cstheme="minorHAnsi"/>
          <w:b/>
          <w:caps/>
          <w:sz w:val="28"/>
          <w:szCs w:val="28"/>
        </w:rPr>
      </w:pPr>
      <w:r>
        <w:rPr>
          <w:rFonts w:cs="Calibri" w:ascii="Lato" w:hAnsi="Lato" w:cstheme="minorHAnsi"/>
          <w:b/>
          <w:caps/>
          <w:sz w:val="28"/>
          <w:szCs w:val="28"/>
        </w:rPr>
        <w:t>Urzędu skarbowego</w:t>
      </w:r>
    </w:p>
    <w:p>
      <w:pPr>
        <w:pStyle w:val="Normal"/>
        <w:spacing w:lineRule="auto" w:line="240" w:before="0" w:after="240"/>
        <w:ind w:hanging="0" w:left="1418"/>
        <w:contextualSpacing/>
        <w:rPr>
          <w:rFonts w:ascii="Lato" w:hAnsi="Lato" w:cs="Calibri" w:cstheme="minorHAnsi"/>
          <w:b/>
          <w:caps/>
          <w:sz w:val="28"/>
          <w:szCs w:val="28"/>
        </w:rPr>
      </w:pPr>
      <w:r>
        <w:rPr>
          <w:rFonts w:cs="Calibri" w:ascii="Lato" w:hAnsi="Lato" w:cstheme="minorHAnsi"/>
          <w:b/>
          <w:caps/>
          <w:sz w:val="28"/>
          <w:szCs w:val="28"/>
        </w:rPr>
        <w:t>w KARTUZACH</w:t>
      </w:r>
    </w:p>
    <w:p>
      <w:pPr>
        <w:pStyle w:val="Normal"/>
        <w:spacing w:before="0" w:after="0"/>
        <w:contextualSpacing/>
        <w:jc w:val="right"/>
        <w:rPr>
          <w:rFonts w:ascii="Lato" w:hAnsi="Lato"/>
        </w:rPr>
      </w:pPr>
      <w:r>
        <w:rPr>
          <w:rFonts w:ascii="Lato" w:hAnsi="Lato"/>
        </w:rPr>
      </w:r>
    </w:p>
    <w:p>
      <w:pPr>
        <w:pStyle w:val="Normal"/>
        <w:spacing w:before="0" w:after="0"/>
        <w:contextualSpacing/>
        <w:jc w:val="right"/>
        <w:rPr>
          <w:i w:val="false"/>
          <w:iCs w:val="false"/>
        </w:rPr>
      </w:pPr>
      <w:r>
        <mc:AlternateContent>
          <mc:Choice Requires="wps">
            <w:drawing>
              <wp:anchor distT="86995" distB="5715" distL="203200" distR="31750" simplePos="0" relativeHeight="8" behindDoc="0" locked="0" layoutInCell="0" allowOverlap="0" wp14:anchorId="3E0D96D5">
                <wp:simplePos x="0" y="0"/>
                <wp:positionH relativeFrom="column">
                  <wp:posOffset>0</wp:posOffset>
                </wp:positionH>
                <wp:positionV relativeFrom="paragraph">
                  <wp:posOffset>36830</wp:posOffset>
                </wp:positionV>
                <wp:extent cx="5768340" cy="635"/>
                <wp:effectExtent l="635" t="6985" r="0" b="6350"/>
                <wp:wrapTopAndBottom/>
                <wp:docPr id="2" name="Łącznik prosty 2" descr="linia rozdzielająca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76828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2.9pt" to="454.15pt,2.9pt" stroked="t" o:allowincell="f" style="position:absolute;flip:y" wp14:anchorId="3E0D96D5">
                <v:stroke color="black" weight="12600" joinstyle="miter" endcap="flat"/>
                <v:fill o:detectmouseclick="t" on="false"/>
                <w10:wrap type="topAndBottom"/>
              </v:line>
            </w:pict>
          </mc:Fallback>
        </mc:AlternateContent>
      </w:r>
      <w:r>
        <w:rPr>
          <w:rFonts w:ascii="Lato" w:hAnsi="Lato"/>
          <w:i w:val="false"/>
          <w:iCs w:val="false"/>
          <w:color w:val="000000"/>
        </w:rPr>
        <w:t xml:space="preserve">Kartuzy,    </w:t>
      </w:r>
      <w:r>
        <w:rPr>
          <w:rFonts w:eastAsia="Calibri" w:cs="" w:ascii="Lato" w:hAnsi="Lato"/>
          <w:i w:val="false"/>
          <w:iCs w:val="false"/>
          <w:color w:val="000000"/>
          <w:kern w:val="0"/>
          <w:sz w:val="22"/>
          <w:szCs w:val="22"/>
          <w:lang w:val="pl-PL" w:eastAsia="en-US" w:bidi="ar-SA"/>
        </w:rPr>
        <w:t>marca</w:t>
      </w:r>
      <w:r>
        <w:rPr>
          <w:rFonts w:ascii="Lato" w:hAnsi="Lato"/>
          <w:i w:val="false"/>
          <w:iCs w:val="false"/>
          <w:color w:val="000000"/>
        </w:rPr>
        <w:t xml:space="preserve"> 2026 roku</w:t>
      </w:r>
    </w:p>
    <w:p>
      <w:pPr>
        <w:pStyle w:val="TytupismaKAS"/>
        <w:jc w:val="center"/>
        <w:rPr>
          <w:color w:val="000000"/>
        </w:rPr>
      </w:pPr>
      <w:r>
        <w:rPr>
          <w:rFonts w:ascii="Lato" w:hAnsi="Lato"/>
          <w:color w:val="000000"/>
        </w:rPr>
        <w:t xml:space="preserve">OBWIESZCZENIE O </w:t>
      </w:r>
      <w:r>
        <w:rPr>
          <w:rFonts w:ascii="Lato" w:hAnsi="Lato"/>
          <w:color w:val="000000"/>
        </w:rPr>
        <w:t>DRUGIEJ</w:t>
      </w:r>
      <w:r>
        <w:rPr>
          <w:rFonts w:ascii="Lato" w:hAnsi="Lato"/>
          <w:color w:val="000000"/>
        </w:rPr>
        <w:t xml:space="preserve"> LICYTACJI RUCHOMOŚCI</w:t>
      </w:r>
    </w:p>
    <w:p>
      <w:pPr>
        <w:pStyle w:val="Standard"/>
        <w:spacing w:lineRule="auto" w:line="240" w:before="288" w:after="0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Szanowni Państwo,</w:t>
      </w:r>
    </w:p>
    <w:p>
      <w:pPr>
        <w:pStyle w:val="Standard"/>
        <w:spacing w:lineRule="auto" w:line="240" w:before="0" w:after="0"/>
        <w:rPr/>
      </w:pPr>
      <w:r>
        <w:rPr>
          <w:rFonts w:ascii="Lato" w:hAnsi="Lato"/>
          <w:bCs/>
          <w:sz w:val="24"/>
          <w:szCs w:val="24"/>
        </w:rPr>
        <w:t xml:space="preserve">informuję o sprzedaży w drodze </w:t>
      </w:r>
      <w:r>
        <w:rPr>
          <w:rFonts w:ascii="Lato" w:hAnsi="Lato"/>
          <w:bCs/>
          <w:sz w:val="24"/>
          <w:szCs w:val="24"/>
        </w:rPr>
        <w:t>drugiej</w:t>
      </w:r>
      <w:r>
        <w:rPr>
          <w:rFonts w:ascii="Lato" w:hAnsi="Lato"/>
          <w:bCs/>
          <w:sz w:val="24"/>
          <w:szCs w:val="24"/>
        </w:rPr>
        <w:t xml:space="preserve"> licytacji publicznej ruchomości, której orzeczono przepadek na rzecz Skarbu Państwa</w:t>
      </w:r>
    </w:p>
    <w:p>
      <w:pPr>
        <w:pStyle w:val="Normal"/>
        <w:spacing w:before="240" w:after="240"/>
        <w:rPr/>
      </w:pPr>
      <w:r>
        <w:rPr>
          <w:rStyle w:val="Nagwek2Znak"/>
          <w:rFonts w:ascii="Lato" w:hAnsi="Lato"/>
          <w:color w:val="000000"/>
        </w:rPr>
        <w:t>Termin</w:t>
        <w:tab/>
        <w:t xml:space="preserve">    </w:t>
      </w:r>
      <w:r>
        <w:rPr>
          <w:rStyle w:val="Nagwek2Znak"/>
          <w:rFonts w:ascii="Lato" w:hAnsi="Lato"/>
          <w:color w:val="000000"/>
        </w:rPr>
        <w:t>20</w:t>
      </w:r>
      <w:r>
        <w:rPr>
          <w:rStyle w:val="Nagwek2Znak"/>
          <w:rFonts w:ascii="Lato" w:hAnsi="Lato"/>
          <w:color w:val="000000"/>
        </w:rPr>
        <w:t xml:space="preserve">.03.2026 rok , godz. 11.00 </w:t>
      </w:r>
    </w:p>
    <w:p>
      <w:pPr>
        <w:pStyle w:val="Normal"/>
        <w:spacing w:before="240" w:after="240"/>
        <w:ind w:hanging="1418" w:left="1418"/>
        <w:jc w:val="both"/>
        <w:rPr/>
      </w:pPr>
      <w:r>
        <w:rPr>
          <w:rStyle w:val="Nagwek2Znak"/>
          <w:rFonts w:ascii="Lato" w:hAnsi="Lato"/>
          <w:color w:val="000000"/>
        </w:rPr>
        <w:t>Miejsce</w:t>
        <w:tab/>
      </w:r>
      <w:r>
        <w:rPr>
          <w:rStyle w:val="Nagwek2Znak"/>
          <w:rFonts w:ascii="Lato" w:hAnsi="Lato"/>
          <w:b w:val="false"/>
          <w:bCs w:val="false"/>
          <w:color w:val="000000"/>
          <w:sz w:val="22"/>
          <w:szCs w:val="22"/>
        </w:rPr>
        <w:t xml:space="preserve">Urząd Skarbowy w Kartuzach, </w:t>
      </w:r>
      <w:r>
        <w:rPr>
          <w:rFonts w:ascii="Lato" w:hAnsi="Lato"/>
          <w:color w:val="000000"/>
          <w:lang w:val="fr-FR"/>
        </w:rPr>
        <w:tab/>
        <w:t xml:space="preserve">ul. Kościerska 13, 83-300 Kartuzy </w:t>
      </w:r>
      <w:r>
        <w:rPr>
          <w:rFonts w:ascii="Lato" w:hAnsi="Lato"/>
          <w:bCs/>
          <w:i/>
          <w:color w:val="000000"/>
          <w:sz w:val="24"/>
          <w:szCs w:val="24"/>
        </w:rPr>
        <w:t xml:space="preserve"> </w:t>
      </w:r>
    </w:p>
    <w:p>
      <w:pPr>
        <w:pStyle w:val="Heading2"/>
        <w:spacing w:lineRule="auto" w:line="240"/>
        <w:rPr>
          <w:color w:val="000000"/>
        </w:rPr>
      </w:pPr>
      <w:r>
        <w:rPr>
          <w:rFonts w:ascii="Lato" w:hAnsi="Lato"/>
          <w:color w:val="000000"/>
        </w:rPr>
        <w:t>Sprzedawane ruchomości</w:t>
      </w:r>
    </w:p>
    <w:tbl>
      <w:tblPr>
        <w:tblW w:w="9289" w:type="dxa"/>
        <w:jc w:val="left"/>
        <w:tblInd w:w="1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621"/>
        <w:gridCol w:w="2883"/>
        <w:gridCol w:w="1489"/>
        <w:gridCol w:w="1350"/>
        <w:gridCol w:w="1365"/>
        <w:gridCol w:w="1581"/>
      </w:tblGrid>
      <w:tr>
        <w:trPr/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/>
                <w:b/>
                <w:bCs/>
                <w:color w:val="000000"/>
                <w:sz w:val="24"/>
                <w:szCs w:val="24"/>
              </w:rPr>
              <w:t>L.p.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/>
                <w:b/>
                <w:bCs/>
                <w:color w:val="000000"/>
                <w:sz w:val="24"/>
                <w:szCs w:val="24"/>
              </w:rPr>
              <w:t>Określenie ruchomości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/>
                <w:b/>
                <w:bCs/>
                <w:color w:val="000000"/>
                <w:sz w:val="24"/>
                <w:szCs w:val="24"/>
              </w:rPr>
              <w:t>Wartość szacunkowa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/>
                <w:b/>
                <w:bCs/>
                <w:color w:val="000000"/>
                <w:sz w:val="24"/>
                <w:szCs w:val="24"/>
              </w:rPr>
              <w:t>Cena wywołania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/>
                <w:b/>
                <w:bCs/>
                <w:color w:val="000000"/>
                <w:sz w:val="24"/>
                <w:szCs w:val="24"/>
              </w:rPr>
              <w:t>Wadium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/>
                <w:b/>
                <w:bCs/>
                <w:color w:val="000000"/>
                <w:sz w:val="24"/>
                <w:szCs w:val="24"/>
              </w:rPr>
              <w:t>Uwagi</w:t>
            </w:r>
          </w:p>
        </w:tc>
      </w:tr>
      <w:tr>
        <w:trPr/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Cs/>
                <w:color w:val="000000"/>
                <w:sz w:val="24"/>
                <w:szCs w:val="24"/>
              </w:rPr>
            </w:pPr>
            <w:r>
              <w:rPr>
                <w:rFonts w:cs="Arial"/>
                <w:bCs/>
                <w:color w:val="000000"/>
                <w:sz w:val="24"/>
                <w:szCs w:val="24"/>
              </w:rPr>
            </w:r>
          </w:p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Cs/>
                <w:color w:val="000000"/>
                <w:sz w:val="24"/>
                <w:szCs w:val="24"/>
              </w:rPr>
            </w:pPr>
            <w:r>
              <w:rPr>
                <w:rFonts w:cs="Arial"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pacing w:before="0" w:after="0"/>
              <w:ind w:hanging="0" w:left="0" w:right="0"/>
              <w:jc w:val="left"/>
              <w:rPr>
                <w:rFonts w:eastAsia="Cambria" w:cs="Times New Roman"/>
                <w:b w:val="false"/>
                <w:bCs w:val="false"/>
                <w:sz w:val="14"/>
                <w:szCs w:val="14"/>
              </w:rPr>
            </w:pPr>
            <w:r>
              <w:rPr>
                <w:rFonts w:eastAsia="Cambria" w:cs="Times New Roman"/>
                <w:b w:val="false"/>
                <w:bCs w:val="false"/>
                <w:sz w:val="14"/>
                <w:szCs w:val="14"/>
              </w:rPr>
            </w:r>
          </w:p>
          <w:p>
            <w:pPr>
              <w:pStyle w:val="Normal"/>
              <w:widowControl w:val="false"/>
              <w:bidi w:val="0"/>
              <w:spacing w:before="0" w:after="0"/>
              <w:ind w:hanging="0" w:left="0" w:right="0"/>
              <w:jc w:val="left"/>
              <w:rPr>
                <w:rFonts w:eastAsia="Cambria" w:cs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eastAsia="Cambria" w:cs="Times New Roman"/>
                <w:b w:val="false"/>
                <w:bCs w:val="false"/>
                <w:color w:val="auto"/>
                <w:kern w:val="0"/>
                <w:sz w:val="28"/>
                <w:szCs w:val="28"/>
                <w:lang w:val="pl-PL" w:eastAsia="en-US" w:bidi="ar-SA"/>
              </w:rPr>
              <w:t>Samochód osobowy marki Ford Fiesta rok prod. 2006, nr rej. GKA 21318, nr VIN: WF0HXXWPJH6A15247, pierwsza rejestracja 29.01.2007</w:t>
            </w:r>
          </w:p>
          <w:p>
            <w:pPr>
              <w:pStyle w:val="Normal"/>
              <w:widowControl w:val="false"/>
              <w:bidi w:val="0"/>
              <w:spacing w:before="0" w:after="0"/>
              <w:ind w:hanging="0" w:left="0" w:right="0"/>
              <w:jc w:val="left"/>
              <w:rPr>
                <w:rFonts w:eastAsia="Cambria" w:cs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eastAsia="Cambria" w:cs="Times New Roman"/>
                <w:b w:val="false"/>
                <w:bCs w:val="false"/>
                <w:sz w:val="28"/>
                <w:szCs w:val="28"/>
              </w:rPr>
            </w:r>
          </w:p>
          <w:p>
            <w:pPr>
              <w:pStyle w:val="Normal"/>
              <w:widowControl w:val="false"/>
              <w:bidi w:val="0"/>
              <w:spacing w:before="0" w:after="0"/>
              <w:ind w:hanging="0" w:left="0" w:right="0"/>
              <w:jc w:val="left"/>
              <w:rPr>
                <w:rFonts w:eastAsia="Cambria" w:cs="Times New Roman"/>
                <w:b w:val="false"/>
                <w:bCs w:val="false"/>
                <w:sz w:val="14"/>
                <w:szCs w:val="14"/>
              </w:rPr>
            </w:pPr>
            <w:r>
              <w:rPr>
                <w:rFonts w:eastAsia="Cambria" w:cs="Times New Roman"/>
                <w:b w:val="false"/>
                <w:bCs w:val="false"/>
                <w:sz w:val="14"/>
                <w:szCs w:val="14"/>
              </w:rPr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jc w:val="center"/>
              <w:rPr>
                <w:rFonts w:cs="Arial"/>
                <w:bCs/>
                <w:color w:val="000000"/>
                <w:sz w:val="24"/>
                <w:szCs w:val="24"/>
              </w:rPr>
            </w:pPr>
            <w:r>
              <w:rPr>
                <w:rFonts w:cs="Arial"/>
                <w:bCs/>
                <w:color w:val="000000"/>
                <w:sz w:val="24"/>
                <w:szCs w:val="24"/>
              </w:rPr>
              <w:t>1.500,00 zł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jc w:val="center"/>
              <w:rPr>
                <w:rFonts w:cs="Arial"/>
                <w:bCs/>
                <w:color w:val="000000"/>
                <w:sz w:val="24"/>
                <w:szCs w:val="24"/>
              </w:rPr>
            </w:pPr>
            <w:r>
              <w:rPr>
                <w:rFonts w:cs="Arial"/>
                <w:bCs/>
                <w:color w:val="000000"/>
                <w:sz w:val="24"/>
                <w:szCs w:val="24"/>
              </w:rPr>
              <w:t>750</w:t>
            </w:r>
            <w:r>
              <w:rPr>
                <w:rFonts w:cs="Arial"/>
                <w:bCs/>
                <w:color w:val="000000"/>
                <w:sz w:val="24"/>
                <w:szCs w:val="24"/>
              </w:rPr>
              <w:t>,00 zł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jc w:val="center"/>
              <w:rPr>
                <w:rFonts w:cs="Arial"/>
                <w:bCs/>
                <w:color w:val="000000"/>
                <w:sz w:val="24"/>
                <w:szCs w:val="24"/>
              </w:rPr>
            </w:pPr>
            <w:r>
              <w:rPr>
                <w:rFonts w:cs="Arial"/>
                <w:bCs/>
                <w:color w:val="000000"/>
                <w:sz w:val="24"/>
                <w:szCs w:val="24"/>
              </w:rPr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Cs/>
                <w:i/>
                <w:color w:val="000000"/>
                <w:sz w:val="24"/>
                <w:szCs w:val="24"/>
              </w:rPr>
            </w:pPr>
            <w:r>
              <w:rPr>
                <w:rFonts w:cs="Arial"/>
                <w:bCs/>
                <w:i/>
                <w:color w:val="000000"/>
                <w:sz w:val="24"/>
                <w:szCs w:val="24"/>
              </w:rPr>
              <w:t>uszkodzona karoseria</w:t>
            </w:r>
          </w:p>
        </w:tc>
      </w:tr>
    </w:tbl>
    <w:p>
      <w:pPr>
        <w:pStyle w:val="Standard"/>
        <w:spacing w:lineRule="auto" w:line="240" w:before="120" w:after="0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Termin i miejsce oglądania ruchomości</w:t>
      </w:r>
    </w:p>
    <w:p>
      <w:pPr>
        <w:pStyle w:val="Standard"/>
        <w:spacing w:lineRule="auto" w:line="276" w:before="120" w:after="0"/>
        <w:jc w:val="both"/>
        <w:rPr/>
      </w:pPr>
      <w:r>
        <w:rPr>
          <w:rFonts w:ascii="Lato" w:hAnsi="Lato"/>
          <w:bCs/>
          <w:sz w:val="24"/>
          <w:szCs w:val="24"/>
        </w:rPr>
        <w:t xml:space="preserve">Ruchomość można oglądać </w:t>
      </w:r>
      <w:r>
        <w:rPr>
          <w:rFonts w:ascii="Lato" w:hAnsi="Lato"/>
          <w:bCs/>
          <w:sz w:val="24"/>
          <w:szCs w:val="24"/>
        </w:rPr>
        <w:t>20</w:t>
      </w:r>
      <w:r>
        <w:rPr>
          <w:rFonts w:ascii="Lato" w:hAnsi="Lato"/>
          <w:bCs/>
          <w:sz w:val="24"/>
          <w:szCs w:val="24"/>
        </w:rPr>
        <w:t>.03.2026 roku od godz. 10.00 do godz. 10.30 pod adresem 83-300 Kartuzy, ul. Kościerska 13</w:t>
      </w:r>
      <w:r>
        <w:rPr>
          <w:rFonts w:eastAsia="Calibri" w:cs="Tahoma" w:ascii="Lato" w:hAnsi="Lato" w:eastAsiaTheme="minorHAnsi"/>
          <w:bCs/>
          <w:color w:val="auto"/>
          <w:kern w:val="0"/>
          <w:sz w:val="24"/>
          <w:szCs w:val="24"/>
          <w:lang w:val="pl-PL" w:eastAsia="en-US" w:bidi="ar-SA"/>
        </w:rPr>
        <w:t>.</w:t>
      </w:r>
    </w:p>
    <w:p>
      <w:pPr>
        <w:pStyle w:val="Standard"/>
        <w:spacing w:lineRule="auto" w:line="240" w:before="0" w:after="0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</w:r>
    </w:p>
    <w:p>
      <w:pPr>
        <w:pStyle w:val="Standard"/>
        <w:spacing w:lineRule="auto" w:line="240" w:before="120" w:after="0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Pozostałe informacje</w:t>
      </w:r>
    </w:p>
    <w:p>
      <w:pPr>
        <w:pStyle w:val="Standard"/>
        <w:spacing w:lineRule="auto" w:line="276" w:before="120" w:after="0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Sprzed</w:t>
      </w:r>
      <w:r>
        <w:rPr>
          <w:rFonts w:ascii="Lato" w:hAnsi="Lato"/>
          <w:bCs/>
          <w:i w:val="false"/>
          <w:iCs w:val="false"/>
          <w:color w:val="000000"/>
          <w:sz w:val="24"/>
          <w:szCs w:val="24"/>
        </w:rPr>
        <w:t xml:space="preserve">aż nie jest </w:t>
      </w:r>
      <w:r>
        <w:rPr>
          <w:rFonts w:ascii="Lato" w:hAnsi="Lato"/>
          <w:bCs/>
          <w:color w:val="000000"/>
          <w:sz w:val="24"/>
          <w:szCs w:val="24"/>
        </w:rPr>
        <w:t>opo</w:t>
      </w:r>
      <w:r>
        <w:rPr>
          <w:rFonts w:ascii="Lato" w:hAnsi="Lato"/>
          <w:bCs/>
          <w:sz w:val="24"/>
          <w:szCs w:val="24"/>
        </w:rPr>
        <w:t>datkowana podatkiem od towarów i usług.</w:t>
      </w:r>
    </w:p>
    <w:p>
      <w:pPr>
        <w:pStyle w:val="Standard"/>
        <w:spacing w:lineRule="auto" w:line="276" w:before="120" w:after="0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 xml:space="preserve">Nabywca obowiązany jest </w:t>
      </w:r>
      <w:r>
        <w:rPr>
          <w:rFonts w:ascii="Lato" w:hAnsi="Lato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niezwłocznie</w:t>
      </w:r>
      <w:r>
        <w:rPr>
          <w:rFonts w:ascii="Lato" w:hAnsi="Lato"/>
          <w:bCs/>
          <w:sz w:val="24"/>
          <w:szCs w:val="24"/>
        </w:rPr>
        <w:t xml:space="preserve">  po udzieleniu mu przybicia uiścić przynajmniej cenę wywołania przelewem na rachunek bankowych organu egzekucyjnego. Jeżeli ceny tej nabywca nie uiści, traci prawo wynikłe z przybicia i nie może uczestniczyć w licytacji tej samej ruchomości. Pozostałą do zapłaty część wylicytowanej kwoty należy wpłacić na rachunek bankowy organowi egzekucyjnemu niezwłocznie, nie później niż w dniu następującym po dniu licytacji.</w:t>
      </w:r>
    </w:p>
    <w:p>
      <w:pPr>
        <w:pStyle w:val="Standard"/>
        <w:spacing w:lineRule="auto" w:line="240" w:before="120" w:after="0"/>
        <w:jc w:val="both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Szczegółowe informacje można uzyskać w</w:t>
      </w:r>
      <w:r>
        <w:rPr>
          <w:rFonts w:ascii="Lato" w:hAnsi="Lato"/>
          <w:bCs/>
          <w:color w:val="000000"/>
          <w:sz w:val="24"/>
          <w:szCs w:val="24"/>
        </w:rPr>
        <w:t xml:space="preserve"> Dziale  Egze</w:t>
      </w:r>
      <w:r>
        <w:rPr>
          <w:rFonts w:ascii="Lato" w:hAnsi="Lato"/>
          <w:bCs/>
          <w:sz w:val="24"/>
          <w:szCs w:val="24"/>
        </w:rPr>
        <w:t>kucji Administracyjnej:</w:t>
      </w:r>
    </w:p>
    <w:p>
      <w:pPr>
        <w:pStyle w:val="HTMLPreformatted"/>
        <w:tabs>
          <w:tab w:val="clear" w:pos="5496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381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textAlignment w:val="top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</w:r>
    </w:p>
    <w:p>
      <w:pPr>
        <w:pStyle w:val="TekstpismaKAS"/>
        <w:spacing w:before="0" w:after="0"/>
        <w:contextualSpacing/>
        <w:rPr>
          <w:rFonts w:ascii="Lato" w:hAnsi="Lato"/>
          <w:color w:themeColor="accent1" w:themeShade="bf" w:val="2F5496"/>
        </w:rPr>
      </w:pPr>
      <w:r>
        <w:drawing>
          <wp:anchor distT="0" distB="635" distL="114300" distR="114935" simplePos="0" relativeHeight="9" behindDoc="0" locked="0" layoutInCell="0" allowOverlap="1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 xml:space="preserve">telefonicznie – pod numerem </w:t>
      </w:r>
      <w:r>
        <w:rPr>
          <w:rFonts w:ascii="Lato" w:hAnsi="Lato"/>
          <w:bCs/>
        </w:rPr>
        <w:t xml:space="preserve">telefonu: </w:t>
        <w:br/>
        <w:t>58 685-28-82 bądź  58 685-28-80</w:t>
      </w:r>
    </w:p>
    <w:p>
      <w:pPr>
        <w:pStyle w:val="TekstpismaKAS"/>
        <w:rPr>
          <w:rFonts w:ascii="Lato" w:hAnsi="Lato"/>
          <w:color w:themeColor="accent1" w:themeShade="bf" w:val="2F5496"/>
          <w:lang w:eastAsia="pl-PL"/>
        </w:rPr>
      </w:pPr>
      <w:r>
        <w:rPr>
          <w:rFonts w:ascii="Lato" w:hAnsi="Lato"/>
          <w:color w:themeColor="accent1" w:themeShade="bf" w:val="2F5496"/>
          <w:lang w:eastAsia="pl-PL"/>
        </w:rPr>
      </w:r>
    </w:p>
    <w:p>
      <w:pPr>
        <w:pStyle w:val="TekstpismaKAS"/>
        <w:rPr>
          <w:rFonts w:ascii="Lato" w:hAnsi="Lato"/>
        </w:rPr>
      </w:pPr>
      <w:r>
        <w:drawing>
          <wp:anchor distT="0" distB="0" distL="114300" distR="114300" simplePos="0" relativeHeight="10" behindDoc="0" locked="0" layoutInCell="0" allowOverlap="1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>elektronicznie – napisz na adres:</w:t>
      </w:r>
    </w:p>
    <w:p>
      <w:pPr>
        <w:pStyle w:val="TekstpismaKAS"/>
        <w:rPr>
          <w:color w:val="000000"/>
        </w:rPr>
      </w:pPr>
      <w:r>
        <w:rPr>
          <w:rFonts w:eastAsia="Lato" w:cs="Calibri" w:ascii="Lato" w:hAnsi="Lato"/>
          <w:color w:val="000000"/>
          <w:kern w:val="0"/>
          <w:sz w:val="24"/>
          <w:szCs w:val="24"/>
          <w:lang w:val="pl-PL" w:eastAsia="en-US" w:bidi="ar-SA"/>
        </w:rPr>
        <w:t>lukasz</w:t>
      </w:r>
      <w:r>
        <w:rPr>
          <w:rFonts w:ascii="Lato" w:hAnsi="Lato"/>
          <w:color w:val="000000"/>
        </w:rPr>
        <w:t>.kostuch@mf.gov.pl</w:t>
      </w:r>
    </w:p>
    <w:p>
      <w:pPr>
        <w:pStyle w:val="Standard"/>
        <w:spacing w:lineRule="auto" w:line="240" w:before="120" w:after="0"/>
        <w:rPr>
          <w:rFonts w:ascii="Lato" w:hAnsi="Lato"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oraz na stroni</w:t>
      </w:r>
      <w:r>
        <w:rPr>
          <w:rFonts w:ascii="Lato" w:hAnsi="Lato"/>
          <w:bCs/>
          <w:color w:val="000000"/>
          <w:sz w:val="24"/>
          <w:szCs w:val="24"/>
        </w:rPr>
        <w:t>e:</w:t>
      </w:r>
      <w:r>
        <w:rPr>
          <w:rFonts w:ascii="Lato" w:hAnsi="Lato"/>
          <w:color w:val="000000"/>
          <w:sz w:val="24"/>
          <w:szCs w:val="24"/>
        </w:rPr>
        <w:t xml:space="preserve"> </w:t>
      </w:r>
      <w:hyperlink r:id="rId5">
        <w:r>
          <w:rPr>
            <w:rStyle w:val="Style7"/>
            <w:rFonts w:ascii="Lato" w:hAnsi="Lato"/>
            <w:bCs/>
            <w:color w:val="000000"/>
            <w:sz w:val="24"/>
            <w:szCs w:val="24"/>
            <w:u w:val="single"/>
          </w:rPr>
          <w:t>https://www.pomorskie.kas.gov.pl/urzad-skarbowy-kartuzach</w:t>
        </w:r>
      </w:hyperlink>
      <w:r>
        <w:rPr>
          <w:rFonts w:ascii="Lato" w:hAnsi="Lato"/>
          <w:bCs/>
          <w:color w:val="000000"/>
          <w:sz w:val="24"/>
          <w:szCs w:val="24"/>
        </w:rPr>
        <w:t>,</w:t>
      </w:r>
      <w:r>
        <w:rPr>
          <w:rFonts w:ascii="Lato" w:hAnsi="Lato"/>
          <w:bCs/>
          <w:sz w:val="24"/>
          <w:szCs w:val="24"/>
        </w:rPr>
        <w:br/>
        <w:t>w zakładce ogłoszenia - obwieszczenia o licytacji.</w:t>
      </w:r>
    </w:p>
    <w:p>
      <w:pPr>
        <w:pStyle w:val="rdtytuKAS"/>
        <w:rPr>
          <w:rFonts w:ascii="Lato" w:hAnsi="Lato"/>
          <w:color w:val="C00000"/>
          <w:lang w:eastAsia="pl-PL"/>
        </w:rPr>
      </w:pPr>
      <w:r>
        <w:rPr>
          <w:rFonts w:ascii="Lato" w:hAnsi="Lato"/>
          <w:color w:val="C00000"/>
          <w:lang w:eastAsia="pl-PL"/>
        </w:rPr>
        <w:t xml:space="preserve">Przepisy prawa: </w:t>
      </w:r>
    </w:p>
    <w:p>
      <w:pPr>
        <w:pStyle w:val="TekstpismaKAS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 xml:space="preserve">Art. 105 – art. 107 ustawy z dnia 17 czerwca 1966 r. o postępowaniu egzekucyjnym </w:t>
      </w:r>
    </w:p>
    <w:p>
      <w:pPr>
        <w:pStyle w:val="TekstpismaKAS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>w administracji (Dz.U. z 2025, poz. 132).</w:t>
      </w:r>
    </w:p>
    <w:p>
      <w:pPr>
        <w:pStyle w:val="TekstpismaKAS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</w:r>
    </w:p>
    <w:sectPr>
      <w:headerReference w:type="even" r:id="rId6"/>
      <w:headerReference w:type="default" r:id="rId7"/>
      <w:headerReference w:type="first" r:id="rId8"/>
      <w:footerReference w:type="even" r:id="rId9"/>
      <w:footerReference w:type="default" r:id="rId10"/>
      <w:footerReference w:type="first" r:id="rId11"/>
      <w:type w:val="nextPage"/>
      <w:pgSz w:w="11906" w:h="16838"/>
      <w:pgMar w:left="1701" w:right="1134" w:gutter="0" w:header="709" w:top="1134" w:footer="709" w:bottom="1134"/>
      <w:pgNumType w:fmt="decimal"/>
      <w:formProt w:val="false"/>
      <w:titlePg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ato">
    <w:charset w:val="ee"/>
    <w:family w:val="roman"/>
    <w:pitch w:val="variable"/>
  </w:font>
  <w:font w:name="Segoe UI">
    <w:charset w:val="ee"/>
    <w:family w:val="roman"/>
    <w:pitch w:val="variable"/>
  </w:font>
  <w:font w:name="Courier New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alibri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9072"/>
        <w:tab w:val="center" w:pos="4536" w:leader="none"/>
        <w:tab w:val="right" w:pos="8222" w:leader="none"/>
      </w:tabs>
      <w:rPr>
        <w:color w:val="757575"/>
        <w:lang w:val="fr-FR"/>
      </w:rPr>
    </w:pPr>
    <w:r>
      <w:rPr>
        <w:color w:val="757575"/>
        <w:lang w:val="fr-FR"/>
      </w:rPr>
      <mc:AlternateContent>
        <mc:Choice Requires="wps">
          <w:drawing>
            <wp:anchor distT="0" distB="0" distL="0" distR="0" simplePos="0" relativeHeight="2" behindDoc="1" locked="0" layoutInCell="1" allowOverlap="1" wp14:anchorId="4BE9FF5F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8390" cy="314325"/>
              <wp:effectExtent l="0" t="0" r="0" b="0"/>
              <wp:wrapNone/>
              <wp:docPr id="5" name="Pole tekstow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8280" cy="3142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tabs>
                              <w:tab w:val="clear" w:pos="9072"/>
                              <w:tab w:val="center" w:pos="4536" w:leader="none"/>
                              <w:tab w:val="right" w:pos="8222" w:leader="none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user"/>
                            <w:spacing w:before="0" w:after="1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425.25pt;margin-top:0pt;width:85.65pt;height:24.7pt;mso-wrap-style:square;v-text-anchor:top;mso-position-vertical:top" wp14:anchorId="4BE9FF5F">
              <v:fill o:detectmouseclick="t" on="false"/>
              <v:stroke color="#3465a4" weight="9360" joinstyle="round" endcap="flat"/>
              <v:textbox>
                <w:txbxContent>
                  <w:p>
                    <w:pPr>
                      <w:pStyle w:val="Footer"/>
                      <w:tabs>
                        <w:tab w:val="clear" w:pos="9072"/>
                        <w:tab w:val="center" w:pos="4536" w:leader="none"/>
                        <w:tab w:val="right" w:pos="8222" w:leader="none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>
                    <w:pPr>
                      <w:pStyle w:val="Zawartoramkiuser"/>
                      <w:spacing w:before="0" w:after="1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KAS"/>
      <w:widowControl/>
      <w:pBdr>
        <w:left w:val="single" w:sz="4" w:space="4" w:color="000000"/>
      </w:pBdr>
      <w:suppressAutoHyphens w:val="true"/>
      <w:bidi w:val="0"/>
      <w:spacing w:lineRule="auto" w:line="259" w:before="0" w:after="0"/>
      <w:ind w:hanging="0" w:left="2154" w:right="-57"/>
      <w:contextualSpacing/>
      <w:jc w:val="left"/>
      <w:rPr>
        <w:rFonts w:cs="Calibri"/>
        <w:lang w:val="en-US"/>
      </w:rPr>
    </w:pPr>
    <w:r>
      <mc:AlternateContent>
        <mc:Choice Requires="wps">
          <w:drawing>
            <wp:anchor distT="0" distB="0" distL="0" distR="0" simplePos="0" relativeHeight="4" behindDoc="1" locked="0" layoutInCell="1" allowOverlap="1" wp14:anchorId="17C6D123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8345" cy="314325"/>
              <wp:effectExtent l="0" t="0" r="0" b="0"/>
              <wp:wrapNone/>
              <wp:docPr id="6" name="Pole tekstow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8280" cy="3142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tabs>
                              <w:tab w:val="clear" w:pos="9072"/>
                              <w:tab w:val="center" w:pos="4536" w:leader="none"/>
                              <w:tab w:val="right" w:pos="8222" w:leader="none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user"/>
                            <w:spacing w:before="0" w:after="1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453.6pt;margin-top:0pt;width:57.3pt;height:24.7pt;mso-wrap-style:square;v-text-anchor:top;mso-position-vertical:top" wp14:anchorId="17C6D123">
              <v:fill o:detectmouseclick="t" on="false"/>
              <v:stroke color="#3465a4" weight="9360" joinstyle="round" endcap="flat"/>
              <v:textbox>
                <w:txbxContent>
                  <w:p>
                    <w:pPr>
                      <w:pStyle w:val="Footer"/>
                      <w:tabs>
                        <w:tab w:val="clear" w:pos="9072"/>
                        <w:tab w:val="center" w:pos="4536" w:leader="none"/>
                        <w:tab w:val="right" w:pos="8222" w:leader="none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>
                    <w:pPr>
                      <w:pStyle w:val="Zawartoramkiuser"/>
                      <w:spacing w:before="0" w:after="1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distT="0" distB="0" distL="0" distR="0" simplePos="0" relativeHeight="6" behindDoc="1" locked="0" layoutInCell="0" allowOverlap="1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0" b="0"/>
          <wp:wrapNone/>
          <wp:docPr id="7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cs="Calibri"/>
        <w:lang w:val="en-US"/>
      </w:rPr>
      <w:t>e-mail: us.kartuzy@mf.gov.pl</w:t>
    </w:r>
    <w:r>
      <w:rPr>
        <w:rFonts w:cs="Calibri" w:cstheme="minorHAnsi"/>
        <w:lang w:val="en-US"/>
      </w:rPr>
      <w:t>●</w:t>
    </w:r>
    <w:r>
      <w:rPr>
        <w:rFonts w:cs="Calibri"/>
        <w:lang w:val="en-US"/>
      </w:rPr>
      <w:t xml:space="preserve"> http://www.pomorskie.kas.gov.pl/urzad-skarbowy-w-Kartuzach</w:t>
    </w:r>
  </w:p>
  <w:p>
    <w:pPr>
      <w:pStyle w:val="StopkaKAS"/>
      <w:rPr>
        <w:rFonts w:cs="Calibri"/>
      </w:rPr>
    </w:pPr>
    <w:r>
      <w:rPr>
        <w:rFonts w:cs="Calibri"/>
      </w:rPr>
      <w:t xml:space="preserve">Urząd Skarbowy w Kartuzach, ul. Kościerska 13, 83-300 Kartuzy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hanging="0" w:left="1134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shadow w:val="false"/>
        <w:emboss w:val="false"/>
        <w:imprint w:val="false"/>
        <w:vanish w:val="false"/>
        <w:spacing w:val="0"/>
        <w:kern w:val="0"/>
        <w:position w:val="0"/>
        <w:sz w:val="22"/>
        <w:u w:val="none"/>
        <w:effect w:val="none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>
          <w14:cntxtAlts/>
        </w14:cntxtAlts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40"/>
  <w:mirrorMargins/>
  <w:defaultTabStop w:val="284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uiPriority="9" w:semiHidden="1" w:unhideWhenUsed="1"/>
    <w:lsdException w:name="heading 3" w:uiPriority="9" w:semiHidden="1" w:unhideWhenUsed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11da1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Heading1">
    <w:name w:val="heading 1"/>
    <w:basedOn w:val="Normal"/>
    <w:next w:val="Normal"/>
    <w:link w:val="Nagwek1Znak"/>
    <w:uiPriority w:val="9"/>
    <w:qFormat/>
    <w:rsid w:val="00ba0606"/>
    <w:pPr>
      <w:keepNext w:val="true"/>
      <w:keepLines/>
      <w:spacing w:lineRule="auto" w:line="276" w:before="240" w:after="0"/>
      <w:outlineLvl w:val="0"/>
    </w:pPr>
    <w:rPr>
      <w:rFonts w:eastAsia="" w:cs="" w:cstheme="majorBidi" w:eastAsiaTheme="majorEastAsia"/>
      <w:b/>
      <w:sz w:val="32"/>
      <w:szCs w:val="32"/>
    </w:rPr>
  </w:style>
  <w:style w:type="paragraph" w:styleId="Heading2">
    <w:name w:val="heading 2"/>
    <w:basedOn w:val="Normal"/>
    <w:next w:val="BodyText"/>
    <w:link w:val="Nagwek2Znak"/>
    <w:uiPriority w:val="9"/>
    <w:unhideWhenUsed/>
    <w:qFormat/>
    <w:rsid w:val="007b5e2c"/>
    <w:pPr>
      <w:keepNext w:val="true"/>
      <w:keepLines/>
      <w:spacing w:lineRule="auto" w:line="276" w:before="240" w:after="0"/>
      <w:outlineLvl w:val="1"/>
    </w:pPr>
    <w:rPr>
      <w:rFonts w:eastAsia="" w:cs="" w:cstheme="majorBidi" w:eastAsiaTheme="majorEastAsia"/>
      <w:b/>
      <w:color w:val="E31837"/>
      <w:sz w:val="28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ba0606"/>
    <w:rPr>
      <w:rFonts w:eastAsia="" w:cs="" w:cstheme="majorBidi" w:eastAsiaTheme="majorEastAsia"/>
      <w:b/>
      <w:sz w:val="32"/>
      <w:szCs w:val="32"/>
    </w:rPr>
  </w:style>
  <w:style w:type="character" w:styleId="Nagwek2Znak" w:customStyle="1">
    <w:name w:val="Nagłówek 2 Znak"/>
    <w:basedOn w:val="DefaultParagraphFont"/>
    <w:uiPriority w:val="9"/>
    <w:qFormat/>
    <w:rsid w:val="007b5e2c"/>
    <w:rPr>
      <w:rFonts w:eastAsia="" w:cs="" w:cstheme="majorBidi" w:eastAsiaTheme="majorEastAsia"/>
      <w:b/>
      <w:color w:val="E31837"/>
      <w:sz w:val="28"/>
      <w:szCs w:val="26"/>
    </w:rPr>
  </w:style>
  <w:style w:type="character" w:styleId="Hyperlink" w:customStyle="1">
    <w:name w:val="Hyperlink"/>
    <w:qFormat/>
    <w:rsid w:val="00d01abb"/>
    <w:rPr>
      <w:color w:val="000080"/>
      <w:u w:val="single"/>
    </w:rPr>
  </w:style>
  <w:style w:type="character" w:styleId="TekstpodstawowyZnak" w:customStyle="1">
    <w:name w:val="Tekst podstawowy Znak"/>
    <w:basedOn w:val="DefaultParagraphFont"/>
    <w:uiPriority w:val="1"/>
    <w:qFormat/>
    <w:rsid w:val="00311da1"/>
    <w:rPr>
      <w:rFonts w:eastAsia="Lato" w:cs="Lato"/>
      <w:sz w:val="24"/>
    </w:rPr>
  </w:style>
  <w:style w:type="character" w:styleId="TekstpodstawowyZnak1" w:customStyle="1">
    <w:name w:val="Tekst podstawowy Znak1"/>
    <w:basedOn w:val="DefaultParagraphFont"/>
    <w:uiPriority w:val="99"/>
    <w:semiHidden/>
    <w:qFormat/>
    <w:rsid w:val="00311da1"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311da1"/>
    <w:rPr>
      <w:rFonts w:ascii="Lato" w:hAnsi="Lato" w:eastAsia="Lato" w:cs="Lato"/>
    </w:rPr>
  </w:style>
  <w:style w:type="character" w:styleId="NagwekZnak1" w:customStyle="1">
    <w:name w:val="Nagłówek Znak1"/>
    <w:basedOn w:val="DefaultParagraphFont"/>
    <w:uiPriority w:val="99"/>
    <w:semiHidden/>
    <w:qFormat/>
    <w:rsid w:val="00311da1"/>
    <w:rPr/>
  </w:style>
  <w:style w:type="character" w:styleId="StopkaZnak" w:customStyle="1">
    <w:name w:val="Stopka Znak"/>
    <w:basedOn w:val="DefaultParagraphFont"/>
    <w:uiPriority w:val="99"/>
    <w:qFormat/>
    <w:rsid w:val="00311da1"/>
    <w:rPr/>
  </w:style>
  <w:style w:type="character" w:styleId="TekstdymkaZnak" w:customStyle="1">
    <w:name w:val="Tekst dymka Znak"/>
    <w:basedOn w:val="DefaultParagraphFont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styleId="TytupismaKASZnak" w:customStyle="1">
    <w:name w:val="Tytuł pisma KAS Znak"/>
    <w:basedOn w:val="DefaultParagraphFont"/>
    <w:link w:val="TytupismaKAS"/>
    <w:qFormat/>
    <w:rsid w:val="00a847b9"/>
    <w:rPr>
      <w:rFonts w:eastAsia="" w:cs="Calibri" w:cstheme="minorHAnsi" w:eastAsiaTheme="majorEastAsia"/>
      <w:b/>
      <w:sz w:val="32"/>
      <w:szCs w:val="32"/>
    </w:rPr>
  </w:style>
  <w:style w:type="character" w:styleId="TekstpismaKASZnak" w:customStyle="1">
    <w:name w:val="Tekst pisma KAS Znak"/>
    <w:basedOn w:val="TekstpodstawowyZnak"/>
    <w:link w:val="TekstpismaKAS"/>
    <w:qFormat/>
    <w:rsid w:val="0017559c"/>
    <w:rPr>
      <w:rFonts w:eastAsia="Lato" w:cs="Calibri" w:cstheme="minorHAnsi"/>
      <w:sz w:val="24"/>
      <w:szCs w:val="24"/>
    </w:rPr>
  </w:style>
  <w:style w:type="character" w:styleId="rdtytuKASZnak" w:customStyle="1">
    <w:name w:val="Śródtytuł KAS Znak"/>
    <w:basedOn w:val="Nagwek2Znak"/>
    <w:qFormat/>
    <w:rsid w:val="00bb0ed5"/>
    <w:rPr>
      <w:rFonts w:eastAsia="" w:cs="Calibri" w:cstheme="minorHAnsi" w:eastAsiaTheme="majorEastAsia"/>
      <w:b/>
      <w:color w:val="E31837"/>
      <w:sz w:val="28"/>
      <w:szCs w:val="26"/>
    </w:rPr>
  </w:style>
  <w:style w:type="character" w:styleId="WyliczeniaKASZnak" w:customStyle="1">
    <w:name w:val="Wyliczenia KAS Znak"/>
    <w:basedOn w:val="DefaultParagraphFont"/>
    <w:link w:val="WyliczeniaKAS"/>
    <w:qFormat/>
    <w:rsid w:val="00bb0ed5"/>
    <w:rPr>
      <w:rFonts w:eastAsia="Lato" w:cs="Calibri" w:cstheme="minorHAnsi"/>
      <w:sz w:val="24"/>
    </w:rPr>
  </w:style>
  <w:style w:type="character" w:styleId="CytatKASZnak" w:customStyle="1">
    <w:name w:val="Cytat KAS Znak"/>
    <w:basedOn w:val="DefaultParagraphFont"/>
    <w:link w:val="CytatKAS"/>
    <w:uiPriority w:val="6"/>
    <w:qFormat/>
    <w:rsid w:val="00bb0ed5"/>
    <w:rPr>
      <w:rFonts w:eastAsia="Lato" w:cs="Calibri" w:cstheme="minorHAnsi"/>
    </w:rPr>
  </w:style>
  <w:style w:type="character" w:styleId="MetrykapismaKASZnak" w:customStyle="1">
    <w:name w:val="Metryka pisma KAS Znak"/>
    <w:basedOn w:val="DefaultParagraphFont"/>
    <w:link w:val="MetrykapismaKAS"/>
    <w:qFormat/>
    <w:rsid w:val="007d712d"/>
    <w:rPr>
      <w:rFonts w:cs="Calibri" w:cstheme="minorHAnsi"/>
    </w:rPr>
  </w:style>
  <w:style w:type="character" w:styleId="BezodstpwZnak" w:customStyle="1">
    <w:name w:val="Bez odstępów Znak"/>
    <w:basedOn w:val="DefaultParagraphFont"/>
    <w:uiPriority w:val="1"/>
    <w:qFormat/>
    <w:rsid w:val="00a02b4a"/>
    <w:rPr/>
  </w:style>
  <w:style w:type="character" w:styleId="RODOKASZnak" w:customStyle="1">
    <w:name w:val="RODO KAS Znak"/>
    <w:basedOn w:val="BezodstpwZnak"/>
    <w:link w:val="RODOKAS"/>
    <w:qFormat/>
    <w:rsid w:val="00bb0ed5"/>
    <w:rPr>
      <w:sz w:val="20"/>
      <w:szCs w:val="20"/>
    </w:rPr>
  </w:style>
  <w:style w:type="character" w:styleId="StopkaKASZnak" w:customStyle="1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styleId="NumerowanieKASZnak" w:customStyle="1">
    <w:name w:val="Numerowanie KAS Znak"/>
    <w:basedOn w:val="TekstpismaKASZnak"/>
    <w:link w:val="NumerowanieKAS"/>
    <w:qFormat/>
    <w:rsid w:val="00bb0ed5"/>
    <w:rPr>
      <w:rFonts w:eastAsia="Lato" w:cs="Calibri" w:cstheme="minorHAnsi"/>
      <w:sz w:val="24"/>
      <w:szCs w:val="24"/>
    </w:rPr>
  </w:style>
  <w:style w:type="character" w:styleId="HTML-wstpniesformatowanyZnak" w:customStyle="1">
    <w:name w:val="HTML - wstępnie sformatowany Znak"/>
    <w:basedOn w:val="DefaultParagraphFont"/>
    <w:qFormat/>
    <w:rsid w:val="00d01abb"/>
    <w:rPr>
      <w:rFonts w:ascii="Courier New" w:hAnsi="Courier New" w:eastAsia="Times New Roman" w:cs="Courier New"/>
      <w:sz w:val="20"/>
      <w:szCs w:val="20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TekstpodstawowyZnak"/>
    <w:uiPriority w:val="1"/>
    <w:rsid w:val="00311da1"/>
    <w:pPr>
      <w:widowControl w:val="false"/>
      <w:spacing w:lineRule="auto" w:line="240" w:before="0" w:after="120"/>
    </w:pPr>
    <w:rPr>
      <w:rFonts w:eastAsia="Lato" w:cs="Lato"/>
      <w:sz w:val="24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 w:customStyle="1">
    <w:name w:val="Indeks (user)"/>
    <w:basedOn w:val="Normal"/>
    <w:qFormat/>
    <w:pPr>
      <w:suppressLineNumbers/>
    </w:pPr>
    <w:rPr>
      <w:rFonts w:cs="Lucida Sans"/>
    </w:rPr>
  </w:style>
  <w:style w:type="paragraph" w:styleId="Gwkaistopkauser" w:customStyle="1">
    <w:name w:val="Główka i stopka (user)"/>
    <w:basedOn w:val="Normal"/>
    <w:qFormat/>
    <w:pPr/>
    <w:rPr/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next w:val="BodyText"/>
    <w:link w:val="NagwekZnak"/>
    <w:uiPriority w:val="99"/>
    <w:unhideWhenUsed/>
    <w:rsid w:val="00311da1"/>
    <w:pPr>
      <w:widowControl w:val="false"/>
      <w:tabs>
        <w:tab w:val="clear" w:pos="284"/>
        <w:tab w:val="center" w:pos="4536" w:leader="none"/>
        <w:tab w:val="right" w:pos="9072" w:leader="none"/>
      </w:tabs>
      <w:spacing w:lineRule="auto" w:line="240" w:before="0" w:after="0"/>
    </w:pPr>
    <w:rPr>
      <w:rFonts w:ascii="Lato" w:hAnsi="Lato" w:eastAsia="Lato" w:cs="Lato"/>
    </w:rPr>
  </w:style>
  <w:style w:type="paragraph" w:styleId="Footer">
    <w:name w:val="footer"/>
    <w:basedOn w:val="Normal"/>
    <w:link w:val="StopkaZnak"/>
    <w:uiPriority w:val="99"/>
    <w:unhideWhenUsed/>
    <w:rsid w:val="00311da1"/>
    <w:pPr>
      <w:tabs>
        <w:tab w:val="clear" w:pos="284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6d362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Zawartoramkiuser" w:customStyle="1">
    <w:name w:val="Zawartość ramki (user)"/>
    <w:basedOn w:val="Normal"/>
    <w:qFormat/>
    <w:pPr/>
    <w:rPr/>
  </w:style>
  <w:style w:type="paragraph" w:styleId="NoSpacing">
    <w:name w:val="No Spacing"/>
    <w:link w:val="BezodstpwZnak"/>
    <w:uiPriority w:val="1"/>
    <w:qFormat/>
    <w:rsid w:val="00a4257b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TytupismaKAS" w:customStyle="1">
    <w:name w:val="Tytuł pisma KAS"/>
    <w:basedOn w:val="Heading1"/>
    <w:link w:val="TytupismaKASZnak"/>
    <w:qFormat/>
    <w:rsid w:val="00a847b9"/>
    <w:pPr>
      <w:spacing w:before="240" w:after="360"/>
      <w:contextualSpacing/>
      <w:outlineLvl w:val="9"/>
    </w:pPr>
    <w:rPr>
      <w:rFonts w:cs="Calibri" w:cstheme="minorHAnsi"/>
    </w:rPr>
  </w:style>
  <w:style w:type="paragraph" w:styleId="TekstpismaKAS" w:customStyle="1">
    <w:name w:val="Tekst pisma KAS"/>
    <w:basedOn w:val="BodyText"/>
    <w:link w:val="TekstpismaKASZnak"/>
    <w:qFormat/>
    <w:rsid w:val="0017559c"/>
    <w:pPr>
      <w:spacing w:lineRule="auto" w:line="276" w:before="120" w:after="0"/>
      <w:contextualSpacing/>
    </w:pPr>
    <w:rPr>
      <w:rFonts w:cs="Calibri" w:cstheme="minorHAnsi"/>
      <w:szCs w:val="24"/>
    </w:rPr>
  </w:style>
  <w:style w:type="paragraph" w:styleId="rdtytuKAS" w:customStyle="1">
    <w:name w:val="Śródtytuł KAS"/>
    <w:basedOn w:val="Heading2"/>
    <w:qFormat/>
    <w:rsid w:val="00bb0ed5"/>
    <w:pPr>
      <w:spacing w:before="240" w:after="0"/>
      <w:contextualSpacing/>
      <w:outlineLvl w:val="9"/>
    </w:pPr>
    <w:rPr>
      <w:rFonts w:cs="Calibri" w:cstheme="minorHAnsi"/>
    </w:rPr>
  </w:style>
  <w:style w:type="paragraph" w:styleId="WyliczeniaKAS" w:customStyle="1">
    <w:name w:val="Wyliczenia KAS"/>
    <w:basedOn w:val="Normal"/>
    <w:link w:val="WyliczeniaKASZnak"/>
    <w:qFormat/>
    <w:rsid w:val="00bb0ed5"/>
    <w:pPr>
      <w:widowControl w:val="false"/>
      <w:numPr>
        <w:ilvl w:val="0"/>
        <w:numId w:val="1"/>
      </w:numPr>
      <w:spacing w:lineRule="auto" w:line="276" w:before="120" w:after="0"/>
      <w:ind w:hanging="284" w:left="426"/>
      <w:contextualSpacing/>
    </w:pPr>
    <w:rPr>
      <w:rFonts w:eastAsia="Lato" w:cs="Calibri" w:cstheme="minorHAnsi"/>
      <w:sz w:val="24"/>
    </w:rPr>
  </w:style>
  <w:style w:type="paragraph" w:styleId="CytatKAS" w:customStyle="1">
    <w:name w:val="Cytat KAS"/>
    <w:basedOn w:val="Normal"/>
    <w:link w:val="CytatKASZnak"/>
    <w:uiPriority w:val="6"/>
    <w:qFormat/>
    <w:rsid w:val="00bb0ed5"/>
    <w:pPr>
      <w:widowControl w:val="false"/>
      <w:pBdr>
        <w:left w:val="single" w:sz="4" w:space="8" w:color="E31837"/>
      </w:pBdr>
      <w:spacing w:lineRule="auto" w:line="276" w:before="120" w:after="0"/>
      <w:ind w:hanging="0" w:left="454"/>
      <w:contextualSpacing/>
    </w:pPr>
    <w:rPr>
      <w:rFonts w:eastAsia="Lato" w:cs="Calibri" w:cstheme="minorHAnsi"/>
    </w:rPr>
  </w:style>
  <w:style w:type="paragraph" w:styleId="MetrykapismaKAS" w:customStyle="1">
    <w:name w:val="Metryka pisma KAS"/>
    <w:basedOn w:val="Normal"/>
    <w:link w:val="MetrykapismaKASZnak"/>
    <w:qFormat/>
    <w:rsid w:val="007d712d"/>
    <w:pPr>
      <w:spacing w:before="0" w:after="0"/>
      <w:ind w:hanging="1418" w:left="1418" w:right="4253"/>
    </w:pPr>
    <w:rPr>
      <w:rFonts w:cs="Calibri" w:cstheme="minorHAnsi"/>
    </w:rPr>
  </w:style>
  <w:style w:type="paragraph" w:styleId="RODOKAS" w:customStyle="1">
    <w:name w:val="RODO KAS"/>
    <w:basedOn w:val="NoSpacing"/>
    <w:link w:val="RODOKASZnak"/>
    <w:qFormat/>
    <w:rsid w:val="00bb0ed5"/>
    <w:pPr>
      <w:spacing w:lineRule="auto" w:line="259" w:before="0" w:after="0"/>
      <w:contextualSpacing/>
    </w:pPr>
    <w:rPr>
      <w:sz w:val="20"/>
      <w:szCs w:val="20"/>
    </w:rPr>
  </w:style>
  <w:style w:type="paragraph" w:styleId="StopkaKAS" w:customStyle="1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hanging="0" w:left="2127"/>
    </w:pPr>
    <w:rPr>
      <w:sz w:val="18"/>
      <w:szCs w:val="18"/>
    </w:rPr>
  </w:style>
  <w:style w:type="paragraph" w:styleId="NumerowanieKAS" w:customStyle="1">
    <w:name w:val="Numerowanie KAS"/>
    <w:basedOn w:val="TekstpismaKAS"/>
    <w:link w:val="NumerowanieKASZnak"/>
    <w:qFormat/>
    <w:rsid w:val="00bb0ed5"/>
    <w:pPr>
      <w:numPr>
        <w:ilvl w:val="0"/>
        <w:numId w:val="2"/>
      </w:numPr>
      <w:ind w:hanging="284" w:left="284"/>
    </w:pPr>
    <w:rPr/>
  </w:style>
  <w:style w:type="paragraph" w:styleId="Prawo" w:customStyle="1">
    <w:name w:val="Prawo"/>
    <w:basedOn w:val="BodyText"/>
    <w:qFormat/>
    <w:rsid w:val="00484d7f"/>
    <w:pPr>
      <w:pBdr>
        <w:left w:val="single" w:sz="4" w:space="8" w:color="000000"/>
      </w:pBdr>
      <w:spacing w:before="160" w:after="120"/>
      <w:ind w:hanging="0" w:left="454"/>
    </w:pPr>
    <w:rPr>
      <w:sz w:val="22"/>
    </w:rPr>
  </w:style>
  <w:style w:type="paragraph" w:styleId="ListParagraph">
    <w:name w:val="List Paragraph"/>
    <w:basedOn w:val="Normal"/>
    <w:uiPriority w:val="34"/>
    <w:qFormat/>
    <w:rsid w:val="00c4100e"/>
    <w:pPr>
      <w:spacing w:before="0" w:after="160"/>
      <w:ind w:hanging="0" w:left="720"/>
      <w:contextualSpacing/>
    </w:pPr>
    <w:rPr/>
  </w:style>
  <w:style w:type="paragraph" w:styleId="Standard" w:customStyle="1">
    <w:name w:val="Standard"/>
    <w:qFormat/>
    <w:rsid w:val="00573136"/>
    <w:pPr>
      <w:widowControl/>
      <w:suppressAutoHyphens w:val="true"/>
      <w:overflowPunct w:val="false"/>
      <w:bidi w:val="0"/>
      <w:spacing w:lineRule="auto" w:line="252" w:before="0" w:after="160"/>
      <w:jc w:val="left"/>
      <w:textAlignment w:val="baseline"/>
    </w:pPr>
    <w:rPr>
      <w:rFonts w:ascii="Calibri" w:hAnsi="Calibri" w:eastAsia="Calibri" w:cs="Tahoma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HTMLPreformatted">
    <w:name w:val="HTML Preformatted"/>
    <w:basedOn w:val="Standard"/>
    <w:qFormat/>
    <w:rsid w:val="00d01abb"/>
    <w:pPr>
      <w:tabs>
        <w:tab w:val="clear" w:pos="284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Times New Roman" w:cs="Courier New"/>
      <w:sz w:val="20"/>
      <w:szCs w:val="20"/>
    </w:rPr>
  </w:style>
  <w:style w:type="paragraph" w:styleId="Zawartotabeliuser">
    <w:name w:val="Zawartość tabeli (user)"/>
    <w:basedOn w:val="Normal"/>
    <w:qFormat/>
    <w:pPr>
      <w:widowControl w:val="false"/>
      <w:suppressLineNumbers/>
    </w:pPr>
    <w:rPr/>
  </w:style>
  <w:style w:type="paragraph" w:styleId="Nagwektabeliuser">
    <w:name w:val="Nagłówek tabeli (user)"/>
    <w:basedOn w:val="Zawartotabeliuser"/>
    <w:qFormat/>
    <w:pPr>
      <w:suppressLineNumbers/>
      <w:jc w:val="center"/>
    </w:pPr>
    <w:rPr>
      <w:b/>
      <w:bCs/>
    </w:rPr>
  </w:style>
  <w:style w:type="paragraph" w:styleId="Zawartoramki">
    <w:name w:val="Zawartość ramki"/>
    <w:basedOn w:val="Normal"/>
    <w:qFormat/>
    <w:pPr/>
    <w:rPr/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gif"/><Relationship Id="rId3" Type="http://schemas.openxmlformats.org/officeDocument/2006/relationships/image" Target="media/image2.wmf"/><Relationship Id="rId4" Type="http://schemas.openxmlformats.org/officeDocument/2006/relationships/image" Target="media/image3.wmf"/><Relationship Id="rId5" Type="http://schemas.openxmlformats.org/officeDocument/2006/relationships/hyperlink" Target="https://www.xxx.kas.gov.pl/urzad-skarbowy-xxx" TargetMode="Externa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header" Target="header3.xml"/><Relationship Id="rId9" Type="http://schemas.openxmlformats.org/officeDocument/2006/relationships/footer" Target="footer1.xml"/><Relationship Id="rId10" Type="http://schemas.openxmlformats.org/officeDocument/2006/relationships/footer" Target="footer2.xml"/><Relationship Id="rId11" Type="http://schemas.openxmlformats.org/officeDocument/2006/relationships/footer" Target="footer3.xml"/><Relationship Id="rId12" Type="http://schemas.openxmlformats.org/officeDocument/2006/relationships/numbering" Target="numbering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4.gif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Application>LibreOffice/25.8.5.2$Windows_X86_64 LibreOffice_project/9c8b85f387cc00a89945a79c9e6239f32e450ac2</Application>
  <AppVersion>15.0000</AppVersion>
  <Pages>2</Pages>
  <Words>249</Words>
  <Characters>1693</Characters>
  <CharactersWithSpaces>1925</CharactersWithSpaces>
  <Paragraphs>38</Paragraphs>
  <Company>IAS Szczecin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2023-06-01T09:10:00Z</dcterms:created>
  <dc:creator>Pietrucha Monika;Staszak Anetta;Urbala Andrzej</dc:creator>
  <dc:description/>
  <dc:language>pl-PL</dc:language>
  <cp:lastModifiedBy/>
  <cp:lastPrinted>2026-03-16T12:53:25Z</cp:lastPrinted>
  <dcterms:modified xsi:type="dcterms:W3CDTF">2026-03-16T12:54:37Z</dcterms:modified>
  <cp:revision>33</cp:revision>
  <dc:subject>Obwieszczenie o licytacji</dc:subject>
  <dc:title>Egzekucja z nieruchomości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LPManualFileClassification">
    <vt:lpwstr>{2755b7d9-e53d-4779-a40c-03797dcf43b3}</vt:lpwstr>
  </property>
  <property fmtid="{D5CDD505-2E9C-101B-9397-08002B2CF9AE}" pid="7" name="DaneJednostki1">
    <vt:lpwstr>$Nazwa Jednostki</vt:lpwstr>
  </property>
  <property fmtid="{D5CDD505-2E9C-101B-9397-08002B2CF9AE}" pid="8" name="DaneJednostki10">
    <vt:lpwstr>$NAZWA ORGANU</vt:lpwstr>
  </property>
  <property fmtid="{D5CDD505-2E9C-101B-9397-08002B2CF9AE}" pid="9" name="DaneJednostki11">
    <vt:lpwstr>$ePUAP</vt:lpwstr>
  </property>
  <property fmtid="{D5CDD505-2E9C-101B-9397-08002B2CF9AE}" pid="10" name="DaneJednostki12">
    <vt:lpwstr>$Dyrektor/Naczelnik - Linia 12</vt:lpwstr>
  </property>
  <property fmtid="{D5CDD505-2E9C-101B-9397-08002B2CF9AE}" pid="11" name="DaneJednostki13">
    <vt:lpwstr>$Urzędu/Izby - Linia 13</vt:lpwstr>
  </property>
  <property fmtid="{D5CDD505-2E9C-101B-9397-08002B2CF9AE}" pid="12" name="DaneJednostki14">
    <vt:lpwstr>$w Mieście - linia 14</vt:lpwstr>
  </property>
  <property fmtid="{D5CDD505-2E9C-101B-9397-08002B2CF9AE}" pid="13" name="DaneJednostki2">
    <vt:lpwstr>$Miejscowość</vt:lpwstr>
  </property>
  <property fmtid="{D5CDD505-2E9C-101B-9397-08002B2CF9AE}" pid="14" name="DaneJednostki3">
    <vt:lpwstr>$Kod Pocztowy</vt:lpwstr>
  </property>
  <property fmtid="{D5CDD505-2E9C-101B-9397-08002B2CF9AE}" pid="15" name="DaneJednostki4">
    <vt:lpwstr>$Ulica</vt:lpwstr>
  </property>
  <property fmtid="{D5CDD505-2E9C-101B-9397-08002B2CF9AE}" pid="16" name="DaneJednostki5">
    <vt:lpwstr>$Nr Domu</vt:lpwstr>
  </property>
  <property fmtid="{D5CDD505-2E9C-101B-9397-08002B2CF9AE}" pid="17" name="DaneJednostki6">
    <vt:lpwstr>$Telefon</vt:lpwstr>
  </property>
  <property fmtid="{D5CDD505-2E9C-101B-9397-08002B2CF9AE}" pid="18" name="DaneJednostki7">
    <vt:lpwstr>$Fax</vt:lpwstr>
  </property>
  <property fmtid="{D5CDD505-2E9C-101B-9397-08002B2CF9AE}" pid="19" name="DaneJednostki8">
    <vt:lpwstr>$e-Mail</vt:lpwstr>
  </property>
  <property fmtid="{D5CDD505-2E9C-101B-9397-08002B2CF9AE}" pid="20" name="DaneJednostki9">
    <vt:lpwstr>$www.strona.pl</vt:lpwstr>
  </property>
  <property fmtid="{D5CDD505-2E9C-101B-9397-08002B2CF9AE}" pid="21" name="KodKreskowy">
    <vt:lpwstr>$Kod Kreskowy</vt:lpwstr>
  </property>
  <property fmtid="{D5CDD505-2E9C-101B-9397-08002B2CF9AE}" pid="22" name="MFCATEGORY">
    <vt:lpwstr>InformacjePubliczneInformacjeSektoraPublicznego</vt:lpwstr>
  </property>
  <property fmtid="{D5CDD505-2E9C-101B-9397-08002B2CF9AE}" pid="23" name="MFClassificationDate">
    <vt:lpwstr>2021-12-03T08:41:18.1260973+01:00</vt:lpwstr>
  </property>
  <property fmtid="{D5CDD505-2E9C-101B-9397-08002B2CF9AE}" pid="24" name="MFClassifiedBy">
    <vt:lpwstr>UxC4dwLulzfINJ8nQH+xvX5LNGipWa4BRSZhPgxsCvlfKoU0fxnIuCmhIX5qM2WnOcpIefOe4vJUA2Zr54lXSA==</vt:lpwstr>
  </property>
  <property fmtid="{D5CDD505-2E9C-101B-9397-08002B2CF9AE}" pid="25" name="MFClassifiedBySID">
    <vt:lpwstr>UxC4dwLulzfINJ8nQH+xvX5LNGipWa4BRSZhPgxsCvm42mrIC/DSDv0ggS+FjUN/2v1BBotkLlY5aAiEhoi6uX0qY6P02zQudLWe4cOsg52sMoeIqfw4M6Dzw7flOT2E</vt:lpwstr>
  </property>
  <property fmtid="{D5CDD505-2E9C-101B-9397-08002B2CF9AE}" pid="26" name="MFGRNItemId">
    <vt:lpwstr>GRN-daa7402e-1618-4f89-aaad-2ee3eae5b525</vt:lpwstr>
  </property>
  <property fmtid="{D5CDD505-2E9C-101B-9397-08002B2CF9AE}" pid="27" name="MFHash">
    <vt:lpwstr>RyM/xb+rSZupyivCRS2OUg3449q6yooTSYmRHY5dMo8=</vt:lpwstr>
  </property>
  <property fmtid="{D5CDD505-2E9C-101B-9397-08002B2CF9AE}" pid="28" name="MFRefresh">
    <vt:lpwstr>False</vt:lpwstr>
  </property>
  <property fmtid="{D5CDD505-2E9C-101B-9397-08002B2CF9AE}" pid="29" name="Stanowisko">
    <vt:lpwstr>$Stanowisko</vt:lpwstr>
  </property>
  <property fmtid="{D5CDD505-2E9C-101B-9397-08002B2CF9AE}" pid="30" name="TrescPisma">
    <vt:lpwstr>$Treść Pisma</vt:lpwstr>
  </property>
  <property fmtid="{D5CDD505-2E9C-101B-9397-08002B2CF9AE}" pid="31" name="UNPPisma">
    <vt:lpwstr>$UNP Pisma</vt:lpwstr>
  </property>
  <property fmtid="{D5CDD505-2E9C-101B-9397-08002B2CF9AE}" pid="32" name="ZnakSprawy">
    <vt:lpwstr>$Znak Sprawy</vt:lpwstr>
  </property>
  <property fmtid="{D5CDD505-2E9C-101B-9397-08002B2CF9AE}" pid="33" name="adresImie">
    <vt:lpwstr>$Imię adresata</vt:lpwstr>
  </property>
  <property fmtid="{D5CDD505-2E9C-101B-9397-08002B2CF9AE}" pid="34" name="adresKodPocztowy">
    <vt:lpwstr>$Kod Pocztowy</vt:lpwstr>
  </property>
  <property fmtid="{D5CDD505-2E9C-101B-9397-08002B2CF9AE}" pid="35" name="adresMiejscowosc">
    <vt:lpwstr>$Miejscowość</vt:lpwstr>
  </property>
  <property fmtid="{D5CDD505-2E9C-101B-9397-08002B2CF9AE}" pid="36" name="adresNIP">
    <vt:lpwstr>$NIP</vt:lpwstr>
  </property>
  <property fmtid="{D5CDD505-2E9C-101B-9397-08002B2CF9AE}" pid="37" name="adresNazwa">
    <vt:lpwstr>$Nazwa adresata</vt:lpwstr>
  </property>
  <property fmtid="{D5CDD505-2E9C-101B-9397-08002B2CF9AE}" pid="38" name="adresNazwisko">
    <vt:lpwstr>$Nazwisko adresata</vt:lpwstr>
  </property>
  <property fmtid="{D5CDD505-2E9C-101B-9397-08002B2CF9AE}" pid="39" name="adresNrDomu">
    <vt:lpwstr>$Nr Domu</vt:lpwstr>
  </property>
  <property fmtid="{D5CDD505-2E9C-101B-9397-08002B2CF9AE}" pid="40" name="adresNrLokalu">
    <vt:lpwstr>$Nr Lokalu</vt:lpwstr>
  </property>
  <property fmtid="{D5CDD505-2E9C-101B-9397-08002B2CF9AE}" pid="41" name="adresPESEL">
    <vt:lpwstr>$PESEL</vt:lpwstr>
  </property>
  <property fmtid="{D5CDD505-2E9C-101B-9397-08002B2CF9AE}" pid="42" name="adresUlica">
    <vt:lpwstr>$Ulica</vt:lpwstr>
  </property>
</Properties>
</file>