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3B5B" w14:textId="77777777" w:rsidR="000B1A75" w:rsidRPr="00123DDC" w:rsidRDefault="006038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3DDC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10" behindDoc="0" locked="0" layoutInCell="0" allowOverlap="1" wp14:anchorId="2D2DF629" wp14:editId="57495730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87705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42D14C" w14:textId="79CD40BF" w:rsidR="000B1A75" w:rsidRPr="00123DDC" w:rsidRDefault="006038D5">
      <w:pPr>
        <w:rPr>
          <w:rFonts w:ascii="Times New Roman" w:hAnsi="Times New Roman" w:cs="Times New Roman"/>
        </w:rPr>
      </w:pPr>
      <w:r w:rsidRPr="00123DDC">
        <w:rPr>
          <w:rFonts w:ascii="Times New Roman" w:hAnsi="Times New Roman" w:cs="Times New Roman"/>
        </w:rPr>
        <w:br w:type="column"/>
      </w:r>
      <w:r w:rsidRPr="00123DDC">
        <w:rPr>
          <w:rFonts w:ascii="Times New Roman" w:hAnsi="Times New Roman" w:cs="Times New Roman"/>
          <w:b/>
          <w:bCs/>
          <w:sz w:val="28"/>
          <w:szCs w:val="28"/>
        </w:rPr>
        <w:t>NACZELNIK</w:t>
      </w:r>
      <w:r w:rsidRPr="00123DD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URZĘDU SKARBOWEGO </w:t>
      </w:r>
      <w:r w:rsidRPr="00123DD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W </w:t>
      </w:r>
      <w:r w:rsidR="00FE14C0" w:rsidRPr="00123DDC">
        <w:rPr>
          <w:rFonts w:ascii="Times New Roman" w:hAnsi="Times New Roman" w:cs="Times New Roman"/>
          <w:b/>
          <w:bCs/>
          <w:sz w:val="28"/>
          <w:szCs w:val="28"/>
        </w:rPr>
        <w:t>LĘBORU</w:t>
      </w:r>
    </w:p>
    <w:p w14:paraId="00643624" w14:textId="77777777" w:rsidR="000B1A75" w:rsidRPr="00123DDC" w:rsidRDefault="000B1A75">
      <w:pPr>
        <w:rPr>
          <w:rFonts w:ascii="Times New Roman" w:hAnsi="Times New Roman" w:cs="Times New Roman"/>
        </w:rPr>
        <w:sectPr w:rsidR="000B1A75" w:rsidRPr="00123DDC">
          <w:footerReference w:type="default" r:id="rId9"/>
          <w:footerReference w:type="first" r:id="rId10"/>
          <w:pgSz w:w="11906" w:h="16838"/>
          <w:pgMar w:top="1134" w:right="1134" w:bottom="1134" w:left="1701" w:header="0" w:footer="709" w:gutter="0"/>
          <w:cols w:num="2" w:space="708" w:equalWidth="0">
            <w:col w:w="1031" w:space="396"/>
            <w:col w:w="7643"/>
          </w:cols>
          <w:formProt w:val="0"/>
          <w:titlePg/>
          <w:docGrid w:linePitch="360" w:charSpace="8192"/>
        </w:sectPr>
      </w:pPr>
    </w:p>
    <w:p w14:paraId="1F7DBB47" w14:textId="77777777" w:rsidR="000B1A75" w:rsidRPr="00123DDC" w:rsidRDefault="006038D5">
      <w:pPr>
        <w:rPr>
          <w:rFonts w:ascii="Times New Roman" w:hAnsi="Times New Roman" w:cs="Times New Roman"/>
        </w:rPr>
      </w:pPr>
      <w:r w:rsidRPr="00123DD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33A2B38A" wp14:editId="03CE8C9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4021455" cy="1270"/>
                <wp:effectExtent l="0" t="0" r="0" b="0"/>
                <wp:wrapNone/>
                <wp:docPr id="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8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55pt,6.3pt" to="317.1pt,6.3pt" ID="Łącznik prosty 2" stroked="t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 w14:paraId="35864F1D" w14:textId="77777777" w:rsidR="000B1A75" w:rsidRPr="00123DDC" w:rsidRDefault="000B1A75">
      <w:pPr>
        <w:rPr>
          <w:rFonts w:ascii="Times New Roman" w:hAnsi="Times New Roman" w:cs="Times New Roman"/>
        </w:rPr>
        <w:sectPr w:rsidR="000B1A75" w:rsidRPr="00123DDC">
          <w:type w:val="continuous"/>
          <w:pgSz w:w="11906" w:h="16838"/>
          <w:pgMar w:top="1134" w:right="1134" w:bottom="1134" w:left="1701" w:header="0" w:footer="709" w:gutter="0"/>
          <w:cols w:space="708"/>
          <w:formProt w:val="0"/>
          <w:docGrid w:linePitch="360" w:charSpace="8192"/>
        </w:sectPr>
      </w:pPr>
    </w:p>
    <w:p w14:paraId="7C95D5DC" w14:textId="5421EA3C" w:rsidR="000B1A75" w:rsidRPr="00123DDC" w:rsidRDefault="00191184">
      <w:pPr>
        <w:rPr>
          <w:rFonts w:ascii="Times New Roman" w:hAnsi="Times New Roman" w:cs="Times New Roman"/>
          <w:sz w:val="24"/>
          <w:szCs w:val="24"/>
        </w:rPr>
      </w:pPr>
      <w:r w:rsidRPr="00123DDC">
        <w:rPr>
          <w:rFonts w:ascii="Times New Roman" w:hAnsi="Times New Roman" w:cs="Times New Roman"/>
          <w:bCs/>
          <w:sz w:val="24"/>
          <w:szCs w:val="24"/>
        </w:rPr>
        <w:t>2</w:t>
      </w:r>
      <w:r w:rsidR="00FE14C0" w:rsidRPr="00123DDC">
        <w:rPr>
          <w:rFonts w:ascii="Times New Roman" w:hAnsi="Times New Roman" w:cs="Times New Roman"/>
          <w:bCs/>
          <w:sz w:val="24"/>
          <w:szCs w:val="24"/>
        </w:rPr>
        <w:t>213</w:t>
      </w:r>
      <w:r w:rsidRPr="00123DDC">
        <w:rPr>
          <w:rFonts w:ascii="Times New Roman" w:hAnsi="Times New Roman" w:cs="Times New Roman"/>
          <w:bCs/>
          <w:sz w:val="24"/>
          <w:szCs w:val="24"/>
        </w:rPr>
        <w:t>-</w:t>
      </w:r>
      <w:r w:rsidR="00C35153" w:rsidRPr="00123DDC">
        <w:rPr>
          <w:rFonts w:ascii="Times New Roman" w:hAnsi="Times New Roman" w:cs="Times New Roman"/>
          <w:bCs/>
          <w:sz w:val="24"/>
          <w:szCs w:val="24"/>
        </w:rPr>
        <w:t>SEE</w:t>
      </w:r>
      <w:r w:rsidR="00FE14C0" w:rsidRPr="00123DDC">
        <w:rPr>
          <w:rFonts w:ascii="Times New Roman" w:hAnsi="Times New Roman" w:cs="Times New Roman"/>
          <w:bCs/>
          <w:sz w:val="24"/>
          <w:szCs w:val="24"/>
        </w:rPr>
        <w:t>.7112</w:t>
      </w:r>
      <w:r w:rsidR="00DA00FA">
        <w:rPr>
          <w:rFonts w:ascii="Times New Roman" w:hAnsi="Times New Roman" w:cs="Times New Roman"/>
          <w:bCs/>
          <w:sz w:val="24"/>
          <w:szCs w:val="24"/>
        </w:rPr>
        <w:t>.</w:t>
      </w:r>
      <w:r w:rsidR="00D70287">
        <w:rPr>
          <w:rFonts w:ascii="Times New Roman" w:hAnsi="Times New Roman" w:cs="Times New Roman"/>
          <w:bCs/>
          <w:sz w:val="24"/>
          <w:szCs w:val="24"/>
        </w:rPr>
        <w:t>10</w:t>
      </w:r>
      <w:r w:rsidR="00DA00FA">
        <w:rPr>
          <w:rFonts w:ascii="Times New Roman" w:hAnsi="Times New Roman" w:cs="Times New Roman"/>
          <w:bCs/>
          <w:sz w:val="24"/>
          <w:szCs w:val="24"/>
        </w:rPr>
        <w:t>.202</w:t>
      </w:r>
      <w:r w:rsidR="00E04268">
        <w:rPr>
          <w:rFonts w:ascii="Times New Roman" w:hAnsi="Times New Roman" w:cs="Times New Roman"/>
          <w:bCs/>
          <w:sz w:val="24"/>
          <w:szCs w:val="24"/>
        </w:rPr>
        <w:t>5.</w:t>
      </w:r>
      <w:r w:rsidR="00D70287">
        <w:rPr>
          <w:rFonts w:ascii="Times New Roman" w:hAnsi="Times New Roman" w:cs="Times New Roman"/>
          <w:bCs/>
          <w:sz w:val="24"/>
          <w:szCs w:val="24"/>
        </w:rPr>
        <w:t>7</w:t>
      </w:r>
    </w:p>
    <w:p w14:paraId="1B3A6052" w14:textId="4A22E716" w:rsidR="000B1A75" w:rsidRPr="00123DDC" w:rsidRDefault="006038D5">
      <w:pPr>
        <w:spacing w:after="0"/>
        <w:ind w:left="426"/>
        <w:rPr>
          <w:rFonts w:ascii="Times New Roman" w:hAnsi="Times New Roman" w:cs="Times New Roman"/>
        </w:rPr>
      </w:pPr>
      <w:r w:rsidRPr="00123DDC">
        <w:rPr>
          <w:rFonts w:ascii="Times New Roman" w:hAnsi="Times New Roman" w:cs="Times New Roman"/>
        </w:rPr>
        <w:br w:type="column"/>
      </w:r>
      <w:r w:rsidR="00FE14C0" w:rsidRPr="00123DDC">
        <w:rPr>
          <w:rFonts w:ascii="Times New Roman" w:hAnsi="Times New Roman" w:cs="Times New Roman"/>
        </w:rPr>
        <w:t>Lębork</w:t>
      </w:r>
      <w:r w:rsidRPr="00123DDC">
        <w:rPr>
          <w:rFonts w:ascii="Times New Roman" w:hAnsi="Times New Roman" w:cs="Times New Roman"/>
        </w:rPr>
        <w:t xml:space="preserve">, </w:t>
      </w:r>
      <w:r w:rsidR="00D70287">
        <w:rPr>
          <w:rFonts w:ascii="Times New Roman" w:hAnsi="Times New Roman" w:cs="Times New Roman"/>
        </w:rPr>
        <w:t xml:space="preserve">16 marca </w:t>
      </w:r>
      <w:r w:rsidR="00600B1A" w:rsidRPr="00123DDC">
        <w:rPr>
          <w:rFonts w:ascii="Times New Roman" w:hAnsi="Times New Roman" w:cs="Times New Roman"/>
        </w:rPr>
        <w:t>202</w:t>
      </w:r>
      <w:r w:rsidR="00D70287">
        <w:rPr>
          <w:rFonts w:ascii="Times New Roman" w:hAnsi="Times New Roman" w:cs="Times New Roman"/>
        </w:rPr>
        <w:t>6</w:t>
      </w:r>
      <w:r w:rsidRPr="00123DDC">
        <w:rPr>
          <w:rFonts w:ascii="Times New Roman" w:hAnsi="Times New Roman" w:cs="Times New Roman"/>
        </w:rPr>
        <w:t xml:space="preserve"> roku</w:t>
      </w:r>
    </w:p>
    <w:p w14:paraId="298DE5F5" w14:textId="77777777" w:rsidR="000B1A75" w:rsidRPr="00123DDC" w:rsidRDefault="000B1A75">
      <w:pPr>
        <w:rPr>
          <w:rFonts w:ascii="Times New Roman" w:hAnsi="Times New Roman" w:cs="Times New Roman"/>
        </w:rPr>
        <w:sectPr w:rsidR="000B1A75" w:rsidRPr="00123DDC">
          <w:type w:val="continuous"/>
          <w:pgSz w:w="11906" w:h="16838"/>
          <w:pgMar w:top="1134" w:right="1134" w:bottom="1134" w:left="1701" w:header="0" w:footer="709" w:gutter="0"/>
          <w:cols w:num="2" w:space="708"/>
          <w:formProt w:val="0"/>
          <w:docGrid w:linePitch="360" w:charSpace="8192"/>
        </w:sectPr>
      </w:pPr>
    </w:p>
    <w:p w14:paraId="43BBBC60" w14:textId="77777777" w:rsidR="000B1A75" w:rsidRPr="00123DDC" w:rsidRDefault="00E43253" w:rsidP="008031FF">
      <w:pPr>
        <w:spacing w:after="0" w:line="240" w:lineRule="auto"/>
        <w:ind w:right="4267"/>
        <w:rPr>
          <w:rFonts w:ascii="Times New Roman" w:hAnsi="Times New Roman" w:cs="Times New Roman"/>
        </w:rPr>
        <w:sectPr w:rsidR="000B1A75" w:rsidRPr="00123DDC">
          <w:type w:val="continuous"/>
          <w:pgSz w:w="11906" w:h="16838"/>
          <w:pgMar w:top="1134" w:right="1134" w:bottom="1134" w:left="1701" w:header="0" w:footer="709" w:gutter="0"/>
          <w:cols w:num="2" w:space="708" w:equalWidth="0">
            <w:col w:w="1200" w:space="454"/>
            <w:col w:w="7416"/>
          </w:cols>
          <w:formProt w:val="0"/>
          <w:docGrid w:linePitch="360" w:charSpace="8192"/>
        </w:sectPr>
      </w:pPr>
      <w:r w:rsidRPr="00123DDC">
        <w:rPr>
          <w:rFonts w:ascii="Times New Roman" w:hAnsi="Times New Roman" w:cs="Times New Roman"/>
        </w:rPr>
        <w:br w:type="column"/>
      </w:r>
      <w:r w:rsidR="008031FF" w:rsidRPr="00123DDC">
        <w:rPr>
          <w:rFonts w:ascii="Times New Roman" w:hAnsi="Times New Roman" w:cs="Times New Roman"/>
        </w:rPr>
        <w:t xml:space="preserve"> </w:t>
      </w:r>
    </w:p>
    <w:p w14:paraId="14367696" w14:textId="77777777" w:rsidR="001A6946" w:rsidRPr="00123DDC" w:rsidRDefault="001A6946" w:rsidP="001A6946">
      <w:pPr>
        <w:pStyle w:val="Nagwek11"/>
        <w:spacing w:before="0" w:line="276" w:lineRule="auto"/>
        <w:jc w:val="center"/>
        <w:rPr>
          <w:rFonts w:cs="Times New Roman"/>
          <w:color w:val="C00000"/>
          <w:sz w:val="28"/>
          <w:szCs w:val="28"/>
          <w:lang w:val="fr-FR"/>
        </w:rPr>
      </w:pPr>
      <w:r w:rsidRPr="00123DDC">
        <w:rPr>
          <w:rFonts w:cs="Times New Roman"/>
          <w:color w:val="C00000"/>
          <w:sz w:val="28"/>
          <w:szCs w:val="28"/>
          <w:lang w:val="fr-FR"/>
        </w:rPr>
        <w:t>OBWIESZCZENIE O TERMINIE OPISU I OSZACOWANIA</w:t>
      </w:r>
    </w:p>
    <w:p w14:paraId="4761FE3D" w14:textId="77777777" w:rsidR="005F0829" w:rsidRDefault="005F0829" w:rsidP="00363627">
      <w:pPr>
        <w:pStyle w:val="Tekstpodstawowy"/>
        <w:widowControl/>
        <w:spacing w:before="120" w:line="276" w:lineRule="auto"/>
        <w:rPr>
          <w:rFonts w:ascii="Times New Roman" w:hAnsi="Times New Roman" w:cs="Times New Roman"/>
          <w:szCs w:val="24"/>
          <w:lang w:val="fr-FR"/>
        </w:rPr>
      </w:pPr>
    </w:p>
    <w:p w14:paraId="08700574" w14:textId="5A7B4DBC" w:rsidR="00363627" w:rsidRPr="00123DDC" w:rsidRDefault="00363627" w:rsidP="00363627">
      <w:pPr>
        <w:pStyle w:val="Tekstpodstawowy"/>
        <w:widowControl/>
        <w:spacing w:before="120" w:line="276" w:lineRule="auto"/>
        <w:rPr>
          <w:rFonts w:ascii="Times New Roman" w:hAnsi="Times New Roman" w:cs="Times New Roman"/>
          <w:szCs w:val="24"/>
        </w:rPr>
      </w:pPr>
      <w:r w:rsidRPr="00123DDC">
        <w:rPr>
          <w:rFonts w:ascii="Times New Roman" w:hAnsi="Times New Roman" w:cs="Times New Roman"/>
          <w:szCs w:val="24"/>
          <w:lang w:val="fr-FR"/>
        </w:rPr>
        <w:t>Szanowni Państwo,</w:t>
      </w:r>
      <w:r w:rsidR="00007528" w:rsidRPr="00123DDC">
        <w:rPr>
          <w:rFonts w:ascii="Times New Roman" w:hAnsi="Times New Roman" w:cs="Times New Roman"/>
          <w:szCs w:val="24"/>
          <w:lang w:val="fr-FR"/>
        </w:rPr>
        <w:t xml:space="preserve"> </w:t>
      </w:r>
    </w:p>
    <w:p w14:paraId="4C8DE604" w14:textId="77777777" w:rsidR="00737DBE" w:rsidRPr="00123DDC" w:rsidRDefault="001A6946" w:rsidP="00737DBE">
      <w:pPr>
        <w:spacing w:before="120" w:after="120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fr-FR"/>
        </w:rPr>
      </w:pPr>
      <w:r w:rsidRPr="00123DDC">
        <w:rPr>
          <w:rFonts w:ascii="Times New Roman" w:hAnsi="Times New Roman" w:cs="Times New Roman"/>
          <w:sz w:val="24"/>
          <w:szCs w:val="24"/>
        </w:rPr>
        <w:t>informuję</w:t>
      </w:r>
      <w:r w:rsidRPr="00123DD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fr-FR"/>
        </w:rPr>
        <w:t>, że przystępuję do opis</w:t>
      </w:r>
      <w:r w:rsidR="004B42BA" w:rsidRPr="00123DD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fr-FR"/>
        </w:rPr>
        <w:t>u</w:t>
      </w:r>
      <w:r w:rsidR="0035637F" w:rsidRPr="00123DD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fr-FR"/>
        </w:rPr>
        <w:t xml:space="preserve"> i oszacowania wartości zajętej</w:t>
      </w:r>
      <w:r w:rsidRPr="00123DD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fr-FR"/>
        </w:rPr>
        <w:t xml:space="preserve"> nieruchom</w:t>
      </w:r>
      <w:r w:rsidR="005D0AEA" w:rsidRPr="00123DD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fr-FR"/>
        </w:rPr>
        <w:t>o</w:t>
      </w:r>
      <w:r w:rsidRPr="00123DD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fr-FR"/>
        </w:rPr>
        <w:t>ści</w:t>
      </w:r>
      <w:r w:rsidR="0035637F" w:rsidRPr="00123DD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7ABE0E1A" w14:textId="77777777" w:rsidR="00737DBE" w:rsidRPr="00123DDC" w:rsidRDefault="00737DBE" w:rsidP="00737DBE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</w:pPr>
      <w:r w:rsidRPr="00123DD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Oznaczenie nieruchomości </w:t>
      </w:r>
    </w:p>
    <w:p w14:paraId="682FF5CD" w14:textId="619AEB17" w:rsidR="00737DBE" w:rsidRPr="00123DDC" w:rsidRDefault="003062A8" w:rsidP="0035637F">
      <w:pPr>
        <w:pStyle w:val="Tekstpodstawowy"/>
        <w:spacing w:line="276" w:lineRule="auto"/>
        <w:jc w:val="both"/>
        <w:rPr>
          <w:rFonts w:ascii="Times New Roman" w:eastAsiaTheme="majorEastAsia" w:hAnsi="Times New Roman" w:cs="Times New Roman"/>
          <w:szCs w:val="24"/>
          <w:lang w:val="fr-FR"/>
        </w:rPr>
      </w:pPr>
      <w:bookmarkStart w:id="0" w:name="_Hlk211260128"/>
      <w:r>
        <w:rPr>
          <w:rFonts w:ascii="Times New Roman" w:eastAsiaTheme="majorEastAsia" w:hAnsi="Times New Roman" w:cs="Times New Roman"/>
          <w:szCs w:val="24"/>
          <w:lang w:val="fr-FR"/>
        </w:rPr>
        <w:t xml:space="preserve">Nieruchomość gruntowa zabudowana położona w </w:t>
      </w:r>
      <w:r w:rsidR="00684A3D">
        <w:rPr>
          <w:rFonts w:ascii="Times New Roman" w:eastAsiaTheme="majorEastAsia" w:hAnsi="Times New Roman" w:cs="Times New Roman"/>
          <w:szCs w:val="24"/>
          <w:lang w:val="fr-FR"/>
        </w:rPr>
        <w:t>miejscowości Rybki 34a, Gmina Lębork, Powiat Lęborski województwo pomorskie</w:t>
      </w:r>
      <w:r w:rsidR="00490B85" w:rsidRPr="00123DDC">
        <w:rPr>
          <w:rFonts w:ascii="Times New Roman" w:eastAsiaTheme="majorEastAsia" w:hAnsi="Times New Roman" w:cs="Times New Roman"/>
          <w:szCs w:val="24"/>
          <w:lang w:val="fr-FR"/>
        </w:rPr>
        <w:t xml:space="preserve">, </w:t>
      </w:r>
      <w:r w:rsidR="006C4FCC" w:rsidRPr="00123DDC">
        <w:rPr>
          <w:rFonts w:ascii="Times New Roman" w:hAnsi="Times New Roman" w:cs="Times New Roman"/>
          <w:szCs w:val="24"/>
          <w:shd w:val="clear" w:color="auto" w:fill="FFFFFF"/>
        </w:rPr>
        <w:t>dla której</w:t>
      </w:r>
      <w:r w:rsidR="00C25830" w:rsidRPr="00123DDC">
        <w:rPr>
          <w:rFonts w:ascii="Times New Roman" w:hAnsi="Times New Roman" w:cs="Times New Roman"/>
          <w:szCs w:val="24"/>
          <w:shd w:val="clear" w:color="auto" w:fill="FFFFFF"/>
        </w:rPr>
        <w:t xml:space="preserve"> Sąd Rejonowy w </w:t>
      </w:r>
      <w:r w:rsidR="00123DDC" w:rsidRPr="00123DDC">
        <w:rPr>
          <w:rFonts w:ascii="Times New Roman" w:hAnsi="Times New Roman" w:cs="Times New Roman"/>
          <w:szCs w:val="24"/>
          <w:shd w:val="clear" w:color="auto" w:fill="FFFFFF"/>
        </w:rPr>
        <w:t>Lęborku</w:t>
      </w:r>
      <w:r w:rsidR="00C25830" w:rsidRPr="00123DDC">
        <w:rPr>
          <w:rFonts w:ascii="Times New Roman" w:hAnsi="Times New Roman" w:cs="Times New Roman"/>
          <w:szCs w:val="24"/>
          <w:shd w:val="clear" w:color="auto" w:fill="FFFFFF"/>
        </w:rPr>
        <w:t xml:space="preserve"> V Wydział Ksiąg Wieczystych prowadzi księgę wieczystą</w:t>
      </w:r>
      <w:r w:rsidR="00000E60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C25830" w:rsidRPr="00123DDC">
        <w:rPr>
          <w:rFonts w:ascii="Times New Roman" w:hAnsi="Times New Roman" w:cs="Times New Roman"/>
          <w:szCs w:val="24"/>
          <w:shd w:val="clear" w:color="auto" w:fill="FFFFFF"/>
        </w:rPr>
        <w:t xml:space="preserve">nr </w:t>
      </w:r>
      <w:r w:rsidR="00123DDC" w:rsidRPr="00123DDC">
        <w:rPr>
          <w:rFonts w:ascii="Times New Roman" w:hAnsi="Times New Roman" w:cs="Times New Roman"/>
          <w:szCs w:val="24"/>
          <w:shd w:val="clear" w:color="auto" w:fill="FFFFFF"/>
        </w:rPr>
        <w:t>SL1L/</w:t>
      </w:r>
      <w:r w:rsidR="00684A3D">
        <w:rPr>
          <w:rFonts w:ascii="Times New Roman" w:hAnsi="Times New Roman" w:cs="Times New Roman"/>
          <w:szCs w:val="24"/>
          <w:shd w:val="clear" w:color="auto" w:fill="FFFFFF"/>
        </w:rPr>
        <w:t>00028836/4</w:t>
      </w:r>
    </w:p>
    <w:bookmarkEnd w:id="0"/>
    <w:p w14:paraId="12F5AB24" w14:textId="77777777" w:rsidR="00737DBE" w:rsidRPr="00123DDC" w:rsidRDefault="00737DBE" w:rsidP="00737DBE">
      <w:pPr>
        <w:pStyle w:val="Tekstpodstawowy"/>
        <w:spacing w:line="276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lang w:val="fr-FR"/>
        </w:rPr>
      </w:pPr>
      <w:r w:rsidRPr="00123DDC">
        <w:rPr>
          <w:rFonts w:ascii="Times New Roman" w:eastAsiaTheme="majorEastAsia" w:hAnsi="Times New Roman" w:cs="Times New Roman"/>
          <w:b/>
          <w:color w:val="C00000"/>
          <w:sz w:val="28"/>
          <w:szCs w:val="28"/>
          <w:lang w:val="fr-FR"/>
        </w:rPr>
        <w:t>Termin</w:t>
      </w:r>
      <w:r w:rsidRPr="00123DDC">
        <w:rPr>
          <w:rFonts w:ascii="Times New Roman" w:eastAsiaTheme="majorEastAsia" w:hAnsi="Times New Roman" w:cs="Times New Roman"/>
          <w:b/>
          <w:color w:val="C00000"/>
          <w:lang w:val="fr-FR"/>
        </w:rPr>
        <w:t xml:space="preserve"> </w:t>
      </w:r>
    </w:p>
    <w:p w14:paraId="75B34C9B" w14:textId="77777777" w:rsidR="00737DBE" w:rsidRPr="00123DDC" w:rsidRDefault="00737DBE" w:rsidP="00737DBE">
      <w:pPr>
        <w:pStyle w:val="Tekstpodstawowy"/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lang w:val="fr-FR"/>
        </w:rPr>
      </w:pPr>
      <w:r w:rsidRPr="00123DDC">
        <w:rPr>
          <w:rFonts w:ascii="Times New Roman" w:eastAsiaTheme="majorEastAsia" w:hAnsi="Times New Roman" w:cs="Times New Roman"/>
          <w:color w:val="000000" w:themeColor="text1"/>
          <w:lang w:val="fr-FR"/>
        </w:rPr>
        <w:t>Opis i oszacowanie wartości nieruchomości </w:t>
      </w:r>
    </w:p>
    <w:p w14:paraId="7A8ECFEA" w14:textId="79E28BC2" w:rsidR="00737DBE" w:rsidRPr="00123DDC" w:rsidRDefault="00737DBE" w:rsidP="008569BD">
      <w:pPr>
        <w:pStyle w:val="Tekstpodstawowy"/>
        <w:widowControl/>
        <w:numPr>
          <w:ilvl w:val="0"/>
          <w:numId w:val="4"/>
        </w:numPr>
        <w:spacing w:line="276" w:lineRule="auto"/>
        <w:ind w:left="714" w:hanging="357"/>
        <w:jc w:val="both"/>
        <w:rPr>
          <w:rFonts w:ascii="Times New Roman" w:eastAsiaTheme="majorEastAsia" w:hAnsi="Times New Roman" w:cs="Times New Roman"/>
          <w:color w:val="002060"/>
          <w:lang w:val="fr-FR"/>
        </w:rPr>
      </w:pPr>
      <w:r w:rsidRPr="00123DDC">
        <w:rPr>
          <w:rFonts w:ascii="Times New Roman" w:eastAsiaTheme="majorEastAsia" w:hAnsi="Times New Roman" w:cs="Times New Roman"/>
          <w:lang w:val="fr-FR"/>
        </w:rPr>
        <w:t xml:space="preserve">rozpocznie </w:t>
      </w:r>
      <w:r w:rsidR="008569BD" w:rsidRPr="00123DDC">
        <w:rPr>
          <w:rFonts w:ascii="Times New Roman" w:eastAsiaTheme="majorEastAsia" w:hAnsi="Times New Roman" w:cs="Times New Roman"/>
          <w:lang w:val="fr-FR"/>
        </w:rPr>
        <w:t>się:</w:t>
      </w:r>
      <w:r w:rsidR="008569BD" w:rsidRPr="00123DDC">
        <w:rPr>
          <w:rFonts w:ascii="Times New Roman" w:hAnsi="Times New Roman" w:cs="Times New Roman"/>
          <w:szCs w:val="24"/>
        </w:rPr>
        <w:t xml:space="preserve"> </w:t>
      </w:r>
      <w:r w:rsidR="00684A3D">
        <w:rPr>
          <w:rFonts w:ascii="Times New Roman" w:hAnsi="Times New Roman" w:cs="Times New Roman"/>
          <w:szCs w:val="24"/>
        </w:rPr>
        <w:t>5.05.2026</w:t>
      </w:r>
      <w:r w:rsidR="00000E60">
        <w:rPr>
          <w:rFonts w:ascii="Times New Roman" w:hAnsi="Times New Roman" w:cs="Times New Roman"/>
          <w:szCs w:val="24"/>
        </w:rPr>
        <w:t xml:space="preserve"> </w:t>
      </w:r>
      <w:r w:rsidR="008569BD" w:rsidRPr="00123DDC">
        <w:rPr>
          <w:rFonts w:ascii="Times New Roman" w:hAnsi="Times New Roman" w:cs="Times New Roman"/>
          <w:szCs w:val="24"/>
        </w:rPr>
        <w:t xml:space="preserve">r. o godz. 10.00 </w:t>
      </w:r>
      <w:r w:rsidR="00000E60">
        <w:rPr>
          <w:rFonts w:ascii="Times New Roman" w:hAnsi="Times New Roman" w:cs="Times New Roman"/>
          <w:szCs w:val="24"/>
        </w:rPr>
        <w:t>pod adresem położenia nieruchomości</w:t>
      </w:r>
    </w:p>
    <w:p w14:paraId="53CB3CB7" w14:textId="2733EEBC" w:rsidR="00737DBE" w:rsidRPr="00123DDC" w:rsidRDefault="00737DBE" w:rsidP="008569BD">
      <w:pPr>
        <w:pStyle w:val="Tekstpodstawowy"/>
        <w:widowControl/>
        <w:numPr>
          <w:ilvl w:val="0"/>
          <w:numId w:val="4"/>
        </w:numPr>
        <w:spacing w:line="276" w:lineRule="auto"/>
        <w:ind w:left="714" w:hanging="357"/>
        <w:jc w:val="both"/>
        <w:rPr>
          <w:rFonts w:ascii="Times New Roman" w:eastAsiaTheme="majorEastAsia" w:hAnsi="Times New Roman" w:cs="Times New Roman"/>
          <w:color w:val="002060"/>
          <w:lang w:val="fr-FR"/>
        </w:rPr>
      </w:pPr>
      <w:r w:rsidRPr="00123DDC">
        <w:rPr>
          <w:rFonts w:ascii="Times New Roman" w:eastAsiaTheme="majorEastAsia" w:hAnsi="Times New Roman" w:cs="Times New Roman"/>
          <w:lang w:val="fr-FR"/>
        </w:rPr>
        <w:t xml:space="preserve">zakończy się: </w:t>
      </w:r>
      <w:r w:rsidR="00D631AA">
        <w:rPr>
          <w:rFonts w:ascii="Times New Roman" w:hAnsi="Times New Roman" w:cs="Times New Roman"/>
          <w:szCs w:val="24"/>
        </w:rPr>
        <w:t>2.06.2026</w:t>
      </w:r>
      <w:r w:rsidR="00000E60">
        <w:rPr>
          <w:rFonts w:ascii="Times New Roman" w:hAnsi="Times New Roman" w:cs="Times New Roman"/>
          <w:szCs w:val="24"/>
        </w:rPr>
        <w:t xml:space="preserve"> </w:t>
      </w:r>
      <w:r w:rsidR="008569BD" w:rsidRPr="00123DDC">
        <w:rPr>
          <w:rFonts w:ascii="Times New Roman" w:hAnsi="Times New Roman" w:cs="Times New Roman"/>
          <w:szCs w:val="24"/>
        </w:rPr>
        <w:t xml:space="preserve">r. </w:t>
      </w:r>
      <w:r w:rsidR="00000E60" w:rsidRPr="00123DDC">
        <w:rPr>
          <w:rFonts w:ascii="Times New Roman" w:hAnsi="Times New Roman" w:cs="Times New Roman"/>
          <w:szCs w:val="24"/>
        </w:rPr>
        <w:t>o godz. 10.00</w:t>
      </w:r>
      <w:r w:rsidR="00000E60">
        <w:rPr>
          <w:rFonts w:ascii="Times New Roman" w:hAnsi="Times New Roman" w:cs="Times New Roman"/>
          <w:szCs w:val="24"/>
        </w:rPr>
        <w:t xml:space="preserve"> </w:t>
      </w:r>
      <w:r w:rsidR="008569BD" w:rsidRPr="00123DDC">
        <w:rPr>
          <w:rFonts w:ascii="Times New Roman" w:hAnsi="Times New Roman" w:cs="Times New Roman"/>
          <w:szCs w:val="24"/>
        </w:rPr>
        <w:t>w siedzibie Urzędu Skarbowego w </w:t>
      </w:r>
      <w:r w:rsidR="00123DDC" w:rsidRPr="00123DDC">
        <w:rPr>
          <w:rFonts w:ascii="Times New Roman" w:hAnsi="Times New Roman" w:cs="Times New Roman"/>
          <w:szCs w:val="24"/>
        </w:rPr>
        <w:t>Lęborku</w:t>
      </w:r>
    </w:p>
    <w:p w14:paraId="36E52A4C" w14:textId="77777777" w:rsidR="00737DBE" w:rsidRPr="00123DDC" w:rsidRDefault="00737DBE" w:rsidP="00737DBE">
      <w:pPr>
        <w:pStyle w:val="western"/>
        <w:spacing w:after="0" w:line="276" w:lineRule="auto"/>
        <w:jc w:val="both"/>
        <w:rPr>
          <w:b/>
        </w:rPr>
      </w:pPr>
      <w:r w:rsidRPr="00123DDC">
        <w:rPr>
          <w:b/>
          <w:color w:val="C00000"/>
          <w:sz w:val="28"/>
          <w:szCs w:val="28"/>
        </w:rPr>
        <w:t>Wezwanie</w:t>
      </w:r>
      <w:r w:rsidRPr="00123DDC">
        <w:rPr>
          <w:i/>
          <w:iCs/>
          <w:color w:val="C00000"/>
        </w:rPr>
        <w:t xml:space="preserve"> </w:t>
      </w:r>
    </w:p>
    <w:p w14:paraId="10947C14" w14:textId="41DD5B95" w:rsidR="00737DBE" w:rsidRPr="00123DDC" w:rsidRDefault="00737DBE" w:rsidP="00737DBE">
      <w:pPr>
        <w:pStyle w:val="western"/>
        <w:suppressAutoHyphens/>
        <w:spacing w:after="0" w:line="276" w:lineRule="auto"/>
        <w:jc w:val="both"/>
        <w:rPr>
          <w:bCs/>
        </w:rPr>
      </w:pPr>
      <w:r w:rsidRPr="00123DDC">
        <w:rPr>
          <w:bCs/>
        </w:rPr>
        <w:t xml:space="preserve">Wzywam każdego, kto rości sobie prawa do nieruchomości lub jej przynależności, aby przed ukończeniem opisu </w:t>
      </w:r>
      <w:r w:rsidR="008569BD" w:rsidRPr="00123DDC">
        <w:rPr>
          <w:bCs/>
        </w:rPr>
        <w:t xml:space="preserve">tj. </w:t>
      </w:r>
      <w:r w:rsidR="005F0829">
        <w:rPr>
          <w:bCs/>
        </w:rPr>
        <w:t>2.06.2026</w:t>
      </w:r>
      <w:r w:rsidR="00123DDC" w:rsidRPr="00123DDC">
        <w:rPr>
          <w:bCs/>
        </w:rPr>
        <w:t xml:space="preserve"> </w:t>
      </w:r>
      <w:r w:rsidR="008569BD" w:rsidRPr="00123DDC">
        <w:rPr>
          <w:bCs/>
        </w:rPr>
        <w:t>r.</w:t>
      </w:r>
      <w:r w:rsidRPr="00123DDC">
        <w:rPr>
          <w:bCs/>
          <w:color w:val="002060"/>
        </w:rPr>
        <w:t xml:space="preserve"> </w:t>
      </w:r>
      <w:r w:rsidRPr="00123DDC">
        <w:rPr>
          <w:bCs/>
        </w:rPr>
        <w:t>zgłosił swoje prawa.</w:t>
      </w:r>
    </w:p>
    <w:p w14:paraId="2B68D645" w14:textId="77777777" w:rsidR="00737DBE" w:rsidRPr="00123DDC" w:rsidRDefault="00737DBE" w:rsidP="00737DBE">
      <w:pPr>
        <w:pStyle w:val="western"/>
        <w:suppressAutoHyphens/>
        <w:spacing w:after="0" w:line="276" w:lineRule="auto"/>
        <w:jc w:val="both"/>
        <w:rPr>
          <w:bCs/>
        </w:rPr>
      </w:pPr>
      <w:r w:rsidRPr="00123DDC">
        <w:rPr>
          <w:bCs/>
        </w:rPr>
        <w:t xml:space="preserve">Zgłoszenia można dokonać: </w:t>
      </w:r>
    </w:p>
    <w:p w14:paraId="1807C0F3" w14:textId="53278DDB" w:rsidR="00123DDC" w:rsidRPr="00ED526D" w:rsidRDefault="00123DDC" w:rsidP="00123DDC">
      <w:pPr>
        <w:pStyle w:val="western"/>
        <w:suppressAutoHyphens/>
        <w:spacing w:after="0" w:line="276" w:lineRule="auto"/>
        <w:ind w:left="1440"/>
        <w:rPr>
          <w:bCs/>
        </w:rPr>
      </w:pPr>
      <w:r w:rsidRPr="00ED526D">
        <w:rPr>
          <w:bCs/>
        </w:rPr>
        <w:t xml:space="preserve">- </w:t>
      </w:r>
      <w:r w:rsidR="00ED526D" w:rsidRPr="00ED526D">
        <w:t xml:space="preserve">elektronicznie na adres skrytki </w:t>
      </w:r>
      <w:proofErr w:type="spellStart"/>
      <w:r w:rsidR="00ED526D" w:rsidRPr="00ED526D">
        <w:t>ePUAP</w:t>
      </w:r>
      <w:proofErr w:type="spellEnd"/>
      <w:r w:rsidR="00ED526D" w:rsidRPr="00ED526D">
        <w:t xml:space="preserve"> /4jqd19tb3h/</w:t>
      </w:r>
      <w:proofErr w:type="spellStart"/>
      <w:r w:rsidR="00ED526D" w:rsidRPr="00ED526D">
        <w:t>SkrytkaESP</w:t>
      </w:r>
      <w:proofErr w:type="spellEnd"/>
      <w:r w:rsidR="00ED526D" w:rsidRPr="00ED526D">
        <w:t xml:space="preserve"> lub za pośrednictwem e-Urzędu Skarbowego lub na adres do doręczeń elektronicznych (ADE) [AE:PL-19887-17277-URIRV-27]</w:t>
      </w:r>
    </w:p>
    <w:p w14:paraId="7C81ECA9" w14:textId="77777777" w:rsidR="00123DDC" w:rsidRPr="00123DDC" w:rsidRDefault="00123DDC" w:rsidP="00123DDC">
      <w:pPr>
        <w:pStyle w:val="western"/>
        <w:suppressAutoHyphens/>
        <w:spacing w:after="0" w:line="276" w:lineRule="auto"/>
        <w:ind w:left="1440"/>
        <w:rPr>
          <w:bCs/>
          <w:color w:val="002060"/>
        </w:rPr>
      </w:pPr>
      <w:r w:rsidRPr="00123DDC">
        <w:rPr>
          <w:bCs/>
        </w:rPr>
        <w:t>- pisemnie na adres organu egzekucyjnego: 84-300 Lębork, ul. Słupska 23,</w:t>
      </w:r>
    </w:p>
    <w:p w14:paraId="1F610D0D" w14:textId="77777777" w:rsidR="00123DDC" w:rsidRPr="00123DDC" w:rsidRDefault="00123DDC" w:rsidP="00123DDC">
      <w:pPr>
        <w:pStyle w:val="western"/>
        <w:suppressAutoHyphens/>
        <w:spacing w:after="0" w:line="276" w:lineRule="auto"/>
        <w:ind w:left="1440"/>
        <w:rPr>
          <w:bCs/>
        </w:rPr>
      </w:pPr>
      <w:r w:rsidRPr="00123DDC">
        <w:rPr>
          <w:bCs/>
        </w:rPr>
        <w:t>- osobiście w siedzibie organu egzekucyjnego, zachęcamy do umówienia wizyty na stronie www.wizyta.podatki.gov.pl.</w:t>
      </w:r>
    </w:p>
    <w:p w14:paraId="5DA1838D" w14:textId="77777777" w:rsidR="00737DBE" w:rsidRPr="00123DDC" w:rsidRDefault="00737DBE" w:rsidP="00737DBE">
      <w:pPr>
        <w:pStyle w:val="western"/>
        <w:suppressAutoHyphens/>
        <w:spacing w:after="0" w:line="276" w:lineRule="auto"/>
        <w:ind w:left="720"/>
        <w:jc w:val="both"/>
        <w:rPr>
          <w:bCs/>
        </w:rPr>
      </w:pPr>
    </w:p>
    <w:p w14:paraId="18408D6B" w14:textId="77777777" w:rsidR="00737DBE" w:rsidRPr="00123DDC" w:rsidRDefault="00737DBE" w:rsidP="00737DBE">
      <w:pPr>
        <w:pStyle w:val="rdtytuKAS"/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23DDC">
        <w:rPr>
          <w:rFonts w:ascii="Times New Roman" w:hAnsi="Times New Roman" w:cs="Times New Roman"/>
          <w:color w:val="C00000"/>
          <w:szCs w:val="28"/>
          <w:lang w:eastAsia="pl-PL"/>
        </w:rPr>
        <w:lastRenderedPageBreak/>
        <w:t>Pouczenie</w:t>
      </w:r>
      <w:r w:rsidRPr="00123DDC">
        <w:rPr>
          <w:rFonts w:ascii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</w:p>
    <w:p w14:paraId="7F7E0980" w14:textId="38B7BB32" w:rsidR="00737DBE" w:rsidRDefault="00737DBE" w:rsidP="00737DBE">
      <w:pPr>
        <w:pStyle w:val="rdtytuKAS"/>
        <w:spacing w:before="0" w:line="276" w:lineRule="auto"/>
        <w:jc w:val="both"/>
        <w:rPr>
          <w:rFonts w:ascii="Times New Roman" w:eastAsia="Cambria" w:hAnsi="Times New Roman" w:cs="Times New Roman"/>
          <w:b w:val="0"/>
          <w:sz w:val="24"/>
          <w:szCs w:val="24"/>
          <w:lang w:eastAsia="pl-PL"/>
        </w:rPr>
      </w:pPr>
      <w:r w:rsidRPr="00123DDC">
        <w:rPr>
          <w:rFonts w:ascii="Times New Roman" w:eastAsia="Cambria" w:hAnsi="Times New Roman" w:cs="Times New Roman"/>
          <w:b w:val="0"/>
          <w:color w:val="000000"/>
          <w:sz w:val="24"/>
          <w:szCs w:val="24"/>
          <w:lang w:eastAsia="pl-PL"/>
        </w:rPr>
        <w:t>Zarzuty do opisu i oszacowania wartości nieruchomości mogą być wnoszone przez wszystkich uczestników postępowania egzekucyjnego w terminie 14 dni od dnia ukończenia</w:t>
      </w:r>
      <w:r w:rsidR="006F6D3F" w:rsidRPr="00123DDC">
        <w:rPr>
          <w:rFonts w:ascii="Times New Roman" w:eastAsia="Cambria" w:hAnsi="Times New Roman" w:cs="Times New Roman"/>
          <w:b w:val="0"/>
          <w:color w:val="000000"/>
          <w:sz w:val="24"/>
          <w:szCs w:val="24"/>
          <w:lang w:eastAsia="pl-PL"/>
        </w:rPr>
        <w:t xml:space="preserve"> </w:t>
      </w:r>
      <w:r w:rsidRPr="00123DDC">
        <w:rPr>
          <w:rFonts w:ascii="Times New Roman" w:eastAsia="Cambria" w:hAnsi="Times New Roman" w:cs="Times New Roman"/>
          <w:b w:val="0"/>
          <w:color w:val="000000"/>
          <w:sz w:val="24"/>
          <w:szCs w:val="24"/>
          <w:lang w:eastAsia="pl-PL"/>
        </w:rPr>
        <w:t>opisu</w:t>
      </w:r>
      <w:r w:rsidR="00123DDC">
        <w:rPr>
          <w:rFonts w:ascii="Times New Roman" w:eastAsia="Cambria" w:hAnsi="Times New Roman" w:cs="Times New Roman"/>
          <w:b w:val="0"/>
          <w:color w:val="000000"/>
          <w:sz w:val="24"/>
          <w:szCs w:val="24"/>
          <w:lang w:eastAsia="pl-PL"/>
        </w:rPr>
        <w:br/>
      </w:r>
      <w:r w:rsidRPr="00123DDC">
        <w:rPr>
          <w:rFonts w:ascii="Times New Roman" w:eastAsia="Cambria" w:hAnsi="Times New Roman" w:cs="Times New Roman"/>
          <w:b w:val="0"/>
          <w:color w:val="000000"/>
          <w:sz w:val="24"/>
          <w:szCs w:val="24"/>
          <w:lang w:eastAsia="pl-PL"/>
        </w:rPr>
        <w:t xml:space="preserve">i oszacowania wartości nieruchomości [2], czyli do </w:t>
      </w:r>
      <w:r w:rsidRPr="00123DDC">
        <w:rPr>
          <w:rFonts w:ascii="Times New Roman" w:eastAsia="Cambria" w:hAnsi="Times New Roman" w:cs="Times New Roman"/>
          <w:b w:val="0"/>
          <w:sz w:val="24"/>
          <w:szCs w:val="24"/>
          <w:lang w:eastAsia="pl-PL"/>
        </w:rPr>
        <w:t xml:space="preserve">dnia </w:t>
      </w:r>
      <w:r w:rsidR="005F0829">
        <w:rPr>
          <w:rFonts w:ascii="Times New Roman" w:eastAsia="Cambria" w:hAnsi="Times New Roman" w:cs="Times New Roman"/>
          <w:b w:val="0"/>
          <w:sz w:val="24"/>
          <w:szCs w:val="24"/>
          <w:lang w:eastAsia="pl-PL"/>
        </w:rPr>
        <w:t>16.06.2026</w:t>
      </w:r>
      <w:r w:rsidR="00ED526D">
        <w:rPr>
          <w:rFonts w:ascii="Times New Roman" w:eastAsia="Cambria" w:hAnsi="Times New Roman" w:cs="Times New Roman"/>
          <w:b w:val="0"/>
          <w:sz w:val="24"/>
          <w:szCs w:val="24"/>
          <w:lang w:eastAsia="pl-PL"/>
        </w:rPr>
        <w:t xml:space="preserve"> </w:t>
      </w:r>
      <w:r w:rsidR="006F6D3F" w:rsidRPr="00123DDC">
        <w:rPr>
          <w:rFonts w:ascii="Times New Roman" w:eastAsia="Cambria" w:hAnsi="Times New Roman" w:cs="Times New Roman"/>
          <w:b w:val="0"/>
          <w:sz w:val="24"/>
          <w:szCs w:val="24"/>
          <w:lang w:eastAsia="pl-PL"/>
        </w:rPr>
        <w:t>r</w:t>
      </w:r>
      <w:r w:rsidRPr="00123DDC">
        <w:rPr>
          <w:rFonts w:ascii="Times New Roman" w:eastAsia="Cambria" w:hAnsi="Times New Roman" w:cs="Times New Roman"/>
          <w:b w:val="0"/>
          <w:sz w:val="24"/>
          <w:szCs w:val="24"/>
          <w:lang w:eastAsia="pl-PL"/>
        </w:rPr>
        <w:t xml:space="preserve">. </w:t>
      </w:r>
    </w:p>
    <w:p w14:paraId="3A23198C" w14:textId="77777777" w:rsidR="00074506" w:rsidRPr="00123DDC" w:rsidRDefault="00074506" w:rsidP="00737DBE">
      <w:pPr>
        <w:pStyle w:val="rdtytuKAS"/>
        <w:spacing w:before="0" w:line="276" w:lineRule="auto"/>
        <w:jc w:val="both"/>
        <w:rPr>
          <w:rFonts w:ascii="Times New Roman" w:eastAsia="Cambria" w:hAnsi="Times New Roman" w:cs="Times New Roman"/>
          <w:b w:val="0"/>
          <w:color w:val="000000"/>
          <w:sz w:val="24"/>
          <w:szCs w:val="24"/>
          <w:lang w:eastAsia="pl-PL"/>
        </w:rPr>
      </w:pPr>
    </w:p>
    <w:p w14:paraId="213F6638" w14:textId="77777777" w:rsidR="00737DBE" w:rsidRPr="00123DDC" w:rsidRDefault="00737DBE" w:rsidP="00737DBE">
      <w:pPr>
        <w:pStyle w:val="Standard"/>
        <w:spacing w:before="120"/>
        <w:jc w:val="both"/>
        <w:rPr>
          <w:rFonts w:ascii="Times New Roman" w:hAnsi="Times New Roman"/>
          <w:bCs/>
        </w:rPr>
      </w:pPr>
    </w:p>
    <w:p w14:paraId="1841296B" w14:textId="4256FEDD" w:rsidR="00737DBE" w:rsidRPr="00123DDC" w:rsidRDefault="00737DBE" w:rsidP="00737DBE">
      <w:pPr>
        <w:pStyle w:val="Standard"/>
        <w:spacing w:before="120"/>
        <w:jc w:val="both"/>
        <w:rPr>
          <w:rFonts w:ascii="Times New Roman" w:hAnsi="Times New Roman"/>
          <w:bCs/>
        </w:rPr>
      </w:pPr>
      <w:r w:rsidRPr="00123DDC">
        <w:rPr>
          <w:rFonts w:ascii="Times New Roman" w:hAnsi="Times New Roman"/>
          <w:bCs/>
        </w:rPr>
        <w:t xml:space="preserve">Szczegółowe informacje można uzyskać w </w:t>
      </w:r>
      <w:r w:rsidR="00DA00FA" w:rsidRPr="00F745C4">
        <w:rPr>
          <w:rFonts w:ascii="Times New Roman" w:hAnsi="Times New Roman"/>
          <w:bCs/>
        </w:rPr>
        <w:t>Referacie Egzekucji Administracyjnej</w:t>
      </w:r>
      <w:r w:rsidRPr="00123DDC">
        <w:rPr>
          <w:rFonts w:ascii="Times New Roman" w:hAnsi="Times New Roman"/>
          <w:bCs/>
        </w:rPr>
        <w:t>:</w:t>
      </w:r>
    </w:p>
    <w:p w14:paraId="16DEB4C2" w14:textId="77777777" w:rsidR="00737DBE" w:rsidRPr="00123DDC" w:rsidRDefault="00737DBE" w:rsidP="00737DB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78C92381" w14:textId="736B4AC3" w:rsidR="00737DBE" w:rsidRPr="00123DDC" w:rsidRDefault="00737DBE" w:rsidP="00737DBE">
      <w:pPr>
        <w:pStyle w:val="TekstpismaKAS"/>
        <w:spacing w:before="0"/>
        <w:rPr>
          <w:rFonts w:ascii="Times New Roman" w:hAnsi="Times New Roman" w:cs="Times New Roman"/>
          <w:color w:val="2F5496" w:themeColor="accent1" w:themeShade="BF"/>
        </w:rPr>
      </w:pPr>
      <w:r w:rsidRPr="00123DDC">
        <w:rPr>
          <w:rFonts w:ascii="Times New Roman" w:hAnsi="Times New Roman" w:cs="Times New Roman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25F3BC45" wp14:editId="128A66E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DDC">
        <w:rPr>
          <w:rFonts w:ascii="Times New Roman" w:hAnsi="Times New Roman" w:cs="Times New Roman"/>
        </w:rPr>
        <w:t xml:space="preserve">telefonicznie – pod numerem </w:t>
      </w:r>
      <w:r w:rsidRPr="00123DDC">
        <w:rPr>
          <w:rFonts w:ascii="Times New Roman" w:hAnsi="Times New Roman" w:cs="Times New Roman"/>
          <w:bCs/>
        </w:rPr>
        <w:t xml:space="preserve">telefonu: </w:t>
      </w:r>
      <w:r w:rsidRPr="00123DDC">
        <w:rPr>
          <w:rFonts w:ascii="Times New Roman" w:hAnsi="Times New Roman" w:cs="Times New Roman"/>
          <w:bCs/>
        </w:rPr>
        <w:br/>
      </w:r>
      <w:r w:rsidR="00EC77E1" w:rsidRPr="00123DDC">
        <w:rPr>
          <w:rFonts w:ascii="Times New Roman" w:hAnsi="Times New Roman" w:cs="Times New Roman"/>
          <w:shd w:val="clear" w:color="auto" w:fill="FFFFFF"/>
        </w:rPr>
        <w:t>5</w:t>
      </w:r>
      <w:r w:rsidR="00DA00FA">
        <w:rPr>
          <w:rFonts w:ascii="Times New Roman" w:hAnsi="Times New Roman" w:cs="Times New Roman"/>
          <w:shd w:val="clear" w:color="auto" w:fill="FFFFFF"/>
        </w:rPr>
        <w:t>9 863 76 88 lub 59 863 76 89</w:t>
      </w:r>
    </w:p>
    <w:p w14:paraId="5764126F" w14:textId="77777777" w:rsidR="00737DBE" w:rsidRPr="00123DDC" w:rsidRDefault="00737DBE" w:rsidP="00737DBE">
      <w:pPr>
        <w:pStyle w:val="TekstpismaKAS"/>
        <w:rPr>
          <w:rFonts w:ascii="Times New Roman" w:hAnsi="Times New Roman" w:cs="Times New Roman"/>
          <w:color w:val="2F5496" w:themeColor="accent1" w:themeShade="BF"/>
          <w:lang w:eastAsia="pl-PL"/>
        </w:rPr>
      </w:pPr>
    </w:p>
    <w:p w14:paraId="35240EDB" w14:textId="77777777" w:rsidR="00737DBE" w:rsidRPr="00123DDC" w:rsidRDefault="00737DBE" w:rsidP="00737DBE">
      <w:pPr>
        <w:pStyle w:val="TekstpismaKAS"/>
        <w:rPr>
          <w:rFonts w:ascii="Times New Roman" w:hAnsi="Times New Roman" w:cs="Times New Roman"/>
        </w:rPr>
      </w:pPr>
      <w:r w:rsidRPr="00123DDC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29987F9" wp14:editId="37024B2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DDC">
        <w:rPr>
          <w:rFonts w:ascii="Times New Roman" w:hAnsi="Times New Roman" w:cs="Times New Roman"/>
        </w:rPr>
        <w:t>elektronicznie – napisz na adres:</w:t>
      </w:r>
    </w:p>
    <w:p w14:paraId="435ABBEE" w14:textId="1605D2A5" w:rsidR="00737DBE" w:rsidRPr="00123DDC" w:rsidRDefault="003B166B" w:rsidP="00737DBE">
      <w:pPr>
        <w:pStyle w:val="TekstpismaKAS"/>
        <w:rPr>
          <w:rFonts w:ascii="Times New Roman" w:hAnsi="Times New Roman" w:cs="Times New Roman"/>
          <w:color w:val="4472C4" w:themeColor="accent1"/>
        </w:rPr>
      </w:pPr>
      <w:r w:rsidRPr="00123DDC">
        <w:rPr>
          <w:rFonts w:ascii="Times New Roman" w:hAnsi="Times New Roman" w:cs="Times New Roman"/>
          <w:color w:val="000000"/>
        </w:rPr>
        <w:t>us.</w:t>
      </w:r>
      <w:r w:rsidR="00DA00FA">
        <w:rPr>
          <w:rFonts w:ascii="Times New Roman" w:hAnsi="Times New Roman" w:cs="Times New Roman"/>
          <w:color w:val="000000"/>
        </w:rPr>
        <w:t>lebork</w:t>
      </w:r>
      <w:r w:rsidRPr="00123DDC">
        <w:rPr>
          <w:rFonts w:ascii="Times New Roman" w:hAnsi="Times New Roman" w:cs="Times New Roman"/>
          <w:color w:val="000000"/>
        </w:rPr>
        <w:t>@mf.gov.pl</w:t>
      </w:r>
    </w:p>
    <w:p w14:paraId="0AE8612C" w14:textId="7CEAE5B5" w:rsidR="00737DBE" w:rsidRPr="00123DDC" w:rsidRDefault="00737DBE" w:rsidP="00737DBE">
      <w:pPr>
        <w:pStyle w:val="Standard"/>
        <w:spacing w:before="120"/>
        <w:rPr>
          <w:rFonts w:ascii="Times New Roman" w:hAnsi="Times New Roman"/>
        </w:rPr>
      </w:pPr>
      <w:r w:rsidRPr="00123DDC">
        <w:rPr>
          <w:rFonts w:ascii="Times New Roman" w:hAnsi="Times New Roman"/>
          <w:bCs/>
        </w:rPr>
        <w:t>oraz na stronie</w:t>
      </w:r>
      <w:r w:rsidR="00DA00FA">
        <w:rPr>
          <w:rFonts w:ascii="Times New Roman" w:hAnsi="Times New Roman"/>
          <w:bCs/>
        </w:rPr>
        <w:t xml:space="preserve">: </w:t>
      </w:r>
      <w:hyperlink r:id="rId13" w:history="1">
        <w:r w:rsidR="00DA00FA" w:rsidRPr="00DB3256">
          <w:rPr>
            <w:rStyle w:val="Hipercze"/>
            <w:rFonts w:ascii="Times New Roman" w:hAnsi="Times New Roman"/>
            <w:bCs/>
          </w:rPr>
          <w:t>https://www.pomorskie.kas.gov.pl/urzad-skarbowy-w-leborku</w:t>
        </w:r>
      </w:hyperlink>
      <w:r w:rsidR="005F0829">
        <w:rPr>
          <w:rStyle w:val="Hipercze"/>
          <w:rFonts w:ascii="Times New Roman" w:hAnsi="Times New Roman"/>
          <w:bCs/>
        </w:rPr>
        <w:t xml:space="preserve"> </w:t>
      </w:r>
      <w:r w:rsidRPr="00123DDC">
        <w:rPr>
          <w:rFonts w:ascii="Times New Roman" w:hAnsi="Times New Roman"/>
          <w:bCs/>
        </w:rPr>
        <w:t>w zakładce ogłoszenia - obwieszczenia o licytacji.</w:t>
      </w:r>
    </w:p>
    <w:p w14:paraId="0FE481F2" w14:textId="77777777" w:rsidR="00737DBE" w:rsidRPr="00123DDC" w:rsidRDefault="00737DBE" w:rsidP="00737DBE">
      <w:pPr>
        <w:pStyle w:val="rdtytuKAS"/>
        <w:jc w:val="both"/>
        <w:rPr>
          <w:rFonts w:ascii="Times New Roman" w:hAnsi="Times New Roman" w:cs="Times New Roman"/>
          <w:color w:val="C00000"/>
          <w:szCs w:val="28"/>
          <w:lang w:eastAsia="pl-PL"/>
        </w:rPr>
      </w:pPr>
    </w:p>
    <w:p w14:paraId="4C59D3CA" w14:textId="77777777" w:rsidR="00737DBE" w:rsidRPr="00123DDC" w:rsidRDefault="00737DBE" w:rsidP="00737DBE">
      <w:pPr>
        <w:pStyle w:val="rdtytuKAS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23DDC">
        <w:rPr>
          <w:rFonts w:ascii="Times New Roman" w:hAnsi="Times New Roman" w:cs="Times New Roman"/>
          <w:color w:val="C00000"/>
          <w:szCs w:val="28"/>
          <w:lang w:eastAsia="pl-PL"/>
        </w:rPr>
        <w:t>Podstawa prawna:</w:t>
      </w:r>
      <w:r w:rsidRPr="00123DDC">
        <w:rPr>
          <w:rFonts w:ascii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</w:p>
    <w:p w14:paraId="2D1ED309" w14:textId="77777777" w:rsidR="00737DBE" w:rsidRPr="00123DDC" w:rsidRDefault="00737DBE" w:rsidP="00737DBE">
      <w:pPr>
        <w:autoSpaceDE w:val="0"/>
        <w:adjustRightInd w:val="0"/>
        <w:jc w:val="both"/>
        <w:rPr>
          <w:rFonts w:ascii="Times New Roman" w:hAnsi="Times New Roman" w:cs="Times New Roman"/>
          <w:color w:val="000000"/>
          <w:lang w:eastAsia="pl-PL"/>
        </w:rPr>
      </w:pPr>
      <w:r w:rsidRPr="00123DDC">
        <w:rPr>
          <w:rFonts w:ascii="Times New Roman" w:hAnsi="Times New Roman" w:cs="Times New Roman"/>
          <w:color w:val="000000"/>
          <w:lang w:eastAsia="pl-PL"/>
        </w:rPr>
        <w:t>1. Art. 110o ustawy z dnia 17 czerwca 1966 r. o postępowaniu egzekucy</w:t>
      </w:r>
      <w:r w:rsidR="00760AA1" w:rsidRPr="00123DDC">
        <w:rPr>
          <w:rFonts w:ascii="Times New Roman" w:hAnsi="Times New Roman" w:cs="Times New Roman"/>
          <w:color w:val="000000"/>
          <w:lang w:eastAsia="pl-PL"/>
        </w:rPr>
        <w:t>jnym w administracji (Dz.U.202</w:t>
      </w:r>
      <w:r w:rsidR="003B166B" w:rsidRPr="00123DDC">
        <w:rPr>
          <w:rFonts w:ascii="Times New Roman" w:hAnsi="Times New Roman" w:cs="Times New Roman"/>
          <w:color w:val="000000"/>
          <w:lang w:eastAsia="pl-PL"/>
        </w:rPr>
        <w:t>5</w:t>
      </w:r>
      <w:r w:rsidRPr="00123DDC">
        <w:rPr>
          <w:rFonts w:ascii="Times New Roman" w:hAnsi="Times New Roman" w:cs="Times New Roman"/>
          <w:color w:val="000000"/>
          <w:lang w:eastAsia="pl-PL"/>
        </w:rPr>
        <w:t xml:space="preserve">r. poz. </w:t>
      </w:r>
      <w:r w:rsidR="003B166B" w:rsidRPr="00123DDC">
        <w:rPr>
          <w:rFonts w:ascii="Times New Roman" w:hAnsi="Times New Roman" w:cs="Times New Roman"/>
          <w:color w:val="000000"/>
          <w:lang w:eastAsia="pl-PL"/>
        </w:rPr>
        <w:t>132</w:t>
      </w:r>
      <w:r w:rsidRPr="00123DDC">
        <w:rPr>
          <w:rFonts w:ascii="Times New Roman" w:hAnsi="Times New Roman" w:cs="Times New Roman"/>
          <w:color w:val="000000"/>
          <w:lang w:eastAsia="pl-PL"/>
        </w:rPr>
        <w:t xml:space="preserve">) - dalej </w:t>
      </w:r>
      <w:proofErr w:type="spellStart"/>
      <w:r w:rsidRPr="00123DDC">
        <w:rPr>
          <w:rFonts w:ascii="Times New Roman" w:hAnsi="Times New Roman" w:cs="Times New Roman"/>
          <w:color w:val="000000"/>
          <w:lang w:eastAsia="pl-PL"/>
        </w:rPr>
        <w:t>u.p.e.a</w:t>
      </w:r>
      <w:proofErr w:type="spellEnd"/>
      <w:r w:rsidRPr="00123DDC">
        <w:rPr>
          <w:rFonts w:ascii="Times New Roman" w:hAnsi="Times New Roman" w:cs="Times New Roman"/>
          <w:color w:val="000000"/>
          <w:lang w:eastAsia="pl-PL"/>
        </w:rPr>
        <w:t xml:space="preserve">.: </w:t>
      </w:r>
    </w:p>
    <w:p w14:paraId="1292D444" w14:textId="77777777" w:rsidR="00737DBE" w:rsidRPr="00123DDC" w:rsidRDefault="00737DBE" w:rsidP="00737DBE">
      <w:pPr>
        <w:pStyle w:val="Praw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23DD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§ 1 </w:t>
      </w:r>
      <w:r w:rsidRPr="00123DDC">
        <w:rPr>
          <w:rFonts w:ascii="Times New Roman" w:hAnsi="Times New Roman" w:cs="Times New Roman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25E5FFEF" w14:textId="77777777" w:rsidR="00737DBE" w:rsidRPr="00123DDC" w:rsidRDefault="00737DBE" w:rsidP="00737DBE">
      <w:pPr>
        <w:pStyle w:val="Praw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23DD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§ 2 </w:t>
      </w:r>
      <w:r w:rsidRPr="00123DDC">
        <w:rPr>
          <w:rFonts w:ascii="Times New Roman" w:hAnsi="Times New Roman" w:cs="Times New Roman"/>
          <w:sz w:val="24"/>
          <w:szCs w:val="24"/>
          <w:lang w:eastAsia="pl-PL"/>
        </w:rPr>
        <w:t xml:space="preserve">Organ egzekucyjny wzywa ponadto, przez obwieszczenie publiczne wywieszone </w:t>
      </w:r>
      <w:r w:rsidRPr="00123DDC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03983564" w14:textId="77777777" w:rsidR="00737DBE" w:rsidRPr="00123DDC" w:rsidRDefault="00737DBE" w:rsidP="00737DBE">
      <w:pPr>
        <w:pStyle w:val="Praw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23DD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§ 3 </w:t>
      </w:r>
      <w:r w:rsidRPr="00123DDC">
        <w:rPr>
          <w:rFonts w:ascii="Times New Roman" w:hAnsi="Times New Roman" w:cs="Times New Roman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 w14:paraId="0144EE56" w14:textId="77777777" w:rsidR="00737DBE" w:rsidRPr="00123DDC" w:rsidRDefault="00737DBE" w:rsidP="00737DBE">
      <w:pPr>
        <w:autoSpaceDE w:val="0"/>
        <w:adjustRightInd w:val="0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4C7804C6" w14:textId="77777777" w:rsidR="00737DBE" w:rsidRPr="00123DDC" w:rsidRDefault="00737DBE" w:rsidP="00737DBE">
      <w:pPr>
        <w:autoSpaceDE w:val="0"/>
        <w:adjustRightInd w:val="0"/>
        <w:jc w:val="both"/>
        <w:rPr>
          <w:rFonts w:ascii="Times New Roman" w:hAnsi="Times New Roman" w:cs="Times New Roman"/>
          <w:color w:val="000000"/>
          <w:lang w:eastAsia="pl-PL"/>
        </w:rPr>
      </w:pPr>
      <w:r w:rsidRPr="00123DDC">
        <w:rPr>
          <w:rFonts w:ascii="Times New Roman" w:hAnsi="Times New Roman" w:cs="Times New Roman"/>
          <w:color w:val="000000"/>
          <w:lang w:eastAsia="pl-PL"/>
        </w:rPr>
        <w:t xml:space="preserve">2. Art. 110u § 1 </w:t>
      </w:r>
      <w:proofErr w:type="spellStart"/>
      <w:r w:rsidRPr="00123DDC">
        <w:rPr>
          <w:rFonts w:ascii="Times New Roman" w:hAnsi="Times New Roman" w:cs="Times New Roman"/>
          <w:color w:val="000000"/>
          <w:lang w:eastAsia="pl-PL"/>
        </w:rPr>
        <w:t>u.p.e.a</w:t>
      </w:r>
      <w:proofErr w:type="spellEnd"/>
      <w:r w:rsidRPr="00123DDC">
        <w:rPr>
          <w:rFonts w:ascii="Times New Roman" w:hAnsi="Times New Roman" w:cs="Times New Roman"/>
          <w:color w:val="000000"/>
          <w:lang w:eastAsia="pl-PL"/>
        </w:rPr>
        <w:t xml:space="preserve">.: </w:t>
      </w:r>
    </w:p>
    <w:p w14:paraId="335C0E3A" w14:textId="77777777" w:rsidR="00737DBE" w:rsidRPr="00123DDC" w:rsidRDefault="00737DBE" w:rsidP="00737DBE">
      <w:pPr>
        <w:pStyle w:val="Prawo"/>
        <w:jc w:val="both"/>
        <w:rPr>
          <w:rFonts w:ascii="Times New Roman" w:hAnsi="Times New Roman" w:cs="Times New Roman"/>
          <w:sz w:val="24"/>
          <w:szCs w:val="24"/>
        </w:rPr>
      </w:pPr>
      <w:r w:rsidRPr="00123DDC">
        <w:rPr>
          <w:rFonts w:ascii="Times New Roman" w:hAnsi="Times New Roman" w:cs="Times New Roman"/>
          <w:sz w:val="24"/>
          <w:szCs w:val="24"/>
        </w:rPr>
        <w:t>§ 1 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6D9A9465" w14:textId="77777777" w:rsidR="00737DBE" w:rsidRPr="00123DDC" w:rsidRDefault="00737DBE" w:rsidP="0036362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3BD1EA" w14:textId="77777777" w:rsidR="00737DBE" w:rsidRPr="00123DDC" w:rsidRDefault="00737DBE" w:rsidP="0036362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F0D526" w14:textId="77777777" w:rsidR="000B1A75" w:rsidRPr="00123DDC" w:rsidRDefault="000B1A75" w:rsidP="00431E98">
      <w:pPr>
        <w:spacing w:before="280" w:after="0" w:line="240" w:lineRule="auto"/>
        <w:rPr>
          <w:rFonts w:ascii="Times New Roman" w:hAnsi="Times New Roman" w:cs="Times New Roman"/>
          <w:sz w:val="18"/>
          <w:szCs w:val="18"/>
          <w:vertAlign w:val="subscript"/>
        </w:rPr>
      </w:pPr>
    </w:p>
    <w:sectPr w:rsidR="000B1A75" w:rsidRPr="00123DDC">
      <w:type w:val="continuous"/>
      <w:pgSz w:w="11906" w:h="16838"/>
      <w:pgMar w:top="1134" w:right="1134" w:bottom="1134" w:left="1701" w:header="0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D6EF" w14:textId="77777777" w:rsidR="009F4033" w:rsidRDefault="009F4033">
      <w:pPr>
        <w:spacing w:after="0" w:line="240" w:lineRule="auto"/>
      </w:pPr>
      <w:r>
        <w:separator/>
      </w:r>
    </w:p>
  </w:endnote>
  <w:endnote w:type="continuationSeparator" w:id="0">
    <w:p w14:paraId="0215F581" w14:textId="77777777" w:rsidR="009F4033" w:rsidRDefault="009F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-Black">
    <w:altName w:val="Lato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0FB9" w14:textId="77777777" w:rsidR="000B1A75" w:rsidRDefault="006038D5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FDE65AF" wp14:editId="71EFCD2D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8640" cy="307340"/>
              <wp:effectExtent l="0" t="0" r="0" b="0"/>
              <wp:wrapNone/>
              <wp:docPr id="2" name="Obraz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920" cy="30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906944" w14:textId="77777777" w:rsidR="000B1A75" w:rsidRDefault="006038D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52C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separate"/>
                          </w:r>
                          <w:r w:rsidR="007E52CF">
                            <w:rPr>
                              <w:b/>
                              <w:bCs/>
                              <w:noProof/>
                              <w:color w:val="000000"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end"/>
                          </w:r>
                        </w:p>
                        <w:p w14:paraId="4523274D" w14:textId="77777777" w:rsidR="000B1A75" w:rsidRDefault="000B1A7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DE65AF" id="Obraz1" o:spid="_x0000_s1026" style="position:absolute;left:0;text-align:left;margin-left:455pt;margin-top:-3.4pt;width:43.2pt;height:24.2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" o:allowincell="f" filled="f" stroked="f" strokeweight="0">
              <v:textbox>
                <w:txbxContent>
                  <w:p w14:paraId="3E906944" w14:textId="77777777" w:rsidR="000B1A75" w:rsidRDefault="006038D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E52C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separate"/>
                    </w:r>
                    <w:r w:rsidR="007E52CF">
                      <w:rPr>
                        <w:b/>
                        <w:bCs/>
                        <w:noProof/>
                        <w:color w:val="000000"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end"/>
                    </w:r>
                  </w:p>
                  <w:p w14:paraId="4523274D" w14:textId="77777777" w:rsidR="000B1A75" w:rsidRDefault="000B1A7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F48D" w14:textId="77777777" w:rsidR="000B1A75" w:rsidRDefault="006038D5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4" behindDoc="1" locked="0" layoutInCell="0" allowOverlap="1" wp14:anchorId="179F390D" wp14:editId="08920EBE">
              <wp:simplePos x="0" y="0"/>
              <wp:positionH relativeFrom="margin">
                <wp:align>left</wp:align>
              </wp:positionH>
              <wp:positionV relativeFrom="paragraph">
                <wp:posOffset>-250092</wp:posOffset>
              </wp:positionV>
              <wp:extent cx="5813067" cy="1396951"/>
              <wp:effectExtent l="0" t="0" r="0" b="0"/>
              <wp:wrapNone/>
              <wp:docPr id="4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067" cy="1396951"/>
                        <a:chOff x="0" y="0"/>
                        <a:chExt cx="5813067" cy="1221570"/>
                      </a:xfrm>
                    </wpg:grpSpPr>
                    <pic:pic xmlns:pic="http://schemas.openxmlformats.org/drawingml/2006/picture">
                      <pic:nvPicPr>
                        <pic:cNvPr id="3" name="Obraz 2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0160"/>
                          <a:ext cx="1186200" cy="204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Łącznik prosty 5"/>
                      <wps:cNvCnPr/>
                      <wps:spPr>
                        <a:xfrm>
                          <a:off x="400680" y="53280"/>
                          <a:ext cx="0" cy="705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75757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Dowolny kształt 6"/>
                      <wps:cNvSpPr/>
                      <wps:spPr>
                        <a:xfrm>
                          <a:off x="1216007" y="0"/>
                          <a:ext cx="4597060" cy="1221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6CDEAF" w14:textId="77777777" w:rsidR="005F0829" w:rsidRDefault="005F0829" w:rsidP="005F0829">
                            <w:pPr>
                              <w:overflowPunct w:val="0"/>
                              <w:spacing w:after="0"/>
                              <w:rPr>
                                <w:rFonts w:eastAsia="Cambria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ahoma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tel. : 22 330 03 30 | </w:t>
                            </w:r>
                            <w:r w:rsidRPr="00A4151B">
                              <w:rPr>
                                <w:rFonts w:ascii="Calibri" w:eastAsia="Calibri" w:hAnsi="Calibri" w:cs="Tahoma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Adres do doręczeń elektronicznych (ADE) Urzędu Skarbowego w Lęborku:   AE:PL-19887-17277-URIRV-27</w:t>
                            </w:r>
                            <w:r>
                              <w:rPr>
                                <w:rFonts w:ascii="Calibri" w:eastAsia="Calibri" w:hAnsi="Calibri" w:cs="Tahoma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|</w:t>
                            </w:r>
                          </w:p>
                          <w:p w14:paraId="13A7C867" w14:textId="77777777" w:rsidR="005F0829" w:rsidRDefault="005F0829" w:rsidP="005F0829">
                            <w:pPr>
                              <w:overflowPunct w:val="0"/>
                              <w:spacing w:after="0"/>
                            </w:pPr>
                            <w:r>
                              <w:rPr>
                                <w:rFonts w:ascii="Calibri" w:eastAsia="Calibri" w:hAnsi="Calibri" w:cs="Tahoma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www.pomorskie.kas.gov.pl/urzad-skarbowy-w-leborku</w:t>
                            </w:r>
                          </w:p>
                          <w:p w14:paraId="26BFCF51" w14:textId="77777777" w:rsidR="005F0829" w:rsidRDefault="005F0829" w:rsidP="005F0829">
                            <w:pPr>
                              <w:overflowPunct w:val="0"/>
                              <w:spacing w:after="0"/>
                            </w:pPr>
                            <w:r>
                              <w:rPr>
                                <w:rFonts w:ascii="Calibri" w:eastAsia="Calibri" w:hAnsi="Calibri" w:cs="Tahoma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URZĄD SKARBOWY W LĘBORKU, ul. SŁUPSKA 23, 84-300 LĘBORK</w:t>
                            </w:r>
                          </w:p>
                          <w:p w14:paraId="2753C805" w14:textId="77777777" w:rsidR="00DA00FA" w:rsidRPr="005A1895" w:rsidRDefault="00DA00FA" w:rsidP="00DA00FA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1FF56176" w14:textId="77777777" w:rsidR="000B1A75" w:rsidRDefault="006038D5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color w:val="757575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www.pomorskie.kas.gov.pl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9F390D" id="Grupa 10" o:spid="_x0000_s1027" style="position:absolute;margin-left:0;margin-top:-19.7pt;width:457.7pt;height:110pt;z-index:-503316476;mso-wrap-distance-left:0;mso-wrap-distance-right:0;mso-position-horizontal:left;mso-position-horizontal-relative:margin;mso-height-relative:margin" coordsize="58130,122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8" type="#_x0000_t75" style="position:absolute;top:201;width:11862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" strokeweight="0">
                <v:imagedata r:id="rId2" o:title=""/>
              </v:shape>
              <v:line id="Łącznik prosty 5" o:spid="_x0000_s1029" style="position:absolute;visibility:visible;mso-wrap-style:square" from="4006,532" to="4006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" strokecolor="#757575" strokeweight=".18mm">
                <v:stroke joinstyle="miter"/>
              </v:line>
              <v:shape id="Dowolny kształt 6" o:spid="_x0000_s1030" style="position:absolute;left:12160;width:45970;height:1221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" adj="-11796480,,5400" path="m,l21600,r,21600l,21600,,xe" filled="f" stroked="f" strokeweight="0">
                <v:stroke joinstyle="miter"/>
                <v:formulas/>
                <v:path arrowok="t" o:connecttype="custom" textboxrect="0,0,21600,21600"/>
                <v:textbox inset="2.5mm,1.25mm,2.5mm,1.25mm">
                  <w:txbxContent>
                    <w:p w14:paraId="486CDEAF" w14:textId="77777777" w:rsidR="005F0829" w:rsidRDefault="005F0829" w:rsidP="005F0829">
                      <w:pPr>
                        <w:overflowPunct w:val="0"/>
                        <w:spacing w:after="0"/>
                        <w:rPr>
                          <w:rFonts w:eastAsia="Cambria" w:cs="Times New Roman"/>
                        </w:rPr>
                      </w:pPr>
                      <w:r>
                        <w:rPr>
                          <w:rFonts w:ascii="Calibri" w:eastAsia="Calibri" w:hAnsi="Calibri" w:cs="Tahoma"/>
                          <w:color w:val="757575"/>
                          <w:sz w:val="18"/>
                          <w:szCs w:val="18"/>
                          <w:lang w:val="fr-FR"/>
                        </w:rPr>
                        <w:t xml:space="preserve">tel. : 22 330 03 30 | </w:t>
                      </w:r>
                      <w:r w:rsidRPr="00A4151B">
                        <w:rPr>
                          <w:rFonts w:ascii="Calibri" w:eastAsia="Calibri" w:hAnsi="Calibri" w:cs="Tahoma"/>
                          <w:color w:val="757575"/>
                          <w:sz w:val="18"/>
                          <w:szCs w:val="18"/>
                          <w:lang w:val="fr-FR"/>
                        </w:rPr>
                        <w:t>Adres do doręczeń elektronicznych (ADE) Urzędu Skarbowego w Lęborku:   AE:PL-19887-17277-URIRV-27</w:t>
                      </w:r>
                      <w:r>
                        <w:rPr>
                          <w:rFonts w:ascii="Calibri" w:eastAsia="Calibri" w:hAnsi="Calibri" w:cs="Tahoma"/>
                          <w:color w:val="757575"/>
                          <w:sz w:val="18"/>
                          <w:szCs w:val="18"/>
                          <w:lang w:val="fr-FR"/>
                        </w:rPr>
                        <w:t>|</w:t>
                      </w:r>
                    </w:p>
                    <w:p w14:paraId="13A7C867" w14:textId="77777777" w:rsidR="005F0829" w:rsidRDefault="005F0829" w:rsidP="005F0829">
                      <w:pPr>
                        <w:overflowPunct w:val="0"/>
                        <w:spacing w:after="0"/>
                      </w:pPr>
                      <w:r>
                        <w:rPr>
                          <w:rFonts w:ascii="Calibri" w:eastAsia="Calibri" w:hAnsi="Calibri" w:cs="Tahoma"/>
                          <w:color w:val="757575"/>
                          <w:sz w:val="18"/>
                          <w:szCs w:val="18"/>
                          <w:lang w:val="fr-FR"/>
                        </w:rPr>
                        <w:t>www.pomorskie.kas.gov.pl/urzad-skarbowy-w-leborku</w:t>
                      </w:r>
                    </w:p>
                    <w:p w14:paraId="26BFCF51" w14:textId="77777777" w:rsidR="005F0829" w:rsidRDefault="005F0829" w:rsidP="005F0829">
                      <w:pPr>
                        <w:overflowPunct w:val="0"/>
                        <w:spacing w:after="0"/>
                      </w:pPr>
                      <w:r>
                        <w:rPr>
                          <w:rFonts w:ascii="Calibri" w:eastAsia="Calibri" w:hAnsi="Calibri" w:cs="Tahoma"/>
                          <w:color w:val="757575"/>
                          <w:sz w:val="18"/>
                          <w:szCs w:val="18"/>
                          <w:lang w:val="fr-FR"/>
                        </w:rPr>
                        <w:t>URZĄD SKARBOWY W LĘBORKU, ul. SŁUPSKA 23, 84-300 LĘBORK</w:t>
                      </w:r>
                    </w:p>
                    <w:p w14:paraId="2753C805" w14:textId="77777777" w:rsidR="00DA00FA" w:rsidRPr="005A1895" w:rsidRDefault="00DA00FA" w:rsidP="00DA00FA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1FF56176" w14:textId="77777777" w:rsidR="000B1A75" w:rsidRDefault="006038D5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rFonts w:ascii="Calibri" w:hAnsi="Calibri"/>
                          <w:color w:val="757575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www.pomorskie.kas.gov.pl                                                                                                           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D084" w14:textId="77777777" w:rsidR="009F4033" w:rsidRDefault="009F4033">
      <w:pPr>
        <w:spacing w:after="0" w:line="240" w:lineRule="auto"/>
      </w:pPr>
      <w:r>
        <w:separator/>
      </w:r>
    </w:p>
  </w:footnote>
  <w:footnote w:type="continuationSeparator" w:id="0">
    <w:p w14:paraId="638B215E" w14:textId="77777777" w:rsidR="009F4033" w:rsidRDefault="009F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4864"/>
    <w:multiLevelType w:val="hybridMultilevel"/>
    <w:tmpl w:val="C21ADB72"/>
    <w:lvl w:ilvl="0" w:tplc="E11A2A8C">
      <w:start w:val="2220"/>
      <w:numFmt w:val="bullet"/>
      <w:lvlText w:val="-"/>
      <w:lvlJc w:val="left"/>
      <w:pPr>
        <w:ind w:left="720" w:hanging="360"/>
      </w:pPr>
      <w:rPr>
        <w:rFonts w:ascii="Lato" w:eastAsiaTheme="majorEastAsia" w:hAnsi="La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D34"/>
    <w:multiLevelType w:val="multilevel"/>
    <w:tmpl w:val="7ECE3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C44F57"/>
    <w:multiLevelType w:val="hybridMultilevel"/>
    <w:tmpl w:val="FDCAE14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4260F"/>
    <w:multiLevelType w:val="multilevel"/>
    <w:tmpl w:val="A2AAFA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D3F769D"/>
    <w:multiLevelType w:val="multilevel"/>
    <w:tmpl w:val="64D23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75"/>
    <w:rsid w:val="00000E60"/>
    <w:rsid w:val="00006EA7"/>
    <w:rsid w:val="00007528"/>
    <w:rsid w:val="00020493"/>
    <w:rsid w:val="000536B2"/>
    <w:rsid w:val="00055555"/>
    <w:rsid w:val="00074506"/>
    <w:rsid w:val="000B1A75"/>
    <w:rsid w:val="000D38E9"/>
    <w:rsid w:val="000F7C4B"/>
    <w:rsid w:val="00113E35"/>
    <w:rsid w:val="00123DDC"/>
    <w:rsid w:val="0013746C"/>
    <w:rsid w:val="00177545"/>
    <w:rsid w:val="00185E49"/>
    <w:rsid w:val="00191184"/>
    <w:rsid w:val="001A6946"/>
    <w:rsid w:val="001C7EE7"/>
    <w:rsid w:val="00233B16"/>
    <w:rsid w:val="0024620F"/>
    <w:rsid w:val="002679B8"/>
    <w:rsid w:val="00283ACF"/>
    <w:rsid w:val="002A5E64"/>
    <w:rsid w:val="002F7087"/>
    <w:rsid w:val="003062A8"/>
    <w:rsid w:val="0035637F"/>
    <w:rsid w:val="00363627"/>
    <w:rsid w:val="003925C3"/>
    <w:rsid w:val="003A13D6"/>
    <w:rsid w:val="003B166B"/>
    <w:rsid w:val="003B38EA"/>
    <w:rsid w:val="003B3CB0"/>
    <w:rsid w:val="003D13F6"/>
    <w:rsid w:val="003E34C8"/>
    <w:rsid w:val="00417445"/>
    <w:rsid w:val="00431E98"/>
    <w:rsid w:val="004562DA"/>
    <w:rsid w:val="0045648A"/>
    <w:rsid w:val="00477F54"/>
    <w:rsid w:val="00482181"/>
    <w:rsid w:val="00490B85"/>
    <w:rsid w:val="00496209"/>
    <w:rsid w:val="004B0AFB"/>
    <w:rsid w:val="004B42BA"/>
    <w:rsid w:val="0051045E"/>
    <w:rsid w:val="00561A23"/>
    <w:rsid w:val="00582983"/>
    <w:rsid w:val="00592140"/>
    <w:rsid w:val="005D0AEA"/>
    <w:rsid w:val="005D17D8"/>
    <w:rsid w:val="005F0829"/>
    <w:rsid w:val="005F2E2B"/>
    <w:rsid w:val="005F7566"/>
    <w:rsid w:val="005F76F4"/>
    <w:rsid w:val="00600B1A"/>
    <w:rsid w:val="006038D5"/>
    <w:rsid w:val="00625D5B"/>
    <w:rsid w:val="00632218"/>
    <w:rsid w:val="00633EC3"/>
    <w:rsid w:val="006357BA"/>
    <w:rsid w:val="00637355"/>
    <w:rsid w:val="0064122A"/>
    <w:rsid w:val="00684A3D"/>
    <w:rsid w:val="0069559D"/>
    <w:rsid w:val="006A636D"/>
    <w:rsid w:val="006C4FCC"/>
    <w:rsid w:val="006D374A"/>
    <w:rsid w:val="006F4FFE"/>
    <w:rsid w:val="006F6D3F"/>
    <w:rsid w:val="00732B35"/>
    <w:rsid w:val="00737DBE"/>
    <w:rsid w:val="00760AA1"/>
    <w:rsid w:val="007646AB"/>
    <w:rsid w:val="0077519C"/>
    <w:rsid w:val="007A6B52"/>
    <w:rsid w:val="007B4F57"/>
    <w:rsid w:val="007E52CF"/>
    <w:rsid w:val="008031FF"/>
    <w:rsid w:val="00842066"/>
    <w:rsid w:val="008569BD"/>
    <w:rsid w:val="00883CF0"/>
    <w:rsid w:val="008A17DB"/>
    <w:rsid w:val="008A7F83"/>
    <w:rsid w:val="008B26DE"/>
    <w:rsid w:val="008B47C8"/>
    <w:rsid w:val="008C239B"/>
    <w:rsid w:val="008D2FF1"/>
    <w:rsid w:val="008F6CB6"/>
    <w:rsid w:val="00994DB3"/>
    <w:rsid w:val="009968F0"/>
    <w:rsid w:val="009A2CDA"/>
    <w:rsid w:val="009D7ECA"/>
    <w:rsid w:val="009F4033"/>
    <w:rsid w:val="00A11733"/>
    <w:rsid w:val="00A26625"/>
    <w:rsid w:val="00A56518"/>
    <w:rsid w:val="00A932D4"/>
    <w:rsid w:val="00A95EE1"/>
    <w:rsid w:val="00AA533E"/>
    <w:rsid w:val="00AD37E5"/>
    <w:rsid w:val="00AD5A35"/>
    <w:rsid w:val="00B4339E"/>
    <w:rsid w:val="00B54FD3"/>
    <w:rsid w:val="00B855AC"/>
    <w:rsid w:val="00B93BD7"/>
    <w:rsid w:val="00B95A1E"/>
    <w:rsid w:val="00C23EAD"/>
    <w:rsid w:val="00C25830"/>
    <w:rsid w:val="00C320FB"/>
    <w:rsid w:val="00C33A8F"/>
    <w:rsid w:val="00C35153"/>
    <w:rsid w:val="00C42DA7"/>
    <w:rsid w:val="00C8414C"/>
    <w:rsid w:val="00C85693"/>
    <w:rsid w:val="00C8771A"/>
    <w:rsid w:val="00C94A26"/>
    <w:rsid w:val="00CB1701"/>
    <w:rsid w:val="00D2782B"/>
    <w:rsid w:val="00D50202"/>
    <w:rsid w:val="00D631AA"/>
    <w:rsid w:val="00D70287"/>
    <w:rsid w:val="00D84397"/>
    <w:rsid w:val="00DA00FA"/>
    <w:rsid w:val="00DB393B"/>
    <w:rsid w:val="00DB653D"/>
    <w:rsid w:val="00DF19A8"/>
    <w:rsid w:val="00E04268"/>
    <w:rsid w:val="00E22225"/>
    <w:rsid w:val="00E43253"/>
    <w:rsid w:val="00EB151F"/>
    <w:rsid w:val="00EC0562"/>
    <w:rsid w:val="00EC5828"/>
    <w:rsid w:val="00EC77E1"/>
    <w:rsid w:val="00ED526D"/>
    <w:rsid w:val="00EE2E10"/>
    <w:rsid w:val="00EE41C1"/>
    <w:rsid w:val="00EF49B2"/>
    <w:rsid w:val="00F4410A"/>
    <w:rsid w:val="00FB7463"/>
    <w:rsid w:val="00FD218A"/>
    <w:rsid w:val="00FE14C0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B01865"/>
  <w15:docId w15:val="{CAAD1D27-14AC-41DE-83DD-F759A3C9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61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0725F"/>
    <w:rPr>
      <w:rFonts w:eastAsiaTheme="majorEastAsia" w:cstheme="majorBidi"/>
      <w:b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FF7B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061D8"/>
  </w:style>
  <w:style w:type="character" w:customStyle="1" w:styleId="Nagwek2Znak">
    <w:name w:val="Nagłówek 2 Znak"/>
    <w:basedOn w:val="Domylnaczcionkaakapitu"/>
    <w:link w:val="Nagwek2"/>
    <w:uiPriority w:val="9"/>
    <w:qFormat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E96722"/>
  </w:style>
  <w:style w:type="character" w:customStyle="1" w:styleId="StopkaZnak">
    <w:name w:val="Stopka Znak"/>
    <w:basedOn w:val="Domylnaczcionkaakapitu"/>
    <w:link w:val="Stopka"/>
    <w:uiPriority w:val="99"/>
    <w:qFormat/>
    <w:rsid w:val="00037C10"/>
  </w:style>
  <w:style w:type="character" w:customStyle="1" w:styleId="Nagwek3Znak">
    <w:name w:val="Nagłówek 3 Znak"/>
    <w:basedOn w:val="Domylnaczcionkaakapitu"/>
    <w:link w:val="Nagwek3"/>
    <w:uiPriority w:val="9"/>
    <w:qFormat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2D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2D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E2D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2DBF"/>
    <w:rPr>
      <w:rFonts w:ascii="Segoe UI" w:hAnsi="Segoe UI" w:cs="Segoe UI"/>
      <w:sz w:val="18"/>
      <w:szCs w:val="18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2D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E2D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paragraph" w:customStyle="1" w:styleId="Nagwek21">
    <w:name w:val="Nagłówek 21"/>
    <w:basedOn w:val="Normalny"/>
    <w:uiPriority w:val="9"/>
    <w:unhideWhenUsed/>
    <w:qFormat/>
    <w:rsid w:val="00595F76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Nagwek22">
    <w:name w:val="Nagłówek 22"/>
    <w:basedOn w:val="Normalny"/>
    <w:uiPriority w:val="9"/>
    <w:unhideWhenUsed/>
    <w:qFormat/>
    <w:rsid w:val="008533EB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unhideWhenUsed/>
    <w:rsid w:val="008F3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31E98"/>
    <w:rPr>
      <w:color w:val="0563C1"/>
      <w:u w:val="single"/>
    </w:rPr>
  </w:style>
  <w:style w:type="character" w:customStyle="1" w:styleId="Domylnaczcionkaakapitu1">
    <w:name w:val="Domyślna czcionka akapitu1"/>
    <w:rsid w:val="003D13F6"/>
  </w:style>
  <w:style w:type="paragraph" w:customStyle="1" w:styleId="western">
    <w:name w:val="western"/>
    <w:basedOn w:val="Normalny"/>
    <w:qFormat/>
    <w:rsid w:val="00363627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1A6946"/>
    <w:pPr>
      <w:keepNext/>
      <w:keepLines/>
      <w:spacing w:before="96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Standard">
    <w:name w:val="Standard"/>
    <w:rsid w:val="00737DBE"/>
    <w:pPr>
      <w:autoSpaceDN w:val="0"/>
      <w:textAlignment w:val="baseline"/>
    </w:pPr>
    <w:rPr>
      <w:rFonts w:ascii="Cambria" w:eastAsia="Cambria" w:hAnsi="Cambria" w:cs="Times New Roman"/>
      <w:sz w:val="24"/>
      <w:szCs w:val="24"/>
    </w:rPr>
  </w:style>
  <w:style w:type="paragraph" w:customStyle="1" w:styleId="rdtytuKAS">
    <w:name w:val="Śródtytuł KAS"/>
    <w:basedOn w:val="Nagwek2"/>
    <w:rsid w:val="00737DBE"/>
    <w:pPr>
      <w:autoSpaceDN w:val="0"/>
      <w:spacing w:before="240"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TekstpismaKAS">
    <w:name w:val="Tekst pisma KAS"/>
    <w:basedOn w:val="Normalny"/>
    <w:link w:val="TekstpismaKASZnak"/>
    <w:uiPriority w:val="1"/>
    <w:qFormat/>
    <w:rsid w:val="00737DBE"/>
    <w:pPr>
      <w:widowControl w:val="0"/>
      <w:autoSpaceDN w:val="0"/>
      <w:spacing w:before="120" w:after="0" w:line="276" w:lineRule="auto"/>
      <w:textAlignment w:val="baseline"/>
    </w:pPr>
    <w:rPr>
      <w:rFonts w:ascii="Calibri" w:eastAsia="Lato" w:hAnsi="Calibri" w:cs="Calibri"/>
      <w:sz w:val="24"/>
      <w:szCs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737DBE"/>
    <w:rPr>
      <w:rFonts w:ascii="Calibri" w:eastAsia="Lato" w:hAnsi="Calibri" w:cs="Calibri"/>
      <w:sz w:val="24"/>
      <w:szCs w:val="24"/>
    </w:rPr>
  </w:style>
  <w:style w:type="paragraph" w:styleId="HTML-wstpniesformatowany">
    <w:name w:val="HTML Preformatted"/>
    <w:basedOn w:val="Standard"/>
    <w:link w:val="HTML-wstpniesformatowanyZnak"/>
    <w:rsid w:val="00737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37DBE"/>
    <w:rPr>
      <w:rFonts w:ascii="Courier New" w:eastAsia="Times New Roman" w:hAnsi="Courier New" w:cs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0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omorskie.kas.gov.pl/urzad-skarbowy-w-lebork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7D12D-6361-4680-A91F-C70B9A4F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>IAS w Katowicach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dc:description/>
  <cp:lastModifiedBy>Kołakowska Katarzyna</cp:lastModifiedBy>
  <cp:revision>3</cp:revision>
  <cp:lastPrinted>2026-03-16T11:01:00Z</cp:lastPrinted>
  <dcterms:created xsi:type="dcterms:W3CDTF">2026-03-16T11:01:00Z</dcterms:created>
  <dcterms:modified xsi:type="dcterms:W3CDTF">2026-03-16T11:03:00Z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UxC4dwLulzfINJ8nQH+xvX5LNGipWa4BRSZhPgxsCvlS+5NwX9v6fQjkvZXhnV/WI6JiDDeOPxt9Ffzd1sv6Cw==</vt:lpwstr>
  </property>
  <property fmtid="{D5CDD505-2E9C-101B-9397-08002B2CF9AE}" pid="4" name="MFClassificationDate">
    <vt:lpwstr>2022-03-21T12:14:34.8699114+01:00</vt:lpwstr>
  </property>
  <property fmtid="{D5CDD505-2E9C-101B-9397-08002B2CF9AE}" pid="5" name="MFClassifiedBySID">
    <vt:lpwstr>UxC4dwLulzfINJ8nQH+xvX5LNGipWa4BRSZhPgxsCvm42mrIC/DSDv0ggS+FjUN/2v1BBotkLlY5aAiEhoi6uRSvhi+qL0VRU3+Sh8ocCTsx7s5zZjomihbuK0uNItJE</vt:lpwstr>
  </property>
  <property fmtid="{D5CDD505-2E9C-101B-9397-08002B2CF9AE}" pid="6" name="MFGRNItemId">
    <vt:lpwstr>GRN-9bb09159-bb3b-4aa7-9f3b-c1927407b8e0</vt:lpwstr>
  </property>
  <property fmtid="{D5CDD505-2E9C-101B-9397-08002B2CF9AE}" pid="7" name="MFHash">
    <vt:lpwstr>Z9K2HAF/IlQRRd6aLQobzKZv4PVCWSLa63PuvtyqSTA=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