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3F" w:rsidRDefault="001C7B4A">
      <w:r>
        <w:rPr>
          <w:rFonts w:ascii="Arial" w:hAnsi="Arial" w:cs="Arial"/>
        </w:rPr>
        <w:t>Tabelka – Stan Spraw    US2205 II kwartał 2017 roku</w:t>
      </w:r>
    </w:p>
    <w:p w:rsidR="00D0773F" w:rsidRDefault="001C7B4A">
      <w:r>
        <w:t>UNP: 2201-17-074653</w:t>
      </w:r>
    </w:p>
    <w:tbl>
      <w:tblPr>
        <w:tblW w:w="9278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/>
      </w:tblPr>
      <w:tblGrid>
        <w:gridCol w:w="566"/>
        <w:gridCol w:w="3065"/>
        <w:gridCol w:w="2775"/>
        <w:gridCol w:w="2872"/>
      </w:tblGrid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319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212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Postępowania w przedmiocie podatku dochodowego od osób </w:t>
            </w:r>
            <w:r>
              <w:rPr>
                <w:rFonts w:eastAsia="Calibri" w:cs="Times New Roman"/>
                <w:b/>
                <w:color w:val="000000"/>
              </w:rPr>
              <w:t>fizycznych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615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185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1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pStyle w:val="Tekstwstpniesformatowany"/>
              <w:spacing w:before="0" w:after="0"/>
              <w:jc w:val="center"/>
            </w:pPr>
            <w:r>
              <w:t>2 620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pStyle w:val="Tekstwstpniesformatowany"/>
              <w:spacing w:before="0" w:after="0"/>
              <w:jc w:val="center"/>
            </w:pPr>
            <w:r>
              <w:t>4 492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403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64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</w:t>
            </w:r>
            <w:r>
              <w:rPr>
                <w:rFonts w:eastAsia="Calibri" w:cs="Times New Roman"/>
                <w:b/>
                <w:color w:val="000000"/>
              </w:rPr>
              <w:t>rachunkowości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284 067</w:t>
            </w:r>
          </w:p>
        </w:tc>
      </w:tr>
      <w:tr w:rsidR="00D0773F">
        <w:trPr>
          <w:trHeight w:val="57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25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143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429</w:t>
            </w:r>
          </w:p>
        </w:tc>
      </w:tr>
      <w:tr w:rsidR="00D0773F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jc w:val="center"/>
            </w:pPr>
            <w:r>
              <w:t>0</w:t>
            </w:r>
          </w:p>
        </w:tc>
      </w:tr>
      <w:tr w:rsidR="00D0773F">
        <w:trPr>
          <w:trHeight w:val="58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widowControl w:val="0"/>
              <w:spacing w:before="0" w:after="0" w:line="276" w:lineRule="exact"/>
              <w:jc w:val="center"/>
            </w:pPr>
            <w:r>
              <w:t>157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D0773F" w:rsidRDefault="001C7B4A">
            <w:pPr>
              <w:widowControl w:val="0"/>
              <w:spacing w:before="0" w:after="0" w:line="276" w:lineRule="exact"/>
              <w:jc w:val="center"/>
            </w:pPr>
            <w:r>
              <w:t>244</w:t>
            </w:r>
          </w:p>
        </w:tc>
      </w:tr>
    </w:tbl>
    <w:p w:rsidR="00D0773F" w:rsidRDefault="00D0773F"/>
    <w:p w:rsidR="00D0773F" w:rsidRDefault="00D0773F"/>
    <w:p w:rsidR="00D0773F" w:rsidRDefault="00D0773F"/>
    <w:p w:rsidR="00D0773F" w:rsidRDefault="001C7B4A">
      <w:pPr>
        <w:spacing w:line="240" w:lineRule="auto"/>
        <w:ind w:left="5760"/>
        <w:jc w:val="center"/>
      </w:pPr>
      <w:r>
        <w:rPr>
          <w:rFonts w:cs="Times New Roman"/>
        </w:rPr>
        <w:t xml:space="preserve">Naczelnik </w:t>
      </w:r>
      <w:r>
        <w:rPr>
          <w:rFonts w:cs="Times New Roman"/>
        </w:rPr>
        <w:t>Pierwszego Urzędu Skarbowego w Gdańsku</w:t>
      </w:r>
    </w:p>
    <w:p w:rsidR="00D0773F" w:rsidRDefault="001C7B4A">
      <w:pPr>
        <w:spacing w:line="240" w:lineRule="auto"/>
        <w:ind w:left="5760"/>
        <w:jc w:val="center"/>
      </w:pPr>
      <w:r>
        <w:rPr>
          <w:rFonts w:cs="Times New Roman"/>
        </w:rPr>
        <w:t>Małgorzata Miszczak</w:t>
      </w:r>
    </w:p>
    <w:p w:rsidR="00D0773F" w:rsidRDefault="001C7B4A">
      <w:pPr>
        <w:spacing w:before="0" w:after="0" w:line="240" w:lineRule="auto"/>
        <w:ind w:left="5760"/>
        <w:jc w:val="center"/>
      </w:pPr>
      <w:r>
        <w:rPr>
          <w:rFonts w:eastAsia="Times New Roman" w:cs="Times New Roman"/>
          <w:i/>
          <w:iCs/>
          <w:color w:val="000000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podpisano kwalifikowanym podpisem elektronicznym)</w:t>
      </w:r>
      <w:r>
        <w:rPr>
          <w:rFonts w:eastAsia="Times New Roman" w:cs="Times New Roman"/>
          <w:color w:val="000000"/>
        </w:rPr>
        <w:t xml:space="preserve"> </w:t>
      </w:r>
    </w:p>
    <w:p w:rsidR="00D0773F" w:rsidRDefault="00D0773F">
      <w:pPr>
        <w:pStyle w:val="western"/>
        <w:spacing w:before="0" w:after="0"/>
        <w:jc w:val="both"/>
        <w:rPr>
          <w:sz w:val="18"/>
          <w:szCs w:val="18"/>
        </w:rPr>
      </w:pPr>
    </w:p>
    <w:p w:rsidR="00D0773F" w:rsidRDefault="00D0773F">
      <w:pPr>
        <w:pStyle w:val="western"/>
        <w:spacing w:before="0" w:after="0"/>
        <w:jc w:val="both"/>
        <w:rPr>
          <w:sz w:val="18"/>
          <w:szCs w:val="18"/>
        </w:rPr>
      </w:pPr>
    </w:p>
    <w:p w:rsidR="00D0773F" w:rsidRDefault="00D0773F">
      <w:pPr>
        <w:pStyle w:val="western"/>
        <w:spacing w:before="0" w:after="0"/>
        <w:jc w:val="both"/>
      </w:pPr>
    </w:p>
    <w:sectPr w:rsidR="00D0773F" w:rsidSect="00D0773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0773F"/>
    <w:rsid w:val="001C7B4A"/>
    <w:rsid w:val="00D0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73F"/>
    <w:pPr>
      <w:suppressAutoHyphens/>
      <w:spacing w:before="100" w:after="100" w:line="276" w:lineRule="auto"/>
    </w:pPr>
    <w:rPr>
      <w:rFonts w:ascii="Times New Roman" w:eastAsia="Arial" w:hAnsi="Times New Roman" w:cs="Courier New"/>
      <w:color w:val="00000A"/>
      <w:sz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D0773F"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gwek"/>
    <w:qFormat/>
    <w:rsid w:val="00D0773F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gwek"/>
    <w:qFormat/>
    <w:rsid w:val="00D0773F"/>
    <w:pPr>
      <w:spacing w:before="140"/>
      <w:outlineLvl w:val="2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qFormat/>
    <w:rsid w:val="00D0773F"/>
    <w:rPr>
      <w:i/>
    </w:rPr>
  </w:style>
  <w:style w:type="character" w:customStyle="1" w:styleId="CODE">
    <w:name w:val="CODE"/>
    <w:qFormat/>
    <w:rsid w:val="00D0773F"/>
    <w:rPr>
      <w:rFonts w:ascii="Courier New" w:hAnsi="Courier New"/>
      <w:sz w:val="20"/>
    </w:rPr>
  </w:style>
  <w:style w:type="character" w:styleId="UyteHipercze">
    <w:name w:val="FollowedHyperlink"/>
    <w:qFormat/>
    <w:rsid w:val="00D0773F"/>
    <w:rPr>
      <w:color w:val="800080"/>
      <w:u w:val="single"/>
    </w:rPr>
  </w:style>
  <w:style w:type="character" w:customStyle="1" w:styleId="Keyboard">
    <w:name w:val="Keyboard"/>
    <w:qFormat/>
    <w:rsid w:val="00D0773F"/>
    <w:rPr>
      <w:rFonts w:ascii="Courier New" w:hAnsi="Courier New"/>
      <w:b/>
      <w:sz w:val="20"/>
    </w:rPr>
  </w:style>
  <w:style w:type="character" w:customStyle="1" w:styleId="Sample">
    <w:name w:val="Sample"/>
    <w:qFormat/>
    <w:rsid w:val="00D0773F"/>
    <w:rPr>
      <w:rFonts w:ascii="Courier New" w:hAnsi="Courier New"/>
    </w:rPr>
  </w:style>
  <w:style w:type="character" w:styleId="Pogrubienie">
    <w:name w:val="Strong"/>
    <w:qFormat/>
    <w:rsid w:val="00D0773F"/>
    <w:rPr>
      <w:b/>
    </w:rPr>
  </w:style>
  <w:style w:type="character" w:customStyle="1" w:styleId="Typewriter">
    <w:name w:val="Typewriter"/>
    <w:qFormat/>
    <w:rsid w:val="00D0773F"/>
    <w:rPr>
      <w:rFonts w:ascii="Courier New" w:hAnsi="Courier New"/>
      <w:sz w:val="20"/>
    </w:rPr>
  </w:style>
  <w:style w:type="character" w:customStyle="1" w:styleId="HTMLMarkup">
    <w:name w:val="HTML Markup"/>
    <w:qFormat/>
    <w:rsid w:val="00D0773F"/>
    <w:rPr>
      <w:vanish/>
      <w:color w:val="FF0000"/>
    </w:rPr>
  </w:style>
  <w:style w:type="character" w:customStyle="1" w:styleId="Comment">
    <w:name w:val="Comment"/>
    <w:qFormat/>
    <w:rsid w:val="00D0773F"/>
    <w:rPr>
      <w:vanish/>
    </w:rPr>
  </w:style>
  <w:style w:type="character" w:customStyle="1" w:styleId="Domylnaczcionkaakapitu1">
    <w:name w:val="Domyślna czcionka akapitu1"/>
    <w:qFormat/>
    <w:rsid w:val="00D0773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0773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0773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0773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0773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0773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0773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0773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0773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0773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0773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0773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0773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0773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0773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0773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0773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0773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0773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0773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0773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0773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0773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0773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0773F"/>
  </w:style>
  <w:style w:type="character" w:customStyle="1" w:styleId="WW-Absatz-Standardschriftart1111111111111111111111111111111111111111">
    <w:name w:val="WW-Absatz-Standardschriftart1111111111111111111111111111111111111111"/>
    <w:qFormat/>
    <w:rsid w:val="00D0773F"/>
  </w:style>
  <w:style w:type="character" w:customStyle="1" w:styleId="WW-Absatz-Standardschriftart111111111111111111111111111111111111111">
    <w:name w:val="WW-Absatz-Standardschriftart111111111111111111111111111111111111111"/>
    <w:qFormat/>
    <w:rsid w:val="00D0773F"/>
  </w:style>
  <w:style w:type="character" w:customStyle="1" w:styleId="WW-Absatz-Standardschriftart11111111111111111111111111111111111111">
    <w:name w:val="WW-Absatz-Standardschriftart11111111111111111111111111111111111111"/>
    <w:qFormat/>
    <w:rsid w:val="00D0773F"/>
  </w:style>
  <w:style w:type="character" w:customStyle="1" w:styleId="WW-Absatz-Standardschriftart1111111111111111111111111111111111111">
    <w:name w:val="WW-Absatz-Standardschriftart1111111111111111111111111111111111111"/>
    <w:qFormat/>
    <w:rsid w:val="00D0773F"/>
  </w:style>
  <w:style w:type="character" w:customStyle="1" w:styleId="WW-Absatz-Standardschriftart111111111111111111111111111111111111">
    <w:name w:val="WW-Absatz-Standardschriftart111111111111111111111111111111111111"/>
    <w:qFormat/>
    <w:rsid w:val="00D0773F"/>
  </w:style>
  <w:style w:type="character" w:customStyle="1" w:styleId="WW-Absatz-Standardschriftart11111111111111111111111111111111111">
    <w:name w:val="WW-Absatz-Standardschriftart11111111111111111111111111111111111"/>
    <w:qFormat/>
    <w:rsid w:val="00D0773F"/>
  </w:style>
  <w:style w:type="character" w:customStyle="1" w:styleId="WW-Absatz-Standardschriftart1111111111111111111111111111111111">
    <w:name w:val="WW-Absatz-Standardschriftart1111111111111111111111111111111111"/>
    <w:qFormat/>
    <w:rsid w:val="00D0773F"/>
  </w:style>
  <w:style w:type="character" w:customStyle="1" w:styleId="WW-Absatz-Standardschriftart111111111111111111111111111111111">
    <w:name w:val="WW-Absatz-Standardschriftart111111111111111111111111111111111"/>
    <w:qFormat/>
    <w:rsid w:val="00D0773F"/>
  </w:style>
  <w:style w:type="character" w:customStyle="1" w:styleId="WW-Absatz-Standardschriftart11111111111111111111111111111111">
    <w:name w:val="WW-Absatz-Standardschriftart11111111111111111111111111111111"/>
    <w:qFormat/>
    <w:rsid w:val="00D0773F"/>
  </w:style>
  <w:style w:type="character" w:customStyle="1" w:styleId="WW-Absatz-Standardschriftart1111111111111111111111111111111">
    <w:name w:val="WW-Absatz-Standardschriftart1111111111111111111111111111111"/>
    <w:qFormat/>
    <w:rsid w:val="00D0773F"/>
  </w:style>
  <w:style w:type="character" w:customStyle="1" w:styleId="WW-Absatz-Standardschriftart111111111111111111111111111111">
    <w:name w:val="WW-Absatz-Standardschriftart111111111111111111111111111111"/>
    <w:qFormat/>
    <w:rsid w:val="00D0773F"/>
  </w:style>
  <w:style w:type="character" w:customStyle="1" w:styleId="WW-Absatz-Standardschriftart11111111111111111111111111111">
    <w:name w:val="WW-Absatz-Standardschriftart11111111111111111111111111111"/>
    <w:qFormat/>
    <w:rsid w:val="00D0773F"/>
  </w:style>
  <w:style w:type="character" w:customStyle="1" w:styleId="WW-Absatz-Standardschriftart1111111111111111111111111111">
    <w:name w:val="WW-Absatz-Standardschriftart1111111111111111111111111111"/>
    <w:qFormat/>
    <w:rsid w:val="00D0773F"/>
  </w:style>
  <w:style w:type="character" w:customStyle="1" w:styleId="WW-Absatz-Standardschriftart111111111111111111111111111">
    <w:name w:val="WW-Absatz-Standardschriftart111111111111111111111111111"/>
    <w:qFormat/>
    <w:rsid w:val="00D0773F"/>
  </w:style>
  <w:style w:type="character" w:customStyle="1" w:styleId="WW-Absatz-Standardschriftart11111111111111111111111111">
    <w:name w:val="WW-Absatz-Standardschriftart11111111111111111111111111"/>
    <w:qFormat/>
    <w:rsid w:val="00D0773F"/>
  </w:style>
  <w:style w:type="character" w:customStyle="1" w:styleId="WW-Absatz-Standardschriftart1111111111111111111111111">
    <w:name w:val="WW-Absatz-Standardschriftart1111111111111111111111111"/>
    <w:qFormat/>
    <w:rsid w:val="00D0773F"/>
  </w:style>
  <w:style w:type="character" w:customStyle="1" w:styleId="WW-Absatz-Standardschriftart111111111111111111111111">
    <w:name w:val="WW-Absatz-Standardschriftart111111111111111111111111"/>
    <w:qFormat/>
    <w:rsid w:val="00D0773F"/>
  </w:style>
  <w:style w:type="character" w:customStyle="1" w:styleId="WW-Absatz-Standardschriftart11111111111111111111111">
    <w:name w:val="WW-Absatz-Standardschriftart11111111111111111111111"/>
    <w:qFormat/>
    <w:rsid w:val="00D0773F"/>
  </w:style>
  <w:style w:type="character" w:customStyle="1" w:styleId="WW-Absatz-Standardschriftart1111111111111111111111">
    <w:name w:val="WW-Absatz-Standardschriftart1111111111111111111111"/>
    <w:qFormat/>
    <w:rsid w:val="00D0773F"/>
  </w:style>
  <w:style w:type="character" w:customStyle="1" w:styleId="WW-Absatz-Standardschriftart111111111111111111111">
    <w:name w:val="WW-Absatz-Standardschriftart111111111111111111111"/>
    <w:qFormat/>
    <w:rsid w:val="00D0773F"/>
  </w:style>
  <w:style w:type="character" w:customStyle="1" w:styleId="WW-Absatz-Standardschriftart11111111111111111111">
    <w:name w:val="WW-Absatz-Standardschriftart11111111111111111111"/>
    <w:qFormat/>
    <w:rsid w:val="00D0773F"/>
  </w:style>
  <w:style w:type="character" w:customStyle="1" w:styleId="WW-Absatz-Standardschriftart1111111111111111111">
    <w:name w:val="WW-Absatz-Standardschriftart1111111111111111111"/>
    <w:qFormat/>
    <w:rsid w:val="00D0773F"/>
  </w:style>
  <w:style w:type="character" w:customStyle="1" w:styleId="WW-Absatz-Standardschriftart111111111111111111">
    <w:name w:val="WW-Absatz-Standardschriftart111111111111111111"/>
    <w:qFormat/>
    <w:rsid w:val="00D0773F"/>
  </w:style>
  <w:style w:type="character" w:customStyle="1" w:styleId="WW-Absatz-Standardschriftart11111111111111111">
    <w:name w:val="WW-Absatz-Standardschriftart11111111111111111"/>
    <w:qFormat/>
    <w:rsid w:val="00D0773F"/>
  </w:style>
  <w:style w:type="character" w:customStyle="1" w:styleId="WW-Absatz-Standardschriftart1111111111111111">
    <w:name w:val="WW-Absatz-Standardschriftart1111111111111111"/>
    <w:qFormat/>
    <w:rsid w:val="00D0773F"/>
  </w:style>
  <w:style w:type="character" w:customStyle="1" w:styleId="WW-Absatz-Standardschriftart111111111111111">
    <w:name w:val="WW-Absatz-Standardschriftart111111111111111"/>
    <w:qFormat/>
    <w:rsid w:val="00D0773F"/>
  </w:style>
  <w:style w:type="character" w:customStyle="1" w:styleId="WW-Absatz-Standardschriftart11111111111111">
    <w:name w:val="WW-Absatz-Standardschriftart11111111111111"/>
    <w:qFormat/>
    <w:rsid w:val="00D0773F"/>
  </w:style>
  <w:style w:type="character" w:customStyle="1" w:styleId="WW-Absatz-Standardschriftart1111111111111">
    <w:name w:val="WW-Absatz-Standardschriftart1111111111111"/>
    <w:qFormat/>
    <w:rsid w:val="00D0773F"/>
  </w:style>
  <w:style w:type="character" w:customStyle="1" w:styleId="WW-Absatz-Standardschriftart111111111111">
    <w:name w:val="WW-Absatz-Standardschriftart111111111111"/>
    <w:qFormat/>
    <w:rsid w:val="00D0773F"/>
  </w:style>
  <w:style w:type="character" w:customStyle="1" w:styleId="WW-Absatz-Standardschriftart11111111111">
    <w:name w:val="WW-Absatz-Standardschriftart11111111111"/>
    <w:qFormat/>
    <w:rsid w:val="00D0773F"/>
  </w:style>
  <w:style w:type="character" w:customStyle="1" w:styleId="WW-Absatz-Standardschriftart1111111111">
    <w:name w:val="WW-Absatz-Standardschriftart1111111111"/>
    <w:qFormat/>
    <w:rsid w:val="00D0773F"/>
  </w:style>
  <w:style w:type="character" w:customStyle="1" w:styleId="WW-Absatz-Standardschriftart111111111">
    <w:name w:val="WW-Absatz-Standardschriftart111111111"/>
    <w:qFormat/>
    <w:rsid w:val="00D0773F"/>
  </w:style>
  <w:style w:type="character" w:customStyle="1" w:styleId="WW-Absatz-Standardschriftart11111111">
    <w:name w:val="WW-Absatz-Standardschriftart11111111"/>
    <w:qFormat/>
    <w:rsid w:val="00D0773F"/>
  </w:style>
  <w:style w:type="character" w:customStyle="1" w:styleId="WW-Absatz-Standardschriftart1111111">
    <w:name w:val="WW-Absatz-Standardschriftart1111111"/>
    <w:qFormat/>
    <w:rsid w:val="00D0773F"/>
  </w:style>
  <w:style w:type="character" w:customStyle="1" w:styleId="WW-Absatz-Standardschriftart111111">
    <w:name w:val="WW-Absatz-Standardschriftart111111"/>
    <w:qFormat/>
    <w:rsid w:val="00D0773F"/>
  </w:style>
  <w:style w:type="character" w:customStyle="1" w:styleId="WW-Absatz-Standardschriftart11111">
    <w:name w:val="WW-Absatz-Standardschriftart11111"/>
    <w:qFormat/>
    <w:rsid w:val="00D0773F"/>
  </w:style>
  <w:style w:type="character" w:customStyle="1" w:styleId="WW-Absatz-Standardschriftart1111">
    <w:name w:val="WW-Absatz-Standardschriftart1111"/>
    <w:qFormat/>
    <w:rsid w:val="00D0773F"/>
  </w:style>
  <w:style w:type="character" w:customStyle="1" w:styleId="WW-Absatz-Standardschriftart111">
    <w:name w:val="WW-Absatz-Standardschriftart111"/>
    <w:qFormat/>
    <w:rsid w:val="00D0773F"/>
  </w:style>
  <w:style w:type="character" w:customStyle="1" w:styleId="WW-Absatz-Standardschriftart11">
    <w:name w:val="WW-Absatz-Standardschriftart11"/>
    <w:qFormat/>
    <w:rsid w:val="00D0773F"/>
  </w:style>
  <w:style w:type="character" w:customStyle="1" w:styleId="WW-Absatz-Standardschriftart1">
    <w:name w:val="WW-Absatz-Standardschriftart1"/>
    <w:qFormat/>
    <w:rsid w:val="00D0773F"/>
  </w:style>
  <w:style w:type="character" w:customStyle="1" w:styleId="WW-Absatz-Standardschriftart">
    <w:name w:val="WW-Absatz-Standardschriftart"/>
    <w:qFormat/>
    <w:rsid w:val="00D0773F"/>
  </w:style>
  <w:style w:type="character" w:customStyle="1" w:styleId="Absatz-Standardschriftart">
    <w:name w:val="Absatz-Standardschriftart"/>
    <w:qFormat/>
    <w:rsid w:val="00D0773F"/>
  </w:style>
  <w:style w:type="character" w:customStyle="1" w:styleId="WW8Num1z8">
    <w:name w:val="WW8Num1z8"/>
    <w:qFormat/>
    <w:rsid w:val="00D0773F"/>
  </w:style>
  <w:style w:type="character" w:customStyle="1" w:styleId="WW8Num1z7">
    <w:name w:val="WW8Num1z7"/>
    <w:qFormat/>
    <w:rsid w:val="00D0773F"/>
  </w:style>
  <w:style w:type="character" w:customStyle="1" w:styleId="WW8Num1z6">
    <w:name w:val="WW8Num1z6"/>
    <w:qFormat/>
    <w:rsid w:val="00D0773F"/>
  </w:style>
  <w:style w:type="character" w:customStyle="1" w:styleId="WW8Num1z5">
    <w:name w:val="WW8Num1z5"/>
    <w:qFormat/>
    <w:rsid w:val="00D0773F"/>
  </w:style>
  <w:style w:type="character" w:customStyle="1" w:styleId="WW8Num1z4">
    <w:name w:val="WW8Num1z4"/>
    <w:qFormat/>
    <w:rsid w:val="00D0773F"/>
  </w:style>
  <w:style w:type="character" w:customStyle="1" w:styleId="WW8Num1z3">
    <w:name w:val="WW8Num1z3"/>
    <w:qFormat/>
    <w:rsid w:val="00D0773F"/>
  </w:style>
  <w:style w:type="character" w:customStyle="1" w:styleId="WW8Num1z2">
    <w:name w:val="WW8Num1z2"/>
    <w:qFormat/>
    <w:rsid w:val="00D0773F"/>
  </w:style>
  <w:style w:type="character" w:customStyle="1" w:styleId="WW8Num1z1">
    <w:name w:val="WW8Num1z1"/>
    <w:qFormat/>
    <w:rsid w:val="00D0773F"/>
  </w:style>
  <w:style w:type="character" w:customStyle="1" w:styleId="WW8Num1z0">
    <w:name w:val="WW8Num1z0"/>
    <w:qFormat/>
    <w:rsid w:val="00D0773F"/>
  </w:style>
  <w:style w:type="paragraph" w:styleId="Nagwek">
    <w:name w:val="header"/>
    <w:basedOn w:val="Normalny"/>
    <w:next w:val="Tekstpodstawowy"/>
    <w:qFormat/>
    <w:rsid w:val="00D077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773F"/>
    <w:pPr>
      <w:spacing w:before="0" w:after="140" w:line="288" w:lineRule="auto"/>
    </w:pPr>
  </w:style>
  <w:style w:type="paragraph" w:styleId="Lista">
    <w:name w:val="List"/>
    <w:basedOn w:val="Tekstpodstawowy"/>
    <w:rsid w:val="00D0773F"/>
    <w:rPr>
      <w:rFonts w:cs="Mangal"/>
    </w:rPr>
  </w:style>
  <w:style w:type="paragraph" w:customStyle="1" w:styleId="Caption">
    <w:name w:val="Caption"/>
    <w:basedOn w:val="Normalny"/>
    <w:qFormat/>
    <w:rsid w:val="00D077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0773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qFormat/>
    <w:rsid w:val="00D0773F"/>
  </w:style>
  <w:style w:type="paragraph" w:customStyle="1" w:styleId="DefinitionList">
    <w:name w:val="Definition List"/>
    <w:basedOn w:val="Normalny"/>
    <w:qFormat/>
    <w:rsid w:val="00D0773F"/>
    <w:pPr>
      <w:ind w:left="360"/>
    </w:pPr>
  </w:style>
  <w:style w:type="paragraph" w:customStyle="1" w:styleId="H1">
    <w:name w:val="H1"/>
    <w:basedOn w:val="Normalny"/>
    <w:qFormat/>
    <w:rsid w:val="00D0773F"/>
    <w:pPr>
      <w:keepNext/>
    </w:pPr>
    <w:rPr>
      <w:b/>
      <w:sz w:val="48"/>
    </w:rPr>
  </w:style>
  <w:style w:type="paragraph" w:customStyle="1" w:styleId="H2">
    <w:name w:val="H2"/>
    <w:basedOn w:val="Normalny"/>
    <w:qFormat/>
    <w:rsid w:val="00D0773F"/>
    <w:pPr>
      <w:keepNext/>
    </w:pPr>
    <w:rPr>
      <w:b/>
      <w:sz w:val="36"/>
    </w:rPr>
  </w:style>
  <w:style w:type="paragraph" w:customStyle="1" w:styleId="H3">
    <w:name w:val="H3"/>
    <w:basedOn w:val="Normalny"/>
    <w:qFormat/>
    <w:rsid w:val="00D0773F"/>
    <w:pPr>
      <w:keepNext/>
    </w:pPr>
    <w:rPr>
      <w:b/>
      <w:sz w:val="28"/>
    </w:rPr>
  </w:style>
  <w:style w:type="paragraph" w:customStyle="1" w:styleId="H4">
    <w:name w:val="H4"/>
    <w:basedOn w:val="Normalny"/>
    <w:qFormat/>
    <w:rsid w:val="00D0773F"/>
    <w:pPr>
      <w:keepNext/>
    </w:pPr>
    <w:rPr>
      <w:b/>
    </w:rPr>
  </w:style>
  <w:style w:type="paragraph" w:customStyle="1" w:styleId="H5">
    <w:name w:val="H5"/>
    <w:basedOn w:val="Normalny"/>
    <w:qFormat/>
    <w:rsid w:val="00D0773F"/>
    <w:pPr>
      <w:keepNext/>
    </w:pPr>
    <w:rPr>
      <w:b/>
      <w:sz w:val="20"/>
    </w:rPr>
  </w:style>
  <w:style w:type="paragraph" w:customStyle="1" w:styleId="H6">
    <w:name w:val="H6"/>
    <w:basedOn w:val="Normalny"/>
    <w:qFormat/>
    <w:rsid w:val="00D0773F"/>
    <w:pPr>
      <w:keepNext/>
    </w:pPr>
    <w:rPr>
      <w:b/>
      <w:sz w:val="16"/>
    </w:rPr>
  </w:style>
  <w:style w:type="paragraph" w:customStyle="1" w:styleId="Address">
    <w:name w:val="Address"/>
    <w:basedOn w:val="Normalny"/>
    <w:qFormat/>
    <w:rsid w:val="00D0773F"/>
    <w:rPr>
      <w:i/>
    </w:rPr>
  </w:style>
  <w:style w:type="paragraph" w:customStyle="1" w:styleId="Blockquote">
    <w:name w:val="Blockquote"/>
    <w:basedOn w:val="Normalny"/>
    <w:qFormat/>
    <w:rsid w:val="00D0773F"/>
    <w:pPr>
      <w:ind w:left="360" w:right="360"/>
    </w:pPr>
  </w:style>
  <w:style w:type="paragraph" w:customStyle="1" w:styleId="Preformatted">
    <w:name w:val="Preformatted"/>
    <w:basedOn w:val="Normalny"/>
    <w:qFormat/>
    <w:rsid w:val="00D077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D0773F"/>
    <w:pPr>
      <w:pBdr>
        <w:top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qFormat/>
    <w:rsid w:val="00D0773F"/>
    <w:pPr>
      <w:pBdr>
        <w:bottom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qFormat/>
    <w:rsid w:val="00D0773F"/>
  </w:style>
  <w:style w:type="paragraph" w:styleId="Podtytu">
    <w:name w:val="Subtitle"/>
    <w:basedOn w:val="Nagwek"/>
    <w:qFormat/>
    <w:rsid w:val="00D0773F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rsid w:val="00D0773F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rsid w:val="00D0773F"/>
    <w:pPr>
      <w:spacing w:before="0" w:after="283"/>
      <w:ind w:left="567" w:right="567"/>
    </w:pPr>
  </w:style>
  <w:style w:type="paragraph" w:styleId="Tekstpodstawowywcity">
    <w:name w:val="Body Text Indent"/>
    <w:basedOn w:val="Normalny"/>
    <w:rsid w:val="00D0773F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qFormat/>
    <w:rsid w:val="00D0773F"/>
  </w:style>
  <w:style w:type="paragraph" w:customStyle="1" w:styleId="Nagwektabeli">
    <w:name w:val="Nagłówek tabeli"/>
    <w:basedOn w:val="Zawartotabeli"/>
    <w:qFormat/>
    <w:rsid w:val="00D0773F"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rsid w:val="00D0773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qFormat/>
    <w:rsid w:val="00D077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estern">
    <w:name w:val="western"/>
    <w:basedOn w:val="Normalny"/>
    <w:qFormat/>
    <w:rsid w:val="00D0773F"/>
    <w:pPr>
      <w:spacing w:before="280" w:after="142" w:line="288" w:lineRule="auto"/>
    </w:pPr>
    <w:rPr>
      <w:color w:val="000000"/>
    </w:rPr>
  </w:style>
  <w:style w:type="numbering" w:customStyle="1" w:styleId="WW8Num1">
    <w:name w:val="WW8Num1"/>
    <w:qFormat/>
    <w:rsid w:val="00D0773F"/>
  </w:style>
  <w:style w:type="table" w:styleId="Tabela-Siatka">
    <w:name w:val="Table Grid"/>
    <w:basedOn w:val="Standardowy"/>
    <w:uiPriority w:val="59"/>
    <w:rsid w:val="002E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CKWM</cp:lastModifiedBy>
  <cp:revision>2</cp:revision>
  <cp:lastPrinted>2017-07-10T09:19:00Z</cp:lastPrinted>
  <dcterms:created xsi:type="dcterms:W3CDTF">2017-07-13T05:20:00Z</dcterms:created>
  <dcterms:modified xsi:type="dcterms:W3CDTF">2017-07-13T05:20:00Z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2201-17-074653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Łytkowska Barbara</vt:lpwstr>
  </property>
  <property fmtid="{D5CDD505-2E9C-101B-9397-08002B2CF9AE}" pid="7" name="AutorInicjaly">
    <vt:lpwstr>BŁ55</vt:lpwstr>
  </property>
  <property fmtid="{D5CDD505-2E9C-101B-9397-08002B2CF9AE}" pid="8" name="AutorNrTelefonu">
    <vt:lpwstr/>
  </property>
  <property fmtid="{D5CDD505-2E9C-101B-9397-08002B2CF9AE}" pid="9" name="Stanowisko">
    <vt:lpwstr>Referent</vt:lpwstr>
  </property>
  <property fmtid="{D5CDD505-2E9C-101B-9397-08002B2CF9AE}" pid="10" name="OpisPisma">
    <vt:lpwstr>US2205_BIP_II kwartał 2017</vt:lpwstr>
  </property>
  <property fmtid="{D5CDD505-2E9C-101B-9397-08002B2CF9AE}" pid="11" name="Komorka">
    <vt:lpwstr>2205-Naczelnik</vt:lpwstr>
  </property>
  <property fmtid="{D5CDD505-2E9C-101B-9397-08002B2CF9AE}" pid="12" name="KodKomorki">
    <vt:lpwstr>2205-NUS</vt:lpwstr>
  </property>
  <property fmtid="{D5CDD505-2E9C-101B-9397-08002B2CF9AE}" pid="13" name="AktualnaData">
    <vt:lpwstr>2017-07-10</vt:lpwstr>
  </property>
  <property fmtid="{D5CDD505-2E9C-101B-9397-08002B2CF9AE}" pid="14" name="Wydzial">
    <vt:lpwstr>2205-Referat Czynności Analitycznych i Sprawdzających</vt:lpwstr>
  </property>
  <property fmtid="{D5CDD505-2E9C-101B-9397-08002B2CF9AE}" pid="15" name="KodWydzialu">
    <vt:lpwstr>2205-SKA-3</vt:lpwstr>
  </property>
  <property fmtid="{D5CDD505-2E9C-101B-9397-08002B2CF9AE}" pid="16" name="ZaakceptowanePrzez">
    <vt:lpwstr>n/d</vt:lpwstr>
  </property>
  <property fmtid="{D5CDD505-2E9C-101B-9397-08002B2CF9AE}" pid="17" name="PrzekazanieDo">
    <vt:lpwstr>Referat Obsługi Klienta i Komunikacji Zewnętrznej(IWK)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Izba Administracji Skarbowej w Gdańsku </vt:lpwstr>
  </property>
  <property fmtid="{D5CDD505-2E9C-101B-9397-08002B2CF9AE}" pid="35" name="PolaDodatkowe1">
    <vt:lpwstr>Izba Administracji Skarbowej w Gdańsku </vt:lpwstr>
  </property>
  <property fmtid="{D5CDD505-2E9C-101B-9397-08002B2CF9AE}" pid="36" name="DaneJednostki2">
    <vt:lpwstr>Gdańsk </vt:lpwstr>
  </property>
  <property fmtid="{D5CDD505-2E9C-101B-9397-08002B2CF9AE}" pid="37" name="PolaDodatkowe2">
    <vt:lpwstr>Gdańsk </vt:lpwstr>
  </property>
  <property fmtid="{D5CDD505-2E9C-101B-9397-08002B2CF9AE}" pid="38" name="DaneJednostki3">
    <vt:lpwstr>80-831 </vt:lpwstr>
  </property>
  <property fmtid="{D5CDD505-2E9C-101B-9397-08002B2CF9AE}" pid="39" name="PolaDodatkowe3">
    <vt:lpwstr>80-831 </vt:lpwstr>
  </property>
  <property fmtid="{D5CDD505-2E9C-101B-9397-08002B2CF9AE}" pid="40" name="DaneJednostki4">
    <vt:lpwstr>Długa </vt:lpwstr>
  </property>
  <property fmtid="{D5CDD505-2E9C-101B-9397-08002B2CF9AE}" pid="41" name="PolaDodatkowe4">
    <vt:lpwstr>Długa </vt:lpwstr>
  </property>
  <property fmtid="{D5CDD505-2E9C-101B-9397-08002B2CF9AE}" pid="42" name="DaneJednostki5">
    <vt:lpwstr>75/76 </vt:lpwstr>
  </property>
  <property fmtid="{D5CDD505-2E9C-101B-9397-08002B2CF9AE}" pid="43" name="PolaDodatkowe5">
    <vt:lpwstr>75/76 </vt:lpwstr>
  </property>
  <property fmtid="{D5CDD505-2E9C-101B-9397-08002B2CF9AE}" pid="44" name="DaneJednostki6">
    <vt:lpwstr>58 300-23-00</vt:lpwstr>
  </property>
  <property fmtid="{D5CDD505-2E9C-101B-9397-08002B2CF9AE}" pid="45" name="PolaDodatkowe6">
    <vt:lpwstr>58 300-23-00</vt:lpwstr>
  </property>
  <property fmtid="{D5CDD505-2E9C-101B-9397-08002B2CF9AE}" pid="46" name="DaneJednostki7">
    <vt:lpwstr>58 301-43-18</vt:lpwstr>
  </property>
  <property fmtid="{D5CDD505-2E9C-101B-9397-08002B2CF9AE}" pid="47" name="PolaDodatkowe7">
    <vt:lpwstr>58 301-43-18</vt:lpwstr>
  </property>
  <property fmtid="{D5CDD505-2E9C-101B-9397-08002B2CF9AE}" pid="48" name="DaneJednostki8">
    <vt:lpwstr>isdn@pm.mofnet.gov.pl</vt:lpwstr>
  </property>
  <property fmtid="{D5CDD505-2E9C-101B-9397-08002B2CF9AE}" pid="49" name="PolaDodatkowe8">
    <vt:lpwstr>isdn@pm.mofnet.gov.pl</vt:lpwstr>
  </property>
  <property fmtid="{D5CDD505-2E9C-101B-9397-08002B2CF9AE}" pid="50" name="DaneJednostki9">
    <vt:lpwstr>www.pomorskie.kas.gov.pl</vt:lpwstr>
  </property>
  <property fmtid="{D5CDD505-2E9C-101B-9397-08002B2CF9AE}" pid="51" name="PolaDodatkowe9">
    <vt:lpwstr>www.pomorskie.kas.gov.pl</vt:lpwstr>
  </property>
  <property fmtid="{D5CDD505-2E9C-101B-9397-08002B2CF9AE}" pid="52" name="DaneJednostki10">
    <vt:lpwstr>Dyrektor Izby Administracji Skarbowej w Gdańsku</vt:lpwstr>
  </property>
  <property fmtid="{D5CDD505-2E9C-101B-9397-08002B2CF9AE}" pid="53" name="PolaDodatkowe10">
    <vt:lpwstr>Dyrektor Izby Administracji Skarbowej w Gdańsku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