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FE" w:rsidRDefault="00D940E7" w:rsidP="00D94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szkoleń  z JPK dla mikroprzedsiębiorców z woj. pomorskiego</w:t>
      </w:r>
    </w:p>
    <w:tbl>
      <w:tblPr>
        <w:tblStyle w:val="Tabela-Siatka"/>
        <w:tblW w:w="0" w:type="auto"/>
        <w:tblLook w:val="04A0"/>
      </w:tblPr>
      <w:tblGrid>
        <w:gridCol w:w="1450"/>
        <w:gridCol w:w="1469"/>
        <w:gridCol w:w="1144"/>
        <w:gridCol w:w="2123"/>
        <w:gridCol w:w="3102"/>
      </w:tblGrid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b/>
                <w:sz w:val="24"/>
                <w:szCs w:val="24"/>
              </w:rPr>
              <w:t>Nazwa Urzędu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123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b/>
                <w:sz w:val="24"/>
                <w:szCs w:val="24"/>
              </w:rPr>
              <w:t>Tel. kontaktowy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US Bytów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Audytoryjna przy Liceum Ogólnokształcącym w Bytowie – Bytów, ul. Gdańska 57</w:t>
            </w:r>
          </w:p>
        </w:tc>
        <w:tc>
          <w:tcPr>
            <w:tcW w:w="1803" w:type="dxa"/>
          </w:tcPr>
          <w:p w:rsidR="00D940E7" w:rsidRPr="00907FC6" w:rsidRDefault="00D940E7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59 822 78 35</w:t>
            </w:r>
          </w:p>
          <w:p w:rsidR="00D940E7" w:rsidRDefault="00D940E7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59 822 78 23</w:t>
            </w:r>
          </w:p>
          <w:p w:rsidR="00D940E7" w:rsidRPr="00907FC6" w:rsidRDefault="00042A18" w:rsidP="00042A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Default="00D940E7" w:rsidP="00042A18">
            <w:pPr>
              <w:jc w:val="center"/>
            </w:pPr>
            <w:r w:rsidRPr="00AA06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Sala Audytoryjna przy Liceum Ogólnokształcącym w Bytowie – Bytów, ul. Gdańska 57</w:t>
            </w:r>
          </w:p>
        </w:tc>
        <w:tc>
          <w:tcPr>
            <w:tcW w:w="1803" w:type="dxa"/>
          </w:tcPr>
          <w:p w:rsidR="00D940E7" w:rsidRPr="00907FC6" w:rsidRDefault="00D940E7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59 822 78 35</w:t>
            </w:r>
          </w:p>
          <w:p w:rsidR="00D940E7" w:rsidRDefault="00D940E7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59 822 78 23</w:t>
            </w:r>
          </w:p>
          <w:p w:rsidR="00D940E7" w:rsidRPr="00907FC6" w:rsidRDefault="00042A18" w:rsidP="00042A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Default="00D940E7" w:rsidP="00042A18">
            <w:pPr>
              <w:jc w:val="center"/>
            </w:pPr>
            <w:r w:rsidRPr="00AA06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Sala Audytoryjna przy Liceum Ogólnokształcącym w Bytowie – Bytów, ul. Gdańska 57</w:t>
            </w:r>
          </w:p>
        </w:tc>
        <w:tc>
          <w:tcPr>
            <w:tcW w:w="1803" w:type="dxa"/>
          </w:tcPr>
          <w:p w:rsidR="00D940E7" w:rsidRPr="00907FC6" w:rsidRDefault="00D940E7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59 822 78 35</w:t>
            </w:r>
          </w:p>
          <w:p w:rsidR="00D940E7" w:rsidRPr="00907FC6" w:rsidRDefault="00D940E7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59 822 78 23</w:t>
            </w:r>
          </w:p>
          <w:p w:rsidR="00D940E7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Default="00D940E7" w:rsidP="00042A18">
            <w:pPr>
              <w:jc w:val="center"/>
            </w:pPr>
            <w:r w:rsidRPr="00AA06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Sala Audytoryjna przy Liceum Ogólnokształcącym w Bytowie – Bytów, ul. Gdańska 57</w:t>
            </w:r>
          </w:p>
        </w:tc>
        <w:tc>
          <w:tcPr>
            <w:tcW w:w="1803" w:type="dxa"/>
          </w:tcPr>
          <w:p w:rsidR="00D940E7" w:rsidRPr="00907FC6" w:rsidRDefault="00D940E7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59 822 78 35</w:t>
            </w:r>
          </w:p>
          <w:p w:rsidR="00D940E7" w:rsidRPr="00907FC6" w:rsidRDefault="00D940E7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59 822 78 23</w:t>
            </w:r>
          </w:p>
          <w:p w:rsidR="00D940E7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US  Chojnice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pStyle w:val="NormalnyWeb"/>
            </w:pPr>
            <w:r w:rsidRPr="00907FC6">
              <w:t>gmach US Chojnice sala konferencyjna pokój nr 401</w:t>
            </w:r>
          </w:p>
        </w:tc>
        <w:tc>
          <w:tcPr>
            <w:tcW w:w="1803" w:type="dxa"/>
          </w:tcPr>
          <w:p w:rsidR="00D940E7" w:rsidRPr="00907FC6" w:rsidRDefault="00D940E7" w:rsidP="00042A18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52 396 54 33</w:t>
            </w:r>
          </w:p>
          <w:p w:rsidR="00D940E7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gmach US Chojnice sala konferencyjna pokój nr 401</w:t>
            </w:r>
          </w:p>
        </w:tc>
        <w:tc>
          <w:tcPr>
            <w:tcW w:w="1803" w:type="dxa"/>
          </w:tcPr>
          <w:p w:rsidR="00D940E7" w:rsidRPr="00907FC6" w:rsidRDefault="00D940E7" w:rsidP="00042A18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52 396 54 33</w:t>
            </w:r>
          </w:p>
          <w:p w:rsidR="00D940E7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rPr>
          <w:trHeight w:val="228"/>
        </w:trPr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gmach US 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Chojnice sala konferencyjna pokój nr 401</w:t>
            </w:r>
          </w:p>
        </w:tc>
        <w:tc>
          <w:tcPr>
            <w:tcW w:w="1803" w:type="dxa"/>
          </w:tcPr>
          <w:p w:rsidR="00D940E7" w:rsidRPr="00907FC6" w:rsidRDefault="00D940E7" w:rsidP="00042A18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52 396 54 33</w:t>
            </w:r>
          </w:p>
          <w:p w:rsidR="00D940E7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lastRenderedPageBreak/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gmach US Chojnice sala konferencyjna pokój nr 401</w:t>
            </w:r>
          </w:p>
        </w:tc>
        <w:tc>
          <w:tcPr>
            <w:tcW w:w="1803" w:type="dxa"/>
          </w:tcPr>
          <w:p w:rsidR="00D940E7" w:rsidRPr="00907FC6" w:rsidRDefault="00D940E7" w:rsidP="00042A18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52 396 54 33</w:t>
            </w:r>
          </w:p>
          <w:p w:rsidR="00D940E7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US Człuchów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Świetlica Urzędu Skarbowego w Człuchowie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59 843 79 48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Świetlica Urzędu Skarbowego w Człuchowie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59 843 79 48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Świetlica Urzędu Skarbowego w Człuchowie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59 843 79 48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Świetlica Urzędu Skarbowego w Człuchowie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59 843 79 48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I US Gdańsk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I Urząd Skarbowy w Gdańsku p. 315 - sala szkoleniowa</w:t>
            </w:r>
          </w:p>
        </w:tc>
        <w:tc>
          <w:tcPr>
            <w:tcW w:w="1803" w:type="dxa"/>
          </w:tcPr>
          <w:p w:rsidR="009306DE" w:rsidRDefault="009306DE" w:rsidP="00042A18">
            <w:r w:rsidRPr="009306DE">
              <w:rPr>
                <w:bCs/>
              </w:rPr>
              <w:t>58 32 12</w:t>
            </w:r>
            <w:r>
              <w:rPr>
                <w:bCs/>
              </w:rPr>
              <w:t> </w:t>
            </w:r>
            <w:r w:rsidRPr="009306DE">
              <w:rPr>
                <w:bCs/>
              </w:rPr>
              <w:t>420</w:t>
            </w:r>
            <w:r w:rsidRPr="009306DE">
              <w:t xml:space="preserve"> </w:t>
            </w:r>
          </w:p>
          <w:p w:rsidR="00D940E7" w:rsidRPr="009306DE" w:rsidRDefault="009306DE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DE">
              <w:rPr>
                <w:bCs/>
              </w:rPr>
              <w:t>58 32 12 426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I Urząd Skarbowy w Gdańsku p. 315 - 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szkoleniowa</w:t>
            </w:r>
          </w:p>
        </w:tc>
        <w:tc>
          <w:tcPr>
            <w:tcW w:w="1803" w:type="dxa"/>
          </w:tcPr>
          <w:p w:rsidR="009306DE" w:rsidRDefault="009306DE" w:rsidP="009306DE">
            <w:r w:rsidRPr="009306DE">
              <w:rPr>
                <w:bCs/>
              </w:rPr>
              <w:lastRenderedPageBreak/>
              <w:t>58 32 12</w:t>
            </w:r>
            <w:r>
              <w:rPr>
                <w:bCs/>
              </w:rPr>
              <w:t> </w:t>
            </w:r>
            <w:r w:rsidRPr="009306DE">
              <w:rPr>
                <w:bCs/>
              </w:rPr>
              <w:t>420</w:t>
            </w:r>
            <w:r w:rsidRPr="009306DE">
              <w:t xml:space="preserve"> </w:t>
            </w:r>
          </w:p>
          <w:p w:rsidR="009306DE" w:rsidRPr="009306DE" w:rsidRDefault="009306DE" w:rsidP="0093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DE">
              <w:rPr>
                <w:bCs/>
              </w:rPr>
              <w:t>58 32 12</w:t>
            </w:r>
            <w:r>
              <w:rPr>
                <w:bCs/>
              </w:rPr>
              <w:t> </w:t>
            </w:r>
            <w:r w:rsidRPr="009306DE">
              <w:rPr>
                <w:bCs/>
              </w:rPr>
              <w:t>426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lastRenderedPageBreak/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I Urząd Skarbowy w Gdańsku p. 315 - sala szkoleniowa</w:t>
            </w:r>
          </w:p>
        </w:tc>
        <w:tc>
          <w:tcPr>
            <w:tcW w:w="1803" w:type="dxa"/>
          </w:tcPr>
          <w:p w:rsidR="009306DE" w:rsidRDefault="009306DE" w:rsidP="009306DE">
            <w:r w:rsidRPr="009306DE">
              <w:rPr>
                <w:bCs/>
              </w:rPr>
              <w:t>58 32 12</w:t>
            </w:r>
            <w:r>
              <w:rPr>
                <w:bCs/>
              </w:rPr>
              <w:t> </w:t>
            </w:r>
            <w:r w:rsidRPr="009306DE">
              <w:rPr>
                <w:bCs/>
              </w:rPr>
              <w:t>420</w:t>
            </w:r>
            <w:r w:rsidRPr="009306DE">
              <w:t xml:space="preserve"> </w:t>
            </w:r>
          </w:p>
          <w:p w:rsidR="009306DE" w:rsidRPr="009306DE" w:rsidRDefault="009306DE" w:rsidP="0093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DE">
              <w:rPr>
                <w:bCs/>
              </w:rPr>
              <w:t>58 32 12</w:t>
            </w:r>
            <w:r>
              <w:rPr>
                <w:bCs/>
              </w:rPr>
              <w:t> </w:t>
            </w:r>
            <w:r w:rsidRPr="009306DE">
              <w:rPr>
                <w:bCs/>
              </w:rPr>
              <w:t>426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I Urząd Skarbowy w Gdańsku p. 315 - sala szkoleniowa</w:t>
            </w:r>
          </w:p>
        </w:tc>
        <w:tc>
          <w:tcPr>
            <w:tcW w:w="1803" w:type="dxa"/>
          </w:tcPr>
          <w:p w:rsidR="009306DE" w:rsidRDefault="009306DE" w:rsidP="009306DE">
            <w:r w:rsidRPr="009306DE">
              <w:rPr>
                <w:bCs/>
              </w:rPr>
              <w:t>58 32 12</w:t>
            </w:r>
            <w:r>
              <w:rPr>
                <w:bCs/>
              </w:rPr>
              <w:t> </w:t>
            </w:r>
            <w:r w:rsidRPr="009306DE">
              <w:rPr>
                <w:bCs/>
              </w:rPr>
              <w:t>420</w:t>
            </w:r>
            <w:r w:rsidRPr="009306DE">
              <w:t xml:space="preserve"> </w:t>
            </w:r>
          </w:p>
          <w:p w:rsidR="009306DE" w:rsidRPr="009306DE" w:rsidRDefault="009306DE" w:rsidP="0093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DE">
              <w:rPr>
                <w:bCs/>
              </w:rPr>
              <w:t>58 32 12</w:t>
            </w:r>
            <w:r>
              <w:rPr>
                <w:bCs/>
              </w:rPr>
              <w:t> </w:t>
            </w:r>
            <w:r w:rsidRPr="009306DE">
              <w:rPr>
                <w:bCs/>
              </w:rPr>
              <w:t>426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II US Gdańsk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Kołobrzeska 43</w:t>
            </w:r>
          </w:p>
          <w:p w:rsidR="00D940E7" w:rsidRPr="00907FC6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405</w:t>
            </w:r>
          </w:p>
        </w:tc>
        <w:tc>
          <w:tcPr>
            <w:tcW w:w="1803" w:type="dxa"/>
          </w:tcPr>
          <w:p w:rsidR="00D940E7" w:rsidRPr="00907FC6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 </w:t>
            </w: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58 765 45 30</w:t>
            </w:r>
          </w:p>
          <w:p w:rsidR="00D940E7" w:rsidRPr="00AB1A42" w:rsidRDefault="00AB1A42" w:rsidP="00AB1A42">
            <w:pPr>
              <w:pStyle w:val="NormalnyWeb"/>
              <w:rPr>
                <w:b/>
                <w:sz w:val="20"/>
                <w:szCs w:val="20"/>
              </w:rPr>
            </w:pPr>
            <w:r w:rsidRPr="00AB1A42">
              <w:rPr>
                <w:b/>
                <w:sz w:val="20"/>
                <w:szCs w:val="20"/>
              </w:rPr>
              <w:t xml:space="preserve">Prosimy o zgłaszanie chęci udziału w szkoleniu pod numerem telefonu 58 765 45 30 lub e-mail </w:t>
            </w:r>
            <w:hyperlink r:id="rId5" w:history="1">
              <w:r w:rsidRPr="00AB1A42">
                <w:rPr>
                  <w:rStyle w:val="Hipercze"/>
                  <w:b/>
                  <w:sz w:val="20"/>
                  <w:szCs w:val="20"/>
                </w:rPr>
                <w:t>dorota.kreft-zabkiewicz@pm.mofnet.gov.pl</w:t>
              </w:r>
            </w:hyperlink>
            <w:r w:rsidRPr="00AB1A42">
              <w:rPr>
                <w:b/>
                <w:sz w:val="20"/>
                <w:szCs w:val="20"/>
              </w:rPr>
              <w:t>.Ze względu na ograniczoną ilość miejsc, o uczestnictwie w szkoleniu będzie decydowała kolejność zgłoszeń.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Kołobrzeska 43</w:t>
            </w:r>
          </w:p>
          <w:p w:rsidR="00D940E7" w:rsidRPr="00907FC6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405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58 765 45 30</w:t>
            </w:r>
          </w:p>
          <w:p w:rsidR="00AB1A42" w:rsidRPr="00907FC6" w:rsidRDefault="00AB1A4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42">
              <w:rPr>
                <w:b/>
                <w:sz w:val="20"/>
                <w:szCs w:val="20"/>
              </w:rPr>
              <w:t xml:space="preserve">Prosimy o zgłaszanie chęci udziału w szkoleniu pod numerem telefonu 58 765 45 30 lub e-mail </w:t>
            </w:r>
            <w:hyperlink r:id="rId6" w:history="1">
              <w:r w:rsidRPr="00AB1A42">
                <w:rPr>
                  <w:rStyle w:val="Hipercze"/>
                  <w:b/>
                  <w:sz w:val="20"/>
                  <w:szCs w:val="20"/>
                </w:rPr>
                <w:t>dorota.kreft-zabkiewicz@pm.mofnet.gov.pl</w:t>
              </w:r>
            </w:hyperlink>
            <w:r w:rsidRPr="00AB1A42">
              <w:rPr>
                <w:b/>
                <w:sz w:val="20"/>
                <w:szCs w:val="20"/>
              </w:rPr>
              <w:t>.Ze względu na ograniczoną ilość miejsc, o uczestnictwie w szkoleniu będzie</w:t>
            </w:r>
            <w:r>
              <w:rPr>
                <w:b/>
                <w:sz w:val="20"/>
                <w:szCs w:val="20"/>
              </w:rPr>
              <w:t xml:space="preserve"> decydowała kolejność zgłoszeń.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4C703D" w:rsidRDefault="005011AC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3D">
              <w:rPr>
                <w:rFonts w:ascii="Times New Roman" w:hAnsi="Times New Roman" w:cs="Times New Roman"/>
                <w:sz w:val="24"/>
                <w:szCs w:val="24"/>
              </w:rPr>
              <w:t>Chłopska 3</w:t>
            </w:r>
            <w:r w:rsidRPr="004C703D">
              <w:rPr>
                <w:rFonts w:ascii="Times New Roman" w:hAnsi="Times New Roman" w:cs="Times New Roman"/>
                <w:sz w:val="24"/>
                <w:szCs w:val="24"/>
              </w:rPr>
              <w:br/>
              <w:t>sala 104</w:t>
            </w:r>
          </w:p>
          <w:p w:rsidR="00D940E7" w:rsidRPr="00907FC6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AB1A42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58 765 45 30</w:t>
            </w:r>
          </w:p>
          <w:p w:rsidR="00D940E7" w:rsidRPr="00907FC6" w:rsidRDefault="00AB1A4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42">
              <w:rPr>
                <w:b/>
                <w:sz w:val="20"/>
                <w:szCs w:val="20"/>
              </w:rPr>
              <w:t xml:space="preserve">Prosimy o zgłaszanie chęci udziału w szkoleniu pod numerem telefonu 58 765 45 30 lub e-mail </w:t>
            </w:r>
            <w:hyperlink r:id="rId7" w:history="1">
              <w:r w:rsidRPr="00AB1A42">
                <w:rPr>
                  <w:rStyle w:val="Hipercze"/>
                  <w:b/>
                  <w:sz w:val="20"/>
                  <w:szCs w:val="20"/>
                </w:rPr>
                <w:t>dorota.kreft-zabkiewicz@pm.mofnet.gov.pl</w:t>
              </w:r>
            </w:hyperlink>
            <w:r w:rsidRPr="00AB1A42">
              <w:rPr>
                <w:b/>
                <w:sz w:val="20"/>
                <w:szCs w:val="20"/>
              </w:rPr>
              <w:t>.Ze względu na ograniczoną ilość miejsc, o uczestnictwie w szkoleniu będzie</w:t>
            </w:r>
            <w:r>
              <w:rPr>
                <w:b/>
                <w:sz w:val="20"/>
                <w:szCs w:val="20"/>
              </w:rPr>
              <w:t xml:space="preserve"> decydowała </w:t>
            </w:r>
            <w:r>
              <w:rPr>
                <w:b/>
                <w:sz w:val="20"/>
                <w:szCs w:val="20"/>
              </w:rPr>
              <w:lastRenderedPageBreak/>
              <w:t>kolejność zgłoszeń.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AA5083" w:rsidRPr="004C703D" w:rsidRDefault="00AA5083" w:rsidP="00AA508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03D">
              <w:rPr>
                <w:rFonts w:ascii="Times New Roman" w:hAnsi="Times New Roman" w:cs="Times New Roman"/>
                <w:sz w:val="24"/>
                <w:szCs w:val="24"/>
              </w:rPr>
              <w:t>Chłopska 3</w:t>
            </w:r>
            <w:r w:rsidRPr="004C703D">
              <w:rPr>
                <w:rFonts w:ascii="Times New Roman" w:hAnsi="Times New Roman" w:cs="Times New Roman"/>
                <w:sz w:val="24"/>
                <w:szCs w:val="24"/>
              </w:rPr>
              <w:br/>
              <w:t>sala 104</w:t>
            </w:r>
          </w:p>
          <w:p w:rsidR="00AB1A42" w:rsidRPr="00907FC6" w:rsidRDefault="00AB1A42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AB1A42" w:rsidRDefault="00D940E7" w:rsidP="00042A18">
            <w:pPr>
              <w:rPr>
                <w:b/>
                <w:sz w:val="20"/>
                <w:szCs w:val="20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58 765 45 30</w:t>
            </w:r>
            <w:r w:rsidR="00AB1A42" w:rsidRPr="00AB1A42">
              <w:rPr>
                <w:b/>
                <w:sz w:val="20"/>
                <w:szCs w:val="20"/>
              </w:rPr>
              <w:t xml:space="preserve"> </w:t>
            </w:r>
          </w:p>
          <w:p w:rsidR="00D940E7" w:rsidRPr="00907FC6" w:rsidRDefault="00AB1A42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42">
              <w:rPr>
                <w:b/>
                <w:sz w:val="20"/>
                <w:szCs w:val="20"/>
              </w:rPr>
              <w:t xml:space="preserve">Prosimy o zgłaszanie chęci udziału w szkoleniu pod numerem telefonu 58 765 45 30 lub e-mail </w:t>
            </w:r>
            <w:hyperlink r:id="rId8" w:history="1">
              <w:r w:rsidRPr="00AB1A42">
                <w:rPr>
                  <w:rStyle w:val="Hipercze"/>
                  <w:b/>
                  <w:sz w:val="20"/>
                  <w:szCs w:val="20"/>
                </w:rPr>
                <w:t>dorota.kreft-zabkiewicz@pm.mofnet.gov.pl</w:t>
              </w:r>
            </w:hyperlink>
            <w:r w:rsidRPr="00AB1A42">
              <w:rPr>
                <w:b/>
                <w:sz w:val="20"/>
                <w:szCs w:val="20"/>
              </w:rPr>
              <w:t>.Ze względu na ograniczoną ilość miejsc, o uczestnictwie w szkoleniu będzie</w:t>
            </w:r>
            <w:r>
              <w:rPr>
                <w:b/>
                <w:sz w:val="20"/>
                <w:szCs w:val="20"/>
              </w:rPr>
              <w:t xml:space="preserve"> decydowała kolejność zgłoszeń.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III US Gdańsk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ul. Żaglowa 2, pok. 101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516 250</w:t>
            </w:r>
            <w:r w:rsidR="00042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ul. Żaglowa 2, pok. 101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516 250</w:t>
            </w:r>
            <w:r w:rsidR="00042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ul. Żaglowa 2, pok. 101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516 250</w:t>
            </w:r>
            <w:r w:rsidR="00042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ul. Żaglowa 2, pok. 101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516 250</w:t>
            </w:r>
            <w:r w:rsidR="00042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I US Gdynia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pStyle w:val="western"/>
            </w:pPr>
            <w:r w:rsidRPr="00907FC6">
              <w:t>Pierwszy Urząd Skarbowy w Gdyni, ul. Władysława IV 2/4, pokój 406</w:t>
            </w:r>
          </w:p>
        </w:tc>
        <w:tc>
          <w:tcPr>
            <w:tcW w:w="1803" w:type="dxa"/>
          </w:tcPr>
          <w:p w:rsidR="00D940E7" w:rsidRDefault="00D940E7" w:rsidP="00042A18">
            <w:pPr>
              <w:pStyle w:val="western"/>
            </w:pPr>
            <w:r w:rsidRPr="00907FC6">
              <w:t>58 76 54</w:t>
            </w:r>
            <w:r w:rsidR="00042A18">
              <w:t> </w:t>
            </w:r>
            <w:r w:rsidRPr="00907FC6">
              <w:t>696</w:t>
            </w:r>
          </w:p>
          <w:p w:rsidR="00D940E7" w:rsidRPr="00042A18" w:rsidRDefault="00042A18" w:rsidP="00042A18">
            <w:pPr>
              <w:pStyle w:val="western"/>
              <w:rPr>
                <w:rFonts w:asciiTheme="minorHAnsi" w:hAnsiTheme="minorHAnsi"/>
                <w:b/>
                <w:sz w:val="22"/>
                <w:szCs w:val="22"/>
              </w:rPr>
            </w:pPr>
            <w:r w:rsidRPr="00042A18">
              <w:rPr>
                <w:rFonts w:asciiTheme="minorHAnsi" w:hAnsiTheme="minorHAnsi"/>
                <w:b/>
                <w:sz w:val="22"/>
                <w:szCs w:val="22"/>
              </w:rPr>
              <w:t>z uwagi na ograniczoną liczbę miejsc osoby zainteresowane wzięciem udziału w spotkaniu prosimy o informację pod n/w nr telefonu wraz z możliwością ustalenia termin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pStyle w:val="western"/>
            </w:pPr>
            <w:r w:rsidRPr="00907FC6">
              <w:t>Pierwszy Urząd Skarbowy w Gdyni, ul. Władysława IV 2/4, pokój 406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58 76 54</w:t>
            </w:r>
            <w:r w:rsidR="00042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</w:t>
            </w:r>
            <w:r w:rsidRPr="00D10081">
              <w:rPr>
                <w:b/>
              </w:rPr>
              <w:lastRenderedPageBreak/>
              <w:t xml:space="preserve">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pStyle w:val="western"/>
            </w:pPr>
            <w:r w:rsidRPr="00907FC6">
              <w:t>Gdyńskie Centrum Wspierania Przedsiębiorczości, Gdynia, ul. 10 Lutego 24, sala konferencyjna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58 76 54</w:t>
            </w:r>
            <w:r w:rsidR="00042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4B5764" w:rsidRPr="00907FC6" w:rsidRDefault="004B5764" w:rsidP="00042A18">
            <w:pPr>
              <w:pStyle w:val="western"/>
            </w:pPr>
            <w:r>
              <w:t>Urząd Miasta Gdyni</w:t>
            </w:r>
            <w:r>
              <w:br/>
              <w:t>ul. 10 Lutego 24, sala 107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58 76 54</w:t>
            </w:r>
            <w:r w:rsidR="00042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II US Gdynia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ul. Hutnicza 25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br/>
              <w:t>Sala Narad pok. nr 304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58 76 54</w:t>
            </w:r>
            <w:r w:rsidR="00042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ul. Hutnicza 25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br/>
              <w:t>Sala Narad pok. nr 304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58 76 54</w:t>
            </w:r>
            <w:r w:rsidR="00042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ul. Hutnicza 25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br/>
              <w:t>Sala Narad pok. nr 304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58 76 54</w:t>
            </w:r>
            <w:r w:rsidR="00042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ul. Hutnicza 25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br/>
              <w:t>Sala Narad pok. nr 304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58 76 54</w:t>
            </w:r>
            <w:r w:rsidR="00042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US Kartuzy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szkoleniowa nr 2/8</w:t>
            </w:r>
          </w:p>
        </w:tc>
        <w:tc>
          <w:tcPr>
            <w:tcW w:w="1803" w:type="dxa"/>
          </w:tcPr>
          <w:p w:rsidR="00D940E7" w:rsidRDefault="00D940E7" w:rsidP="00DC33F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58 685 28 07</w:t>
            </w:r>
          </w:p>
          <w:p w:rsidR="00042A18" w:rsidRPr="00907FC6" w:rsidRDefault="00042A18" w:rsidP="00DC33F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 xml:space="preserve">z możliwością </w:t>
            </w:r>
            <w:r>
              <w:rPr>
                <w:b/>
              </w:rPr>
              <w:lastRenderedPageBreak/>
              <w:t>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szkoleniowa nr 2/8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58 685 28 07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szkoleniowa nr 2/8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58 685 28 07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szkoleniowa nr 2/8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58 685 28 07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US Kościerzyna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siedziba urzędu skarbowego - I piętro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58 680 89 14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siedziba urzędu skarbowego 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58 680 89 14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siedziba urzędu skarbowego 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58 680 89 14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siedziba urzędu skarbowego 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58 680 89 14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 xml:space="preserve">US </w:t>
            </w:r>
            <w:r w:rsidRPr="00F2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Kwidzyn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Urząd Skarbowy w 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Kwidzynie II piętro sala szkoleniowa 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55 641 37 41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lastRenderedPageBreak/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Urząd Skarbowy w Kwidzynie II piętro sala szkoleniowa 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55 641 37 41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Urząd Skarbowy w Kwidzynie II piętro sala szkoleniowa 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55 641 37 41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Urząd Skarbowy w Kwidzynie II piętro sala szkoleniowa 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55 641 37 41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US Lębork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w Lęborku – sala szkoleniowa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59 863 76 74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w Lęborku – sala szkoleniowa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59 863 76 74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w Lęborku – sala szkoleniowa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59 863 76 74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w Lęborku – sala szkoleniowa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59 863 76 74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</w:t>
            </w:r>
            <w:r w:rsidRPr="00D10081">
              <w:rPr>
                <w:b/>
              </w:rPr>
              <w:lastRenderedPageBreak/>
              <w:t xml:space="preserve">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 Malbork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 Skarbowy w Malborku pom. 221</w:t>
            </w:r>
          </w:p>
        </w:tc>
        <w:tc>
          <w:tcPr>
            <w:tcW w:w="1803" w:type="dxa"/>
          </w:tcPr>
          <w:p w:rsidR="00D940E7" w:rsidRDefault="00D940E7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55 270 22 23 – Sekretariat</w:t>
            </w:r>
          </w:p>
          <w:p w:rsidR="00042A18" w:rsidRPr="00907FC6" w:rsidRDefault="00042A18" w:rsidP="00042A1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 Skarbowy w Malborku pom. 221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55 270 22 23 – Sekretariat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 Skarbowy w Malborku pom. 221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55 270 22 23 – Sekretariat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 Skarbowy w Malborku pom. 221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55 270 22 23 – Sekretariat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US Puck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w Pucku p. 114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58 774 24 59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w Pucku p. 114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 58 774 24 59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w Pucku p. 114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58 774 24 59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</w:t>
            </w:r>
            <w:r w:rsidRPr="00D10081">
              <w:rPr>
                <w:b/>
              </w:rPr>
              <w:lastRenderedPageBreak/>
              <w:t xml:space="preserve">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w Pucku p. 114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58 774 24 59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US Pruszcz Gdański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 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w Pruszczu Gdańskim - sala 122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58 773 71 31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Urząd Skarbowy w Pruszczu Gdańskim 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58 773 71 31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Urząd Skarbowy w Pruszczu Gdańskim 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58 773 71 31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Urząd Skarbowy w Pruszczu Gdańskim 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58 773 71 31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US Słupsk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Słupsk – sala konferencyjna (p. 304)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59 844 73 78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Słupsk – sala konferencyjna (p. 304)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59 844 73 78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 xml:space="preserve">z możliwością </w:t>
            </w:r>
            <w:r>
              <w:rPr>
                <w:b/>
              </w:rPr>
              <w:lastRenderedPageBreak/>
              <w:t>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Słupsk – sala konferencyjna (p. 304)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59 844 73 78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Słupsk – sala konferencyjna (p. 304)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59 844 73 78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US Sopot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Urząd Skarbowy w Sopocie - sala konferencyjna</w:t>
            </w:r>
          </w:p>
        </w:tc>
        <w:tc>
          <w:tcPr>
            <w:tcW w:w="1803" w:type="dxa"/>
          </w:tcPr>
          <w:p w:rsidR="00D940E7" w:rsidRDefault="00D940E7" w:rsidP="00DC33F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58 555 46 37</w:t>
            </w:r>
          </w:p>
          <w:p w:rsidR="00D940E7" w:rsidRPr="00042A18" w:rsidRDefault="00042A18" w:rsidP="00042A1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Urząd Skarbowy w Sopocie - sala konferencyjna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58 555 46 37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Urząd Skarbowy w Sopocie - sala konferencyjna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58 555 46 37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Urząd Skarbowy w Sopocie - sala konferencyjna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58 555 46 37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US Starogard Gdański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Skarbowy ul.Lubichowska 4</w:t>
            </w: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Starogard Gdański p.1.7 </w:t>
            </w:r>
          </w:p>
        </w:tc>
        <w:tc>
          <w:tcPr>
            <w:tcW w:w="1803" w:type="dxa"/>
          </w:tcPr>
          <w:p w:rsidR="00D940E7" w:rsidRDefault="00D940E7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58 56 223 31</w:t>
            </w:r>
          </w:p>
          <w:p w:rsidR="00D940E7" w:rsidRPr="00042A18" w:rsidRDefault="00042A18" w:rsidP="00042A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ul.Lubichowska 4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br/>
              <w:t>Starogard Gdański p.1.7 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58 56 223 31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ul.Lubichowska 4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br/>
              <w:t>Starogard Gdański p.1.7 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58 56 223 31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ul.Lubichowska 4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br/>
              <w:t>Starogard Gdański p.1.7 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58 56 223 31</w:t>
            </w:r>
          </w:p>
          <w:p w:rsidR="00042A18" w:rsidRPr="00907FC6" w:rsidRDefault="00042A18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US Tczew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Dom Przedsiębiorcy w Tczewie, ul. Obrońców Westerplatte 3</w:t>
            </w:r>
          </w:p>
        </w:tc>
        <w:tc>
          <w:tcPr>
            <w:tcW w:w="1803" w:type="dxa"/>
          </w:tcPr>
          <w:p w:rsidR="00D940E7" w:rsidRDefault="00D940E7" w:rsidP="00042A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58 532 90 81</w:t>
            </w:r>
          </w:p>
          <w:p w:rsidR="00AB7224" w:rsidRPr="00907FC6" w:rsidRDefault="00AB7224" w:rsidP="00042A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Powiatowy Urząd Pracy w Tczewie, Al. Solidarności 14a</w:t>
            </w:r>
          </w:p>
        </w:tc>
        <w:tc>
          <w:tcPr>
            <w:tcW w:w="1803" w:type="dxa"/>
          </w:tcPr>
          <w:p w:rsidR="00D940E7" w:rsidRDefault="00D940E7" w:rsidP="00DC33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58 532 90 81</w:t>
            </w:r>
          </w:p>
          <w:p w:rsidR="00AB7224" w:rsidRPr="00907FC6" w:rsidRDefault="00AB7224" w:rsidP="00DC33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Dom Przedsiębiorcy w Tczewie, ul. Obrońców Westerplatte 3</w:t>
            </w:r>
          </w:p>
        </w:tc>
        <w:tc>
          <w:tcPr>
            <w:tcW w:w="1803" w:type="dxa"/>
          </w:tcPr>
          <w:p w:rsidR="00D940E7" w:rsidRDefault="00D940E7" w:rsidP="00DC33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58 532 90 81</w:t>
            </w:r>
          </w:p>
          <w:p w:rsidR="00AB7224" w:rsidRPr="00907FC6" w:rsidRDefault="00AB7224" w:rsidP="00DC33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Dom Przedsiębiorcy w Tczewie, ul. Obrońców Westerplatte 3</w:t>
            </w:r>
          </w:p>
        </w:tc>
        <w:tc>
          <w:tcPr>
            <w:tcW w:w="1803" w:type="dxa"/>
          </w:tcPr>
          <w:p w:rsidR="00D940E7" w:rsidRDefault="00D940E7" w:rsidP="00DC33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58 532 90 81</w:t>
            </w:r>
          </w:p>
          <w:p w:rsidR="00AB7224" w:rsidRPr="00907FC6" w:rsidRDefault="00AB7224" w:rsidP="00DC33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miejsc osoby zainteresowane wzięciem udziału w spotkaniu prosimy o informację pod n/w nr telefonu wraz </w:t>
            </w:r>
            <w:r>
              <w:rPr>
                <w:b/>
              </w:rPr>
              <w:t>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US Wejherowo</w:t>
            </w: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07.11.2017r.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 xml:space="preserve">Urząd Skarbowy w Wejherowie sala nr </w:t>
            </w:r>
            <w:r w:rsidRPr="0090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58 736 38 69</w:t>
            </w:r>
          </w:p>
          <w:p w:rsidR="00D10081" w:rsidRPr="00D10081" w:rsidRDefault="00D10081" w:rsidP="00042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1">
              <w:rPr>
                <w:b/>
              </w:rPr>
              <w:t xml:space="preserve">z uwagi na ograniczoną liczbę </w:t>
            </w:r>
            <w:r w:rsidRPr="00D10081">
              <w:rPr>
                <w:b/>
              </w:rPr>
              <w:lastRenderedPageBreak/>
              <w:t>miejsc osoby zainteresowane wzięciem udziału w spotkaniu prosimy o informację pod n/w nr telefonu wraz z możliwością ustalenia terminu</w:t>
            </w:r>
            <w:r w:rsidRPr="00D10081">
              <w:rPr>
                <w:b/>
              </w:rPr>
              <w:br/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14.11.2017r.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w Wejherowie sala nr 102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58 736 38 69</w:t>
            </w:r>
          </w:p>
          <w:p w:rsidR="00D10081" w:rsidRPr="00907FC6" w:rsidRDefault="00D10081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21.11.2017r.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w Wejherowie sala nr 102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58 736 38 69</w:t>
            </w:r>
          </w:p>
          <w:p w:rsidR="00D10081" w:rsidRPr="00907FC6" w:rsidRDefault="00D10081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  <w:tr w:rsidR="00D940E7" w:rsidRPr="00F26D05" w:rsidTr="00042A18">
        <w:tc>
          <w:tcPr>
            <w:tcW w:w="1801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940E7" w:rsidRPr="00F26D05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28.11.2017r.</w:t>
            </w:r>
          </w:p>
        </w:tc>
        <w:tc>
          <w:tcPr>
            <w:tcW w:w="1758" w:type="dxa"/>
          </w:tcPr>
          <w:p w:rsidR="00D940E7" w:rsidRPr="00F26D05" w:rsidRDefault="00D940E7" w:rsidP="0004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</w:tcPr>
          <w:p w:rsidR="00D940E7" w:rsidRPr="00907FC6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Urząd Skarbowy w Wejherowie sala nr 102</w:t>
            </w:r>
          </w:p>
        </w:tc>
        <w:tc>
          <w:tcPr>
            <w:tcW w:w="1803" w:type="dxa"/>
          </w:tcPr>
          <w:p w:rsidR="00D940E7" w:rsidRDefault="00D940E7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sz w:val="24"/>
                <w:szCs w:val="24"/>
              </w:rPr>
              <w:t>58 736 38 69</w:t>
            </w:r>
          </w:p>
          <w:p w:rsidR="00D10081" w:rsidRPr="00907FC6" w:rsidRDefault="00D10081" w:rsidP="0004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b/>
              </w:rPr>
              <w:t>z uwagi na ograniczoną liczbę miejsc osoby zainteresowane wzięciem udziału w spotkaniu prosimy o informację pod n/w nr telefonu wraz z możliwością ustalenia terminu</w:t>
            </w:r>
          </w:p>
        </w:tc>
      </w:tr>
    </w:tbl>
    <w:p w:rsidR="00D940E7" w:rsidRPr="00D940E7" w:rsidRDefault="00D940E7" w:rsidP="00D940E7">
      <w:pPr>
        <w:rPr>
          <w:rFonts w:ascii="Times New Roman" w:hAnsi="Times New Roman" w:cs="Times New Roman"/>
          <w:b/>
          <w:sz w:val="24"/>
          <w:szCs w:val="24"/>
        </w:rPr>
      </w:pPr>
    </w:p>
    <w:sectPr w:rsidR="00D940E7" w:rsidRPr="00D940E7" w:rsidSect="0001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248F1"/>
    <w:rsid w:val="00011098"/>
    <w:rsid w:val="00042A18"/>
    <w:rsid w:val="000570A4"/>
    <w:rsid w:val="00085CA2"/>
    <w:rsid w:val="000B0E25"/>
    <w:rsid w:val="00102D0B"/>
    <w:rsid w:val="001852DA"/>
    <w:rsid w:val="001B47E9"/>
    <w:rsid w:val="00234546"/>
    <w:rsid w:val="00284B59"/>
    <w:rsid w:val="002A5408"/>
    <w:rsid w:val="0033518B"/>
    <w:rsid w:val="003F1586"/>
    <w:rsid w:val="003F59FF"/>
    <w:rsid w:val="004936F9"/>
    <w:rsid w:val="004B5764"/>
    <w:rsid w:val="004C703D"/>
    <w:rsid w:val="004D4109"/>
    <w:rsid w:val="004F6E19"/>
    <w:rsid w:val="005011AC"/>
    <w:rsid w:val="005433D5"/>
    <w:rsid w:val="00626F16"/>
    <w:rsid w:val="007712C4"/>
    <w:rsid w:val="008052A1"/>
    <w:rsid w:val="00821AFE"/>
    <w:rsid w:val="008248F1"/>
    <w:rsid w:val="00847260"/>
    <w:rsid w:val="009306DE"/>
    <w:rsid w:val="009515B9"/>
    <w:rsid w:val="00A51817"/>
    <w:rsid w:val="00A66A1F"/>
    <w:rsid w:val="00A90F46"/>
    <w:rsid w:val="00AA5083"/>
    <w:rsid w:val="00AB1A42"/>
    <w:rsid w:val="00AB5610"/>
    <w:rsid w:val="00AB7224"/>
    <w:rsid w:val="00B9477B"/>
    <w:rsid w:val="00BD5A17"/>
    <w:rsid w:val="00C75440"/>
    <w:rsid w:val="00C87FBE"/>
    <w:rsid w:val="00CD29D7"/>
    <w:rsid w:val="00D05CC3"/>
    <w:rsid w:val="00D10081"/>
    <w:rsid w:val="00D755E0"/>
    <w:rsid w:val="00D940E7"/>
    <w:rsid w:val="00DC33F8"/>
    <w:rsid w:val="00DE7CDA"/>
    <w:rsid w:val="00E21C1B"/>
    <w:rsid w:val="00F04130"/>
    <w:rsid w:val="00F771DC"/>
    <w:rsid w:val="00FD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CC3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F6E19"/>
    <w:rPr>
      <w:b/>
      <w:bCs/>
      <w:i w:val="0"/>
      <w:iCs w:val="0"/>
    </w:rPr>
  </w:style>
  <w:style w:type="character" w:customStyle="1" w:styleId="st1">
    <w:name w:val="st1"/>
    <w:basedOn w:val="Domylnaczcionkaakapitu"/>
    <w:rsid w:val="004F6E19"/>
  </w:style>
  <w:style w:type="paragraph" w:styleId="Tekstdymka">
    <w:name w:val="Balloon Text"/>
    <w:basedOn w:val="Normalny"/>
    <w:link w:val="TekstdymkaZnak"/>
    <w:uiPriority w:val="99"/>
    <w:semiHidden/>
    <w:unhideWhenUsed/>
    <w:rsid w:val="00C7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4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940E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D9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40E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reft-zabkiewicz@pm.mofne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ta.kreft-zabkiewicz@pm.mofnet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rota.kreft-zabkiewicz@pm.mofnet.gov.pl" TargetMode="External"/><Relationship Id="rId5" Type="http://schemas.openxmlformats.org/officeDocument/2006/relationships/hyperlink" Target="mailto:dorota.kreft-zabkiewicz@pm.mofnet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17009-4277-4A1F-9A0A-A739AFF6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2923</Words>
  <Characters>17539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Pepliński Karol</dc:creator>
  <cp:lastModifiedBy>CKWM</cp:lastModifiedBy>
  <cp:revision>4</cp:revision>
  <cp:lastPrinted>2017-10-09T11:30:00Z</cp:lastPrinted>
  <dcterms:created xsi:type="dcterms:W3CDTF">2017-11-22T10:54:00Z</dcterms:created>
  <dcterms:modified xsi:type="dcterms:W3CDTF">2017-11-23T07:37:00Z</dcterms:modified>
</cp:coreProperties>
</file>